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584" w:rsidRPr="00740990" w:rsidRDefault="00E01584" w:rsidP="009922A8"/>
    <w:p w:rsidR="00E01584" w:rsidRPr="00740990" w:rsidRDefault="00E01584" w:rsidP="005755EE">
      <w:pPr>
        <w:pStyle w:val="Cabealho2"/>
        <w:rPr>
          <w:lang w:val="pt-PT"/>
        </w:rPr>
      </w:pPr>
      <w:bookmarkStart w:id="0" w:name="_Toc91952599"/>
      <w:r w:rsidRPr="00740990">
        <w:rPr>
          <w:lang w:val="pt-PT"/>
        </w:rPr>
        <w:t>Referências de LRH</w:t>
      </w:r>
    </w:p>
    <w:p w:rsidR="00E01584" w:rsidRPr="00740990" w:rsidRDefault="00E01584" w:rsidP="00E01584">
      <w:pPr>
        <w:rPr>
          <w:snapToGrid w:val="0"/>
        </w:rPr>
      </w:pPr>
      <w:r w:rsidRPr="00740990">
        <w:rPr>
          <w:snapToGrid w:val="0"/>
        </w:rPr>
        <w:t>Toda a valência que se apanha é um esforço para resolver um problema. As valências são soluções antigas. Pode assim dizer-se que estas identidades são soluções antiquadas para confusões.</w:t>
      </w:r>
    </w:p>
    <w:p w:rsidR="00E01584" w:rsidRPr="00740990" w:rsidRDefault="00E01584" w:rsidP="00E01584">
      <w:pPr>
        <w:jc w:val="left"/>
        <w:rPr>
          <w:rStyle w:val="nfaseDiscreta"/>
          <w:b/>
        </w:rPr>
      </w:pPr>
      <w:r w:rsidRPr="00740990">
        <w:rPr>
          <w:rStyle w:val="nfaseDiscreta"/>
          <w:b/>
        </w:rPr>
        <w:t>R</w:t>
      </w:r>
      <w:r w:rsidR="00792EBE" w:rsidRPr="00740990">
        <w:rPr>
          <w:rStyle w:val="nfaseDiscreta"/>
          <w:b/>
        </w:rPr>
        <w:t xml:space="preserve">udimentos e Valências </w:t>
      </w:r>
      <w:r w:rsidR="00792EBE" w:rsidRPr="00740990">
        <w:rPr>
          <w:rStyle w:val="nfaseDiscreta"/>
          <w:b/>
        </w:rPr>
        <w:br/>
        <w:t>6108C17 S</w:t>
      </w:r>
      <w:r w:rsidRPr="00740990">
        <w:rPr>
          <w:rStyle w:val="nfaseDiscreta"/>
          <w:b/>
        </w:rPr>
        <w:t>H</w:t>
      </w:r>
      <w:r w:rsidR="00740990">
        <w:rPr>
          <w:rStyle w:val="nfaseDiscreta"/>
          <w:b/>
        </w:rPr>
        <w:t xml:space="preserve"> </w:t>
      </w:r>
      <w:r w:rsidR="00740990" w:rsidRPr="00740990">
        <w:rPr>
          <w:rStyle w:val="nfaseDiscreta"/>
          <w:b/>
        </w:rPr>
        <w:t>Spec 41</w:t>
      </w:r>
    </w:p>
    <w:p w:rsidR="00E01584" w:rsidRPr="00740990" w:rsidRDefault="00E01584" w:rsidP="00E01584"/>
    <w:bookmarkEnd w:id="0"/>
    <w:p w:rsidR="00E01584" w:rsidRPr="00740990" w:rsidRDefault="00E01584" w:rsidP="00E01584">
      <w:pPr>
        <w:rPr>
          <w:snapToGrid w:val="0"/>
        </w:rPr>
      </w:pPr>
      <w:r w:rsidRPr="00740990">
        <w:rPr>
          <w:snapToGrid w:val="0"/>
        </w:rPr>
        <w:t>Os fatores mais escondidos de uma mente foram as coisas que a aberraram, pois ninguém antes havia libertado uma mente. Têm assim de ser as coisas mais encobertas ou então teriam sido as-isadas.</w:t>
      </w:r>
    </w:p>
    <w:p w:rsidR="00E01584" w:rsidRPr="00740990" w:rsidRDefault="00E01584" w:rsidP="00E01584">
      <w:pPr>
        <w:rPr>
          <w:snapToGrid w:val="0"/>
        </w:rPr>
      </w:pPr>
      <w:r w:rsidRPr="00740990">
        <w:rPr>
          <w:snapToGrid w:val="0"/>
        </w:rPr>
        <w:t>As metas consistem em todas as soluções que um indivíduo adotou para resolver todas as circunstâncias esquisitas em que se encontrou, e que já não são aplicáveis.</w:t>
      </w:r>
    </w:p>
    <w:p w:rsidR="00E01584" w:rsidRPr="00740990" w:rsidRDefault="00E01584" w:rsidP="00E01584">
      <w:pPr>
        <w:jc w:val="left"/>
        <w:rPr>
          <w:rStyle w:val="nfaseDiscreta"/>
          <w:b/>
        </w:rPr>
      </w:pPr>
      <w:r w:rsidRPr="00740990">
        <w:rPr>
          <w:rStyle w:val="nfaseDiscreta"/>
          <w:b/>
        </w:rPr>
        <w:t xml:space="preserve">Assessment </w:t>
      </w:r>
      <w:r w:rsidRPr="00740990">
        <w:rPr>
          <w:rStyle w:val="nfaseDiscreta"/>
          <w:b/>
        </w:rPr>
        <w:br/>
        <w:t>6105C12 SH</w:t>
      </w:r>
      <w:r w:rsidR="00740990">
        <w:rPr>
          <w:rStyle w:val="nfaseDiscreta"/>
          <w:b/>
        </w:rPr>
        <w:t xml:space="preserve"> </w:t>
      </w:r>
      <w:r w:rsidR="00740990" w:rsidRPr="00740990">
        <w:rPr>
          <w:rStyle w:val="nfaseDiscreta"/>
          <w:b/>
        </w:rPr>
        <w:t>Spec 2</w:t>
      </w:r>
    </w:p>
    <w:p w:rsidR="00E01584" w:rsidRPr="00740990" w:rsidRDefault="00E01584" w:rsidP="00E01584"/>
    <w:p w:rsidR="00E01584" w:rsidRPr="00740990" w:rsidRDefault="00E01584" w:rsidP="00E01584">
      <w:pPr>
        <w:rPr>
          <w:snapToGrid w:val="0"/>
        </w:rPr>
      </w:pPr>
      <w:r w:rsidRPr="00740990">
        <w:rPr>
          <w:snapToGrid w:val="0"/>
        </w:rPr>
        <w:t>A mente reativa é aquela que age sem inspecionar, na base do estímulo - resposta.</w:t>
      </w:r>
    </w:p>
    <w:p w:rsidR="00E01584" w:rsidRPr="00740990" w:rsidRDefault="00E01584" w:rsidP="00E01584">
      <w:pPr>
        <w:rPr>
          <w:snapToGrid w:val="0"/>
        </w:rPr>
      </w:pPr>
      <w:r w:rsidRPr="00740990">
        <w:rPr>
          <w:snapToGrid w:val="0"/>
        </w:rPr>
        <w:t>Põe em ação soluções para problemas que imagina terem de existir, mas que nunca existiram ou que não têm existido desde há biliões de anos.</w:t>
      </w:r>
    </w:p>
    <w:p w:rsidR="00E01584" w:rsidRPr="00740990" w:rsidRDefault="00E01584" w:rsidP="00E01584">
      <w:pPr>
        <w:rPr>
          <w:snapToGrid w:val="0"/>
        </w:rPr>
      </w:pPr>
      <w:r w:rsidRPr="00740990">
        <w:rPr>
          <w:snapToGrid w:val="0"/>
        </w:rPr>
        <w:t>Introduzam qualquer parte de um problema e a mente reativa entra na formação da solução.</w:t>
      </w:r>
    </w:p>
    <w:p w:rsidR="00E01584" w:rsidRPr="00740990" w:rsidRDefault="00E01584" w:rsidP="00E01584">
      <w:pPr>
        <w:rPr>
          <w:snapToGrid w:val="0"/>
        </w:rPr>
      </w:pPr>
      <w:r w:rsidRPr="00740990">
        <w:rPr>
          <w:snapToGrid w:val="0"/>
        </w:rPr>
        <w:t>Um thetan está a tentar sobreviver sem nenhuma necessidade de tentar sobreviver, o que é a primeira parvoíce</w:t>
      </w:r>
      <w:r w:rsidR="00C57272" w:rsidRPr="00740990">
        <w:rPr>
          <w:rStyle w:val="Refdenotaderodap"/>
          <w:snapToGrid w:val="0"/>
          <w:lang w:val="pt-PT"/>
        </w:rPr>
        <w:footnoteReference w:id="1"/>
      </w:r>
      <w:r w:rsidRPr="00740990">
        <w:rPr>
          <w:snapToGrid w:val="0"/>
        </w:rPr>
        <w:t>. A mente tenta assim resolver um problema que não existe.</w:t>
      </w:r>
    </w:p>
    <w:p w:rsidR="00E01584" w:rsidRPr="00740990" w:rsidRDefault="00E01584" w:rsidP="00E01584">
      <w:pPr>
        <w:rPr>
          <w:snapToGrid w:val="0"/>
        </w:rPr>
      </w:pPr>
      <w:r w:rsidRPr="00740990">
        <w:rPr>
          <w:snapToGrid w:val="0"/>
        </w:rPr>
        <w:t>Depois dedica-se à sobrevivência da forma, à perpetuação de um estado existente, o que afastaria todo o MEST de um estado sensato e o adulteraria. A mente reativa é a acumulação individual das metas para a sobrevivência das formas.</w:t>
      </w:r>
    </w:p>
    <w:p w:rsidR="00E01584" w:rsidRPr="00740990" w:rsidRDefault="00E01584" w:rsidP="00E01584">
      <w:pPr>
        <w:rPr>
          <w:snapToGrid w:val="0"/>
        </w:rPr>
      </w:pPr>
      <w:r w:rsidRPr="00740990">
        <w:rPr>
          <w:snapToGrid w:val="0"/>
        </w:rPr>
        <w:t>A razão por que destrói é para fazer algo sobreviver.</w:t>
      </w:r>
    </w:p>
    <w:p w:rsidR="00E01584" w:rsidRPr="00740990" w:rsidRDefault="00E01584" w:rsidP="00E01584">
      <w:pPr>
        <w:rPr>
          <w:snapToGrid w:val="0"/>
        </w:rPr>
      </w:pPr>
      <w:r w:rsidRPr="00740990">
        <w:rPr>
          <w:snapToGrid w:val="0"/>
        </w:rPr>
        <w:t>Cria a fim de fazer uma forma sobreviver.</w:t>
      </w:r>
    </w:p>
    <w:p w:rsidR="00E01584" w:rsidRPr="00740990" w:rsidRDefault="00E01584" w:rsidP="00E01584">
      <w:pPr>
        <w:rPr>
          <w:snapToGrid w:val="0"/>
        </w:rPr>
      </w:pPr>
      <w:r w:rsidRPr="00740990">
        <w:rPr>
          <w:snapToGrid w:val="0"/>
        </w:rPr>
        <w:t>A mente reativa é a parte do ciclo de ação que não se vai mover nunca pois o seu mote</w:t>
      </w:r>
      <w:r w:rsidR="00092CCA" w:rsidRPr="00740990">
        <w:rPr>
          <w:rStyle w:val="Refdenotaderodap"/>
          <w:snapToGrid w:val="0"/>
          <w:lang w:val="pt-PT"/>
        </w:rPr>
        <w:footnoteReference w:id="2"/>
      </w:r>
      <w:r w:rsidRPr="00740990">
        <w:rPr>
          <w:snapToGrid w:val="0"/>
        </w:rPr>
        <w:t xml:space="preserve"> é a sobrevivência de uma forma.</w:t>
      </w:r>
    </w:p>
    <w:p w:rsidR="00E01584" w:rsidRPr="00740990" w:rsidRDefault="00E01584" w:rsidP="00E01584">
      <w:pPr>
        <w:rPr>
          <w:snapToGrid w:val="0"/>
        </w:rPr>
      </w:pPr>
      <w:r w:rsidRPr="00740990">
        <w:rPr>
          <w:snapToGrid w:val="0"/>
        </w:rPr>
        <w:t>Está assim a tentar fazer algo sobreviver que já está morto: antigos corpos, identidades, etc.</w:t>
      </w:r>
    </w:p>
    <w:p w:rsidR="00E01584" w:rsidRPr="00740990" w:rsidRDefault="00E01584" w:rsidP="00E01584">
      <w:pPr>
        <w:jc w:val="left"/>
        <w:rPr>
          <w:rStyle w:val="nfaseDiscreta"/>
          <w:b/>
        </w:rPr>
      </w:pPr>
      <w:r w:rsidRPr="00740990">
        <w:rPr>
          <w:rStyle w:val="nfaseDiscreta"/>
          <w:b/>
        </w:rPr>
        <w:t xml:space="preserve">Lendo as Reações do E-meter </w:t>
      </w:r>
      <w:r w:rsidRPr="00740990">
        <w:rPr>
          <w:rStyle w:val="nfaseDiscreta"/>
          <w:b/>
        </w:rPr>
        <w:br/>
        <w:t>6106C09 SH</w:t>
      </w:r>
      <w:r w:rsidR="00740990">
        <w:rPr>
          <w:rStyle w:val="nfaseDiscreta"/>
          <w:b/>
        </w:rPr>
        <w:t xml:space="preserve"> </w:t>
      </w:r>
      <w:r w:rsidR="00740990" w:rsidRPr="00740990">
        <w:rPr>
          <w:rStyle w:val="nfaseDiscreta"/>
          <w:b/>
        </w:rPr>
        <w:t>Spec 11</w:t>
      </w:r>
    </w:p>
    <w:p w:rsidR="00E01584" w:rsidRPr="00740990" w:rsidRDefault="00E01584" w:rsidP="00E01584"/>
    <w:p w:rsidR="00E01584" w:rsidRPr="00740990" w:rsidRDefault="00E01584" w:rsidP="00E01584">
      <w:pPr>
        <w:rPr>
          <w:snapToGrid w:val="0"/>
        </w:rPr>
      </w:pPr>
      <w:r w:rsidRPr="00740990">
        <w:rPr>
          <w:snapToGrid w:val="0"/>
        </w:rPr>
        <w:t>Estamos a retirar a solução que está em cima dele e isso alivia-o como problema, pois estes terminais são tanto mais problema quanto tiveram uma solução. O truque está em resolvê-lo sem o resolver de novo de uma forma que o atraia para a pessoa. Faz-se retirando as soluções, o que é a forma como devia ter sido resolvido desde início.</w:t>
      </w:r>
    </w:p>
    <w:p w:rsidR="00E01584" w:rsidRPr="00740990" w:rsidRDefault="00E01584" w:rsidP="00E01584">
      <w:pPr>
        <w:jc w:val="left"/>
        <w:rPr>
          <w:rStyle w:val="nfaseDiscreta"/>
          <w:b/>
        </w:rPr>
      </w:pPr>
      <w:r w:rsidRPr="00740990">
        <w:rPr>
          <w:rStyle w:val="nfaseDiscreta"/>
          <w:b/>
        </w:rPr>
        <w:t>Verificações Necessárias</w:t>
      </w:r>
      <w:r w:rsidRPr="00740990">
        <w:rPr>
          <w:rStyle w:val="nfaseDiscreta"/>
          <w:b/>
        </w:rPr>
        <w:br/>
        <w:t>6112C06 SH</w:t>
      </w:r>
      <w:r w:rsidR="00740990">
        <w:rPr>
          <w:rStyle w:val="nfaseDiscreta"/>
          <w:b/>
        </w:rPr>
        <w:t xml:space="preserve"> </w:t>
      </w:r>
      <w:r w:rsidR="00740990" w:rsidRPr="00740990">
        <w:rPr>
          <w:rStyle w:val="nfaseDiscreta"/>
          <w:b/>
        </w:rPr>
        <w:t>Spec 89</w:t>
      </w:r>
      <w:r w:rsidRPr="00740990">
        <w:rPr>
          <w:rStyle w:val="nfaseDiscreta"/>
          <w:b/>
        </w:rPr>
        <w:t xml:space="preserve"> Sec</w:t>
      </w:r>
    </w:p>
    <w:p w:rsidR="00E01584" w:rsidRPr="00740990" w:rsidRDefault="00E01584" w:rsidP="00E01584"/>
    <w:p w:rsidR="00E01584" w:rsidRPr="00740990" w:rsidRDefault="00E01584" w:rsidP="00E01584">
      <w:pPr>
        <w:rPr>
          <w:snapToGrid w:val="0"/>
        </w:rPr>
      </w:pPr>
      <w:r w:rsidRPr="00740990">
        <w:rPr>
          <w:snapToGrid w:val="0"/>
        </w:rPr>
        <w:t xml:space="preserve">Se conseguirem pôr alguém a falar sobre a sua saúde ou a sua lombose, verão que as curas, soluções, decisões, descobertas, cognições, comentários, reafirmações e esperanças sobre essa lombose, no seu </w:t>
      </w:r>
      <w:r w:rsidRPr="00740990">
        <w:rPr>
          <w:snapToGrid w:val="0"/>
        </w:rPr>
        <w:lastRenderedPageBreak/>
        <w:t xml:space="preserve">conjunto, foi o que causou que o indivíduo tivesse lombose. A condição pode muito bem desaparecer pondo unicamente o PC a fazer itsa sobre estas curas, etc. Isto não se aplica a pernas partidas…ainda. </w:t>
      </w:r>
    </w:p>
    <w:p w:rsidR="00E01584" w:rsidRPr="00740990" w:rsidRDefault="00740990" w:rsidP="00E01584">
      <w:pPr>
        <w:jc w:val="left"/>
        <w:rPr>
          <w:rStyle w:val="nfaseDiscreta"/>
          <w:b/>
        </w:rPr>
      </w:pPr>
      <w:r w:rsidRPr="00740990">
        <w:rPr>
          <w:rStyle w:val="nfaseDiscreta"/>
          <w:b/>
        </w:rPr>
        <w:t>Projeto</w:t>
      </w:r>
      <w:r w:rsidR="00E01584" w:rsidRPr="00740990">
        <w:rPr>
          <w:rStyle w:val="nfaseDiscreta"/>
          <w:b/>
        </w:rPr>
        <w:t xml:space="preserve"> 80</w:t>
      </w:r>
      <w:r w:rsidR="00E01584" w:rsidRPr="00740990">
        <w:rPr>
          <w:rStyle w:val="nfaseDiscreta"/>
          <w:b/>
        </w:rPr>
        <w:br/>
        <w:t>6308C22 SH</w:t>
      </w:r>
      <w:r>
        <w:rPr>
          <w:rStyle w:val="nfaseDiscreta"/>
          <w:b/>
        </w:rPr>
        <w:t xml:space="preserve"> </w:t>
      </w:r>
      <w:r w:rsidRPr="00740990">
        <w:rPr>
          <w:rStyle w:val="nfaseDiscreta"/>
          <w:b/>
        </w:rPr>
        <w:t>Spec 298</w:t>
      </w:r>
    </w:p>
    <w:p w:rsidR="00433704" w:rsidRPr="00740990" w:rsidRDefault="00433704" w:rsidP="00433704"/>
    <w:p w:rsidR="00433704" w:rsidRPr="00740990" w:rsidRDefault="00433704" w:rsidP="00433704">
      <w:pPr>
        <w:rPr>
          <w:sz w:val="20"/>
          <w:szCs w:val="20"/>
        </w:rPr>
      </w:pPr>
      <w:r w:rsidRPr="00740990">
        <w:t>Mas as sociedades se repetem uma e outra vez, continuamente. Têm sociedades romanas, medievais e sociedades da era Isabelina de Inglaterra. Estes thetans sociais gostam de uma forma ou de outra, e constroem essas coisas.</w:t>
      </w:r>
    </w:p>
    <w:p w:rsidR="00433704" w:rsidRPr="00740990" w:rsidRDefault="00433704" w:rsidP="00433704">
      <w:pPr>
        <w:rPr>
          <w:sz w:val="20"/>
          <w:szCs w:val="20"/>
        </w:rPr>
      </w:pPr>
      <w:r w:rsidRPr="00740990">
        <w:t>Há sociedades árabes-eu estive deliciado com sociedades Árabes uma vez. Criava tudo cheio de minaretes e turbantes. Têm de ter minaretes, turbantes e haréns. Ah, maravilhoso.</w:t>
      </w:r>
    </w:p>
    <w:p w:rsidR="00433704" w:rsidRPr="00740990" w:rsidRDefault="00433704" w:rsidP="00433704">
      <w:pPr>
        <w:rPr>
          <w:sz w:val="20"/>
          <w:szCs w:val="20"/>
        </w:rPr>
      </w:pPr>
      <w:r w:rsidRPr="00740990">
        <w:t>E essas coisas aparecem em sequência ou uma delas fica lá e dura por um longo tempo.</w:t>
      </w:r>
    </w:p>
    <w:p w:rsidR="00433704" w:rsidRPr="00740990" w:rsidRDefault="00433704" w:rsidP="00433704">
      <w:pPr>
        <w:rPr>
          <w:sz w:val="20"/>
          <w:szCs w:val="20"/>
        </w:rPr>
      </w:pPr>
      <w:r w:rsidRPr="00740990">
        <w:t>Mas cuidado com um planeta onde há tanto progresso como o que se encontra neste planeta em especial. Este planeta ultrapassou a fase dos aviões a hélice em algo como vinte e cinco ou trinta anos. Fez todo o caminho através da era das locomotivas até que está agora num declínio terrível. Várias forças estão a trabalhar neste planeta específico o que é extremamente incomum. É muito incomum e torna este planeta muito inquieto.</w:t>
      </w:r>
    </w:p>
    <w:p w:rsidR="00433704" w:rsidRPr="00740990" w:rsidRDefault="00433704" w:rsidP="00433704">
      <w:pPr>
        <w:rPr>
          <w:sz w:val="20"/>
          <w:szCs w:val="20"/>
        </w:rPr>
      </w:pPr>
      <w:r w:rsidRPr="00740990">
        <w:t>Uma das razões para isso- e não vou dizer que é a única razão, mas sim a única onde consigo pôr as mãos de momento</w:t>
      </w:r>
      <w:r w:rsidR="00740990">
        <w:t xml:space="preserve">, </w:t>
      </w:r>
      <w:r w:rsidRPr="00740990">
        <w:t>é que este planeta está sendo usado como um terreno de despejo. Vão descobrir que este sol 12 está muito distante. Está lá longe, na borda de uma galáxia. É muito útil para as outras galáxias, e também muito útil para o centro desta galáxia. Não é nada contra o caráter de ninguém e não é nada que realmente alguém tenha feito. Aconteceu ser apanhado um dia e acabou-se. E é usado como uma lixeira bastante consistentemente, um terreno de despejos contínuo e está sendo usado como tal até agora.</w:t>
      </w:r>
    </w:p>
    <w:p w:rsidR="00433704" w:rsidRPr="00740990" w:rsidRDefault="00433704" w:rsidP="00433704">
      <w:pPr>
        <w:rPr>
          <w:sz w:val="20"/>
          <w:szCs w:val="20"/>
        </w:rPr>
      </w:pPr>
      <w:r w:rsidRPr="00740990">
        <w:t>Ora isto dá um tipo muito heterogéneo de sociedade. Há muitos elementos de um tipo ou de outro, todos relativamente descontrolados. Não há nenhuma mão de mestre guiando tudo isto, mas todo o mundo sente que deve haver uma, por haver tantos problemas. Não. Quando uma mão de mestre está guiando as coisas, não há nenhum problema; as coisas estão calmas. É apenas quando a mão de mestre não orienta as coisas que há problemas.</w:t>
      </w:r>
    </w:p>
    <w:p w:rsidR="00433704" w:rsidRPr="00740990" w:rsidRDefault="00433704" w:rsidP="00433704">
      <w:pPr>
        <w:rPr>
          <w:sz w:val="20"/>
          <w:szCs w:val="20"/>
        </w:rPr>
      </w:pPr>
      <w:r w:rsidRPr="00740990">
        <w:t>Uma sociedade, por exemplo, tem normalmente algum thetan nalgum lugar que está juntando algumas criações de uma maneira ou outra, está a resolver as coisas e jogando um jogo de uma forma ou outra, e isso continua por um longo tempo. Ele dá a tudo alguma atenção indiferente e nada nunca muda; Ele não vê qualquer razão particular para alterá-lo. Algum outro thetan chega e diz, "Bem, nós vamos ter uma luta." Então ele compõe algumas criações, cria algumas doenças para alimentar as criações que o thetan já tinha criado. Põem esses dois em colisão, têm algumas guerras e batalhas e assim por diante. Sim é medianamente interessante e eles não prestam demasiada atenção a isso. Eventualmente, ambos partem, esquecem-se disso, e toda a coisa fica em pedaços.</w:t>
      </w:r>
    </w:p>
    <w:p w:rsidR="00433704" w:rsidRPr="00740990" w:rsidRDefault="00433704" w:rsidP="00433704">
      <w:pPr>
        <w:rPr>
          <w:sz w:val="20"/>
          <w:szCs w:val="20"/>
        </w:rPr>
      </w:pPr>
      <w:r w:rsidRPr="00740990">
        <w:t>Esta é a visão normal e mais crua. Poderiam dizer que eles são muito dedicados, sérios, severos, mas receio que a atitude tenha sido bastante comparável à de uma criança que compõem um pequeno jogo com cidades muito semelhantes a isto: corpos de carne e criações.</w:t>
      </w:r>
    </w:p>
    <w:p w:rsidR="00433704" w:rsidRPr="00740990" w:rsidRDefault="00433704" w:rsidP="00433704">
      <w:pPr>
        <w:rPr>
          <w:sz w:val="20"/>
          <w:szCs w:val="20"/>
        </w:rPr>
      </w:pPr>
      <w:r w:rsidRPr="00740990">
        <w:t>Bem, quando vocês têm organismos que foram criados e thetans que foram doutrinados numa linha muito definitiva para lutarem, para criarem certos tipos de sociedades, para fazerem isto e aquilo - e, em seguida, são retirados dessa galáxia e desse sistema e dessa estrela e daqui e dali e de outro lugar - e são despejados num sistema, como mercadoria indesejada, obtêm esses impulsos tremendos que estão a funcionar aqui, uns contra os outros. E desenvolve uma grande quantidade de calor de fricção. Vocês têm uma tal sociedade aqui neste momento específico.</w:t>
      </w:r>
    </w:p>
    <w:p w:rsidR="00433704" w:rsidRPr="00740990" w:rsidRDefault="00433704" w:rsidP="00433704">
      <w:pPr>
        <w:rPr>
          <w:sz w:val="20"/>
          <w:szCs w:val="20"/>
        </w:rPr>
      </w:pPr>
      <w:r w:rsidRPr="00740990">
        <w:t>Esta sociedade pertence nominalmente às Estrelas Unidas de Espinol. Este é o Sol 12 e é apenas um pequeno ponto. Seu título inteiro é Luas, Planetas e Asteroides Unidas de Espinol, esta parte do universo é nossa, Hui!</w:t>
      </w:r>
    </w:p>
    <w:p w:rsidR="00433704" w:rsidRPr="00740990" w:rsidRDefault="00433704" w:rsidP="00433704">
      <w:pPr>
        <w:rPr>
          <w:sz w:val="20"/>
          <w:szCs w:val="20"/>
        </w:rPr>
      </w:pPr>
      <w:r w:rsidRPr="00740990">
        <w:t xml:space="preserve">“Este Quarto do Universo é nosso," traduz melhor. Este Quarto do Universo é nosso. E é uma parte tão grande do universo, e isto está tão perdido no meio disso, que não foi ocupado nenhum posto de </w:t>
      </w:r>
      <w:r w:rsidRPr="00740990">
        <w:lastRenderedPageBreak/>
        <w:t>comando neste sistema desde 1150 D.C., na altura em que um grupo em Marte foi finalmente abolido e desapareceu, e ninguém teve qualquer interesse neste sistema. Este sistema tem funcionado selvaticamente desde então.</w:t>
      </w:r>
    </w:p>
    <w:p w:rsidR="00433704" w:rsidRPr="00740990" w:rsidRDefault="00433704" w:rsidP="00433704">
      <w:pPr>
        <w:rPr>
          <w:sz w:val="20"/>
          <w:szCs w:val="20"/>
        </w:rPr>
      </w:pPr>
      <w:r w:rsidRPr="00740990">
        <w:t>Notaram naquela época um repentino ressurgimento da "ciência", tivemos um repentino ressurgimento de uma ou outra coisa. Tornou-se uma civilização não controlada. E desde essa altura tem sido usada (e foi usada antes disso, é claro) consistentemente como uma lixeira porque ninguém presta qualquer atenção a ela. Não há naves batedoras saindo para intercetarem o transporte de cubos de gelo que os vão despejar no Oceano Pacífico. Lá é um lugar muito acessível como a lixeira da cidade sem nenhum policial a dizer que não pode haver despejos ali. E não há ninguém de vigia, não há ninguém a fazer nada neste planeta para parar este tipo de coisa. E é bastante interessante que tenham aqui representadas amostras de muitas sociedades em muitos tempos, lugares e impulsos que são absolutamente fantásticas.</w:t>
      </w:r>
    </w:p>
    <w:p w:rsidR="00433704" w:rsidRPr="00740990" w:rsidRDefault="00433704" w:rsidP="00433704">
      <w:pPr>
        <w:jc w:val="left"/>
        <w:rPr>
          <w:rStyle w:val="nfaseDiscreta"/>
        </w:rPr>
      </w:pPr>
      <w:r w:rsidRPr="00740990">
        <w:rPr>
          <w:rStyle w:val="nfaseDiscreta"/>
        </w:rPr>
        <w:t>Palestra de 9 de julho 1963</w:t>
      </w:r>
      <w:r w:rsidRPr="00740990">
        <w:rPr>
          <w:rStyle w:val="nfaseDiscreta"/>
        </w:rPr>
        <w:br/>
        <w:t>O SER LIVRE</w:t>
      </w:r>
    </w:p>
    <w:p w:rsidR="00B66E9C" w:rsidRPr="00740990" w:rsidRDefault="00B66E9C" w:rsidP="00B66E9C"/>
    <w:p w:rsidR="00B66E9C" w:rsidRPr="00740990" w:rsidRDefault="00B66E9C" w:rsidP="00B66E9C">
      <w:r w:rsidRPr="00740990">
        <w:rPr>
          <w:szCs w:val="24"/>
        </w:rPr>
        <w:t xml:space="preserve">Este quarto do universo sofre de uma overdose de uma péssima civilização. Isso é do que está sofrendo. Aparentemente foi recentemente conquistada (nas últimas centenas de milhares de anos), mas aqueles que foram conquistados tinham já sido – através das ações governamentais - preparados para o seu próprio fracasso. Eles tinham sido preparados para serem conquistados, usando </w:t>
      </w:r>
      <w:bookmarkStart w:id="1" w:name="_GoBack"/>
      <w:bookmarkEnd w:id="1"/>
      <w:r w:rsidRPr="00740990">
        <w:rPr>
          <w:szCs w:val="24"/>
        </w:rPr>
        <w:t>tecnologia mental para fazer escravos. Eles implantaram as suas próprias tropas.</w:t>
      </w:r>
    </w:p>
    <w:p w:rsidR="00B66E9C" w:rsidRPr="00740990" w:rsidRDefault="00B66E9C" w:rsidP="00B66E9C">
      <w:r w:rsidRPr="00740990">
        <w:rPr>
          <w:szCs w:val="24"/>
        </w:rPr>
        <w:t>"Nós vamos implantar alguém para ser um fiel soldado, lutar bravamente, nunca desistir do seu corpo enquanto estiver vivo, para ser fiel ao Império."</w:t>
      </w:r>
    </w:p>
    <w:p w:rsidR="00B66E9C" w:rsidRPr="00740990" w:rsidRDefault="00B66E9C" w:rsidP="00B66E9C">
      <w:r w:rsidRPr="00740990">
        <w:rPr>
          <w:szCs w:val="24"/>
        </w:rPr>
        <w:t>Lembrem-se, cada um desses itens que podemos colocar, para se fixar, tem que ter um item negativo! E isso não só o corta 50 por cento, como o coloca na linha da traição. Corta-o enormemente, porque algum império que fizesse isso a alguém para obter o seu apoio, seria como dar-lhes uma comichão</w:t>
      </w:r>
      <w:r w:rsidR="00A219FC" w:rsidRPr="00740990">
        <w:rPr>
          <w:rStyle w:val="Refdenotaderodap"/>
          <w:szCs w:val="24"/>
          <w:lang w:val="pt-PT"/>
        </w:rPr>
        <w:footnoteReference w:id="3"/>
      </w:r>
      <w:r w:rsidRPr="00740990">
        <w:rPr>
          <w:szCs w:val="24"/>
        </w:rPr>
        <w:t>. "Sim, nós vamos ajudar o general a sair, vamos ajudá-lo a sair do carro para que ele passe através do outro lado e caia pela porta oposta. É um acidente, estão a ver? Quando os aviões decolam, metade dos motores não funcionam. Apenas estão a enfrentar uma sabotagem total, porque já têm um Império de escravos.</w:t>
      </w:r>
    </w:p>
    <w:p w:rsidR="00B66E9C" w:rsidRPr="00740990" w:rsidRDefault="00B66E9C" w:rsidP="00B66E9C">
      <w:r w:rsidRPr="00740990">
        <w:rPr>
          <w:szCs w:val="24"/>
        </w:rPr>
        <w:t>Podem ser capazes de forçar um grupo pela escravidão numa imitação de uma civilização, mas é sempre e apenas uma imitação, nunca há nenhuma coisa com que qualquer pessoa livre e sinceramente contribua. Não tem nenhuma força, não tem nenhum poder. Porque, lembrem-se, 50 por cento do implante é "Não seja um bom soldado".</w:t>
      </w:r>
    </w:p>
    <w:p w:rsidR="00B66E9C" w:rsidRPr="00740990" w:rsidRDefault="00B66E9C" w:rsidP="00B66E9C">
      <w:r w:rsidRPr="00740990">
        <w:rPr>
          <w:szCs w:val="24"/>
        </w:rPr>
        <w:t>E, além disso, o simples facto de que o implante ocorreu, é o suficiente para colocar a sua lealdade na sarjeta.</w:t>
      </w:r>
    </w:p>
    <w:p w:rsidR="00B66E9C" w:rsidRPr="00740990" w:rsidRDefault="00B66E9C" w:rsidP="00B66E9C">
      <w:pPr>
        <w:rPr>
          <w:szCs w:val="24"/>
        </w:rPr>
      </w:pPr>
      <w:r w:rsidRPr="00740990">
        <w:rPr>
          <w:szCs w:val="24"/>
        </w:rPr>
        <w:t>Vejamos uma organização anterior e provavelmente ainda existente, a Confederação Galáctica: oitenta triliões de anos, suave como o vidro. Nenhuma implantação. Interessante? Eu não sei o tamanho exato da Confederação Espinol, mas provavelmente é algo da ordem de algumas centenas de milhares de anos. Implantes: nenhum Império.</w:t>
      </w:r>
    </w:p>
    <w:p w:rsidR="00B66E9C" w:rsidRPr="00740990" w:rsidRDefault="00B66E9C" w:rsidP="00B66E9C">
      <w:pPr>
        <w:rPr>
          <w:szCs w:val="24"/>
        </w:rPr>
      </w:pPr>
    </w:p>
    <w:p w:rsidR="00B66E9C" w:rsidRPr="00740990" w:rsidRDefault="00B66E9C" w:rsidP="00B66E9C">
      <w:pPr>
        <w:jc w:val="left"/>
        <w:rPr>
          <w:rStyle w:val="nfaseDiscreta"/>
          <w:b/>
        </w:rPr>
      </w:pPr>
      <w:r w:rsidRPr="00740990">
        <w:rPr>
          <w:rStyle w:val="nfaseDiscreta"/>
          <w:b/>
        </w:rPr>
        <w:t>21 de agosto de 1963</w:t>
      </w:r>
      <w:r w:rsidRPr="00740990">
        <w:rPr>
          <w:rStyle w:val="nfaseDiscreta"/>
          <w:b/>
        </w:rPr>
        <w:br/>
        <w:t>A LINHA DE ITSA (CONT),</w:t>
      </w:r>
    </w:p>
    <w:p w:rsidR="00B66E9C" w:rsidRPr="00740990" w:rsidRDefault="00B66E9C" w:rsidP="00740990"/>
    <w:p w:rsidR="00740990" w:rsidRPr="00740990" w:rsidRDefault="00740990" w:rsidP="00740990">
      <w:r w:rsidRPr="00740990">
        <w:t>Os aspetos da existência, quando vistos ao nível humano, são, contudo, uma inversão da verdade maior acima do homem pois este funciona de acordo com a opinião secundária de que a mecânica é real e de que as suas próprias considerações são menos importantes do que o Espaço, a energia e o tempo.</w:t>
      </w:r>
    </w:p>
    <w:p w:rsidR="00740990" w:rsidRPr="00740990" w:rsidRDefault="00740990" w:rsidP="00740990">
      <w:r w:rsidRPr="00740990">
        <w:t>Isto é uma inversão.</w:t>
      </w:r>
    </w:p>
    <w:p w:rsidR="00740990" w:rsidRPr="00740990" w:rsidRDefault="00740990" w:rsidP="00740990">
      <w:r w:rsidRPr="00740990">
        <w:lastRenderedPageBreak/>
        <w:t xml:space="preserve">Estes mecanismos do Espaço, da energia e do tempo, das formas, dos objetos e suas combinações, assumiram tal precedência no homem que se tornaram mais importantes do que as considerações e a sua capacidade é esmagada e ele é incapaz de agir livremente no âmbito da mecânica. </w:t>
      </w:r>
    </w:p>
    <w:p w:rsidR="00740990" w:rsidRPr="00740990" w:rsidRDefault="00740990" w:rsidP="00740990">
      <w:r w:rsidRPr="00740990">
        <w:t>O homem tem, portanto, uma visão invertida pois as considerações que ele produz diariamente são a verdadeira fonte de espaço, energia, tempo e formas.</w:t>
      </w:r>
    </w:p>
    <w:p w:rsidR="00740990" w:rsidRPr="00740990" w:rsidRDefault="00740990" w:rsidP="00740990">
      <w:r w:rsidRPr="00740990">
        <w:t xml:space="preserve">O homem funcionando de modo a não alterar as suas considerações básicas, invalida-se assim a si próprio ao assumir a determinação por um outro para o espaço, a energia, o tempo e as formas. </w:t>
      </w:r>
    </w:p>
    <w:p w:rsidR="00740990" w:rsidRPr="00740990" w:rsidRDefault="00740990" w:rsidP="00740990">
      <w:r w:rsidRPr="00740990">
        <w:t>Embora seja parte do que os criou, dá-lhes uma tal força e validade, que as suas próprias considerações têm de estar sujeitas daí em diante ao espaço, energia, tempo e forma e deste modo ele não consegue alterar o Universo no qual habita.</w:t>
      </w:r>
    </w:p>
    <w:p w:rsidR="00740990" w:rsidRPr="00740990" w:rsidRDefault="00740990" w:rsidP="00740990"/>
    <w:p w:rsidR="00740990" w:rsidRPr="00740990" w:rsidRDefault="00740990" w:rsidP="00740990">
      <w:pPr>
        <w:jc w:val="left"/>
        <w:rPr>
          <w:rStyle w:val="nfaseDiscreta"/>
          <w:b/>
        </w:rPr>
      </w:pPr>
      <w:r w:rsidRPr="00740990">
        <w:rPr>
          <w:rStyle w:val="nfaseDiscreta"/>
          <w:b/>
        </w:rPr>
        <w:t>Scn 0-8</w:t>
      </w:r>
    </w:p>
    <w:p w:rsidR="00740990" w:rsidRPr="00740990" w:rsidRDefault="00740990" w:rsidP="00740990">
      <w:pPr>
        <w:jc w:val="left"/>
        <w:rPr>
          <w:rStyle w:val="nfaseDiscreta"/>
          <w:b/>
        </w:rPr>
      </w:pPr>
      <w:r w:rsidRPr="00740990">
        <w:rPr>
          <w:rStyle w:val="nfaseDiscreta"/>
          <w:b/>
        </w:rPr>
        <w:t xml:space="preserve">3. CONSIDERAÇÕES E MECÂNICAS </w:t>
      </w:r>
    </w:p>
    <w:sectPr w:rsidR="00740990" w:rsidRPr="00740990" w:rsidSect="00FA7DE0">
      <w:footerReference w:type="even" r:id="rId8"/>
      <w:footerReference w:type="default" r:id="rId9"/>
      <w:footerReference w:type="first" r:id="rId10"/>
      <w:type w:val="continuous"/>
      <w:pgSz w:w="11907" w:h="16840" w:code="9"/>
      <w:pgMar w:top="851" w:right="1134" w:bottom="993" w:left="1134" w:header="794" w:footer="79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994" w:rsidRDefault="00A76994">
      <w:r>
        <w:separator/>
      </w:r>
    </w:p>
  </w:endnote>
  <w:endnote w:type="continuationSeparator" w:id="0">
    <w:p w:rsidR="00A76994" w:rsidRDefault="00A7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1AD" w:rsidRDefault="007C01AD">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22CAD">
      <w:rPr>
        <w:rStyle w:val="Nmerodepgina"/>
        <w:noProof/>
      </w:rPr>
      <w:t>22</w:t>
    </w:r>
    <w:r>
      <w:rPr>
        <w:rStyle w:val="Nmerodepgina"/>
      </w:rPr>
      <w:fldChar w:fldCharType="end"/>
    </w:r>
  </w:p>
  <w:p w:rsidR="007C01AD" w:rsidRDefault="007C01A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1AD" w:rsidRPr="00FA7DE0" w:rsidRDefault="00FA7DE0" w:rsidP="00740BBB">
    <w:pPr>
      <w:pStyle w:val="Rodap"/>
      <w:tabs>
        <w:tab w:val="clear" w:pos="0"/>
        <w:tab w:val="clear" w:pos="4320"/>
        <w:tab w:val="clear" w:pos="8640"/>
        <w:tab w:val="center" w:pos="4536"/>
        <w:tab w:val="right" w:pos="9072"/>
      </w:tabs>
      <w:jc w:val="left"/>
      <w:rPr>
        <w:sz w:val="16"/>
        <w:szCs w:val="16"/>
      </w:rPr>
    </w:pPr>
    <w:r w:rsidRPr="00FA7DE0">
      <w:rPr>
        <w:sz w:val="16"/>
        <w:szCs w:val="16"/>
      </w:rPr>
      <w:fldChar w:fldCharType="begin"/>
    </w:r>
    <w:r w:rsidRPr="00FA7DE0">
      <w:rPr>
        <w:sz w:val="16"/>
        <w:szCs w:val="16"/>
      </w:rPr>
      <w:instrText xml:space="preserve"> FILENAME   \* MERGEFORMAT </w:instrText>
    </w:r>
    <w:r w:rsidRPr="00FA7DE0">
      <w:rPr>
        <w:sz w:val="16"/>
        <w:szCs w:val="16"/>
      </w:rPr>
      <w:fldChar w:fldCharType="separate"/>
    </w:r>
    <w:r w:rsidR="00206255">
      <w:rPr>
        <w:noProof/>
        <w:sz w:val="16"/>
        <w:szCs w:val="16"/>
      </w:rPr>
      <w:t>NotasThetanPostulado.doc</w:t>
    </w:r>
    <w:r w:rsidRPr="00FA7DE0">
      <w:rPr>
        <w:sz w:val="16"/>
        <w:szCs w:val="16"/>
      </w:rPr>
      <w:fldChar w:fldCharType="end"/>
    </w:r>
    <w:r w:rsidR="00084B86" w:rsidRPr="00FA7DE0">
      <w:rPr>
        <w:sz w:val="16"/>
        <w:szCs w:val="16"/>
      </w:rPr>
      <w:tab/>
      <w:t>Confidenc</w:t>
    </w:r>
    <w:r w:rsidR="007C01AD" w:rsidRPr="00FA7DE0">
      <w:rPr>
        <w:sz w:val="16"/>
        <w:szCs w:val="16"/>
      </w:rPr>
      <w:t>ial</w:t>
    </w:r>
    <w:r w:rsidR="007C01AD" w:rsidRPr="00FA7DE0">
      <w:rPr>
        <w:sz w:val="16"/>
        <w:szCs w:val="16"/>
      </w:rPr>
      <w:tab/>
    </w:r>
    <w:r w:rsidR="007C01AD" w:rsidRPr="00FA7DE0">
      <w:rPr>
        <w:sz w:val="16"/>
        <w:szCs w:val="16"/>
      </w:rPr>
      <w:fldChar w:fldCharType="begin"/>
    </w:r>
    <w:r w:rsidR="007C01AD" w:rsidRPr="00FA7DE0">
      <w:rPr>
        <w:sz w:val="16"/>
        <w:szCs w:val="16"/>
      </w:rPr>
      <w:instrText xml:space="preserve"> SUBJECT  \* MERGEFORMAT </w:instrText>
    </w:r>
    <w:r w:rsidR="007C01AD" w:rsidRPr="00FA7DE0">
      <w:rPr>
        <w:sz w:val="16"/>
        <w:szCs w:val="16"/>
      </w:rPr>
      <w:fldChar w:fldCharType="end"/>
    </w:r>
    <w:r w:rsidR="007C01AD" w:rsidRPr="00FA7DE0">
      <w:rPr>
        <w:rStyle w:val="Nmerodepgina"/>
        <w:sz w:val="16"/>
        <w:szCs w:val="16"/>
        <w:lang w:val="pt-PT"/>
      </w:rPr>
      <w:fldChar w:fldCharType="begin"/>
    </w:r>
    <w:r w:rsidR="007C01AD" w:rsidRPr="00FA7DE0">
      <w:rPr>
        <w:rStyle w:val="Nmerodepgina"/>
        <w:sz w:val="16"/>
        <w:szCs w:val="16"/>
        <w:lang w:val="pt-PT"/>
      </w:rPr>
      <w:instrText xml:space="preserve"> PAGE </w:instrText>
    </w:r>
    <w:r w:rsidR="007C01AD" w:rsidRPr="00FA7DE0">
      <w:rPr>
        <w:rStyle w:val="Nmerodepgina"/>
        <w:sz w:val="16"/>
        <w:szCs w:val="16"/>
        <w:lang w:val="pt-PT"/>
      </w:rPr>
      <w:fldChar w:fldCharType="separate"/>
    </w:r>
    <w:r w:rsidR="002E70D4">
      <w:rPr>
        <w:rStyle w:val="Nmerodepgina"/>
        <w:noProof/>
        <w:sz w:val="16"/>
        <w:szCs w:val="16"/>
        <w:lang w:val="pt-PT"/>
      </w:rPr>
      <w:t>7</w:t>
    </w:r>
    <w:r w:rsidR="007C01AD" w:rsidRPr="00FA7DE0">
      <w:rPr>
        <w:rStyle w:val="Nmerodepgina"/>
        <w:sz w:val="16"/>
        <w:szCs w:val="16"/>
        <w:lang w:val="pt-P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1AD" w:rsidRDefault="007C01AD">
    <w:pPr>
      <w:pStyle w:val="Rodap"/>
      <w:framePr w:w="9840" w:h="240" w:hRule="exact" w:wrap="around" w:vAnchor="page" w:hAnchor="page" w:x="14881" w:y="1201"/>
      <w:pBdr>
        <w:top w:val="single" w:sz="6" w:space="1" w:color="auto"/>
        <w:left w:val="single" w:sz="6" w:space="1" w:color="auto"/>
        <w:bottom w:val="single" w:sz="6" w:space="1" w:color="auto"/>
        <w:right w:val="single" w:sz="6" w:space="1" w:color="auto"/>
      </w:pBdr>
      <w:spacing w:line="240" w:lineRule="atLeast"/>
    </w:pPr>
  </w:p>
  <w:p w:rsidR="007C01AD" w:rsidRPr="00084B86" w:rsidRDefault="00084B86" w:rsidP="00084B86">
    <w:pPr>
      <w:tabs>
        <w:tab w:val="left" w:pos="5103"/>
      </w:tabs>
      <w:rPr>
        <w:sz w:val="20"/>
        <w:szCs w:val="20"/>
      </w:rPr>
    </w:pPr>
    <w:r w:rsidRPr="00084B86">
      <w:rPr>
        <w:sz w:val="20"/>
        <w:szCs w:val="20"/>
      </w:rPr>
      <w:fldChar w:fldCharType="begin"/>
    </w:r>
    <w:r w:rsidRPr="00084B86">
      <w:rPr>
        <w:sz w:val="20"/>
        <w:szCs w:val="20"/>
      </w:rPr>
      <w:instrText xml:space="preserve"> FILENAME  \* Lower  \* MERGEFORMAT </w:instrText>
    </w:r>
    <w:r w:rsidRPr="00084B86">
      <w:rPr>
        <w:sz w:val="20"/>
        <w:szCs w:val="20"/>
      </w:rPr>
      <w:fldChar w:fldCharType="separate"/>
    </w:r>
    <w:r w:rsidR="00206255">
      <w:rPr>
        <w:noProof/>
        <w:sz w:val="20"/>
        <w:szCs w:val="20"/>
      </w:rPr>
      <w:t>notasthetanpostulado.doc</w:t>
    </w:r>
    <w:r w:rsidRPr="00084B86">
      <w:rPr>
        <w:sz w:val="20"/>
        <w:szCs w:val="20"/>
      </w:rPr>
      <w:fldChar w:fldCharType="end"/>
    </w:r>
    <w:r w:rsidRPr="00084B86">
      <w:rPr>
        <w:sz w:val="20"/>
        <w:szCs w:val="20"/>
      </w:rPr>
      <w:tab/>
    </w:r>
    <w:r w:rsidRPr="00084B86">
      <w:rPr>
        <w:sz w:val="20"/>
        <w:szCs w:val="20"/>
      </w:rPr>
      <w:fldChar w:fldCharType="begin"/>
    </w:r>
    <w:r w:rsidRPr="00084B86">
      <w:rPr>
        <w:sz w:val="20"/>
        <w:szCs w:val="20"/>
      </w:rPr>
      <w:instrText xml:space="preserve"> PAGE   \* MERGEFORMAT </w:instrText>
    </w:r>
    <w:r w:rsidRPr="00084B86">
      <w:rPr>
        <w:sz w:val="20"/>
        <w:szCs w:val="20"/>
      </w:rPr>
      <w:fldChar w:fldCharType="separate"/>
    </w:r>
    <w:r w:rsidR="007236FD">
      <w:rPr>
        <w:noProof/>
        <w:sz w:val="20"/>
        <w:szCs w:val="20"/>
      </w:rPr>
      <w:t>1</w:t>
    </w:r>
    <w:r w:rsidRPr="00084B8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994" w:rsidRDefault="00A76994">
      <w:r>
        <w:separator/>
      </w:r>
    </w:p>
  </w:footnote>
  <w:footnote w:type="continuationSeparator" w:id="0">
    <w:p w:rsidR="00A76994" w:rsidRDefault="00A76994">
      <w:r>
        <w:continuationSeparator/>
      </w:r>
    </w:p>
  </w:footnote>
  <w:footnote w:id="1">
    <w:p w:rsidR="00C57272" w:rsidRPr="00C57272" w:rsidRDefault="00C57272">
      <w:pPr>
        <w:pStyle w:val="Textodenotaderodap"/>
      </w:pPr>
      <w:r>
        <w:rPr>
          <w:rStyle w:val="Refdenotaderodap"/>
        </w:rPr>
        <w:footnoteRef/>
      </w:r>
      <w:r>
        <w:t xml:space="preserve"> Parvoíce = </w:t>
      </w:r>
      <w:r w:rsidR="0065058E">
        <w:t xml:space="preserve">1 - </w:t>
      </w:r>
      <w:r>
        <w:t>Falta de inteligência e bom senso</w:t>
      </w:r>
      <w:r w:rsidR="0065058E">
        <w:t xml:space="preserve"> / 2 - </w:t>
      </w:r>
      <w:r>
        <w:t>disparate, tolice.</w:t>
      </w:r>
    </w:p>
  </w:footnote>
  <w:footnote w:id="2">
    <w:p w:rsidR="00092CCA" w:rsidRPr="00092CCA" w:rsidRDefault="00092CCA">
      <w:pPr>
        <w:pStyle w:val="Textodenotaderodap"/>
      </w:pPr>
      <w:r>
        <w:rPr>
          <w:rStyle w:val="Refdenotaderodap"/>
        </w:rPr>
        <w:footnoteRef/>
      </w:r>
      <w:r>
        <w:t xml:space="preserve"> Mote = tema, assunto</w:t>
      </w:r>
    </w:p>
  </w:footnote>
  <w:footnote w:id="3">
    <w:p w:rsidR="00A219FC" w:rsidRPr="00A219FC" w:rsidRDefault="00A219FC">
      <w:pPr>
        <w:pStyle w:val="Textodenotaderodap"/>
      </w:pPr>
      <w:r>
        <w:rPr>
          <w:rStyle w:val="Refdenotaderodap"/>
        </w:rPr>
        <w:footnoteRef/>
      </w:r>
      <w:r>
        <w:t xml:space="preserve"> Comichão = (figurado) desejo grande, tetação.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A6D45"/>
    <w:multiLevelType w:val="singleLevel"/>
    <w:tmpl w:val="7A848E0A"/>
    <w:lvl w:ilvl="0">
      <w:start w:val="1"/>
      <w:numFmt w:val="decimal"/>
      <w:lvlText w:val="%1."/>
      <w:lvlJc w:val="left"/>
      <w:pPr>
        <w:tabs>
          <w:tab w:val="num" w:pos="720"/>
        </w:tabs>
        <w:ind w:left="720" w:hanging="720"/>
      </w:pPr>
      <w:rPr>
        <w:rFonts w:hint="default"/>
      </w:rPr>
    </w:lvl>
  </w:abstractNum>
  <w:abstractNum w:abstractNumId="1" w15:restartNumberingAfterBreak="0">
    <w:nsid w:val="12F3316F"/>
    <w:multiLevelType w:val="hybridMultilevel"/>
    <w:tmpl w:val="69463772"/>
    <w:lvl w:ilvl="0" w:tplc="558C717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6B43F63"/>
    <w:multiLevelType w:val="hybridMultilevel"/>
    <w:tmpl w:val="1E2281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183294"/>
    <w:multiLevelType w:val="hybridMultilevel"/>
    <w:tmpl w:val="D04EC88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90163F0"/>
    <w:multiLevelType w:val="hybridMultilevel"/>
    <w:tmpl w:val="6AFA51C6"/>
    <w:lvl w:ilvl="0" w:tplc="4022AE5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667714"/>
    <w:multiLevelType w:val="hybridMultilevel"/>
    <w:tmpl w:val="9F224C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C21C8F"/>
    <w:multiLevelType w:val="hybridMultilevel"/>
    <w:tmpl w:val="C40209F4"/>
    <w:lvl w:ilvl="0" w:tplc="C8C006F2">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7" w15:restartNumberingAfterBreak="0">
    <w:nsid w:val="35D912AC"/>
    <w:multiLevelType w:val="hybridMultilevel"/>
    <w:tmpl w:val="BA7CD1C8"/>
    <w:lvl w:ilvl="0" w:tplc="6A8C18F2">
      <w:start w:val="1"/>
      <w:numFmt w:val="decimal"/>
      <w:lvlText w:val="%1.)"/>
      <w:lvlJc w:val="left"/>
      <w:pPr>
        <w:tabs>
          <w:tab w:val="num" w:pos="1167"/>
        </w:tabs>
        <w:ind w:left="1167" w:hanging="720"/>
      </w:pPr>
      <w:rPr>
        <w:rFonts w:hint="default"/>
      </w:rPr>
    </w:lvl>
    <w:lvl w:ilvl="1" w:tplc="6CB017B6">
      <w:start w:val="1"/>
      <w:numFmt w:val="upperRoman"/>
      <w:lvlText w:val="%2.)"/>
      <w:lvlJc w:val="left"/>
      <w:pPr>
        <w:tabs>
          <w:tab w:val="num" w:pos="1887"/>
        </w:tabs>
        <w:ind w:left="1887" w:hanging="720"/>
      </w:pPr>
      <w:rPr>
        <w:rFonts w:hint="default"/>
      </w:r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3CE55AAA"/>
    <w:multiLevelType w:val="multilevel"/>
    <w:tmpl w:val="6AFA51C6"/>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CD018CB"/>
    <w:multiLevelType w:val="hybridMultilevel"/>
    <w:tmpl w:val="974A9468"/>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65D146AA"/>
    <w:multiLevelType w:val="hybridMultilevel"/>
    <w:tmpl w:val="37C4DE5A"/>
    <w:lvl w:ilvl="0" w:tplc="6CB017B6">
      <w:start w:val="1"/>
      <w:numFmt w:val="upperRoman"/>
      <w:lvlText w:val="%1.)"/>
      <w:lvlJc w:val="left"/>
      <w:pPr>
        <w:tabs>
          <w:tab w:val="num" w:pos="1167"/>
        </w:tabs>
        <w:ind w:left="1167" w:hanging="720"/>
      </w:pPr>
      <w:rPr>
        <w:rFonts w:hint="default"/>
      </w:rPr>
    </w:lvl>
    <w:lvl w:ilvl="1" w:tplc="6CB017B6">
      <w:start w:val="1"/>
      <w:numFmt w:val="upperRoman"/>
      <w:lvlText w:val="%2.)"/>
      <w:lvlJc w:val="left"/>
      <w:pPr>
        <w:tabs>
          <w:tab w:val="num" w:pos="1887"/>
        </w:tabs>
        <w:ind w:left="1887" w:hanging="720"/>
      </w:pPr>
      <w:rPr>
        <w:rFonts w:hint="default"/>
      </w:r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11" w15:restartNumberingAfterBreak="0">
    <w:nsid w:val="72236B59"/>
    <w:multiLevelType w:val="hybridMultilevel"/>
    <w:tmpl w:val="F9B88EFC"/>
    <w:lvl w:ilvl="0" w:tplc="6CB017B6">
      <w:start w:val="1"/>
      <w:numFmt w:val="upperRoman"/>
      <w:lvlText w:val="%1.)"/>
      <w:lvlJc w:val="left"/>
      <w:pPr>
        <w:tabs>
          <w:tab w:val="num" w:pos="1167"/>
        </w:tabs>
        <w:ind w:left="1167" w:hanging="720"/>
      </w:pPr>
      <w:rPr>
        <w:rFonts w:hint="default"/>
      </w:rPr>
    </w:lvl>
    <w:lvl w:ilvl="1" w:tplc="6CB017B6">
      <w:start w:val="1"/>
      <w:numFmt w:val="upperRoman"/>
      <w:lvlText w:val="%2.)"/>
      <w:lvlJc w:val="left"/>
      <w:pPr>
        <w:tabs>
          <w:tab w:val="num" w:pos="1887"/>
        </w:tabs>
        <w:ind w:left="1887" w:hanging="720"/>
      </w:pPr>
      <w:rPr>
        <w:rFonts w:hint="default"/>
      </w:r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12" w15:restartNumberingAfterBreak="0">
    <w:nsid w:val="7D753EBD"/>
    <w:multiLevelType w:val="hybridMultilevel"/>
    <w:tmpl w:val="552A94C8"/>
    <w:lvl w:ilvl="0" w:tplc="4022AE5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7"/>
  </w:num>
  <w:num w:numId="5">
    <w:abstractNumId w:val="5"/>
  </w:num>
  <w:num w:numId="6">
    <w:abstractNumId w:val="4"/>
  </w:num>
  <w:num w:numId="7">
    <w:abstractNumId w:val="8"/>
  </w:num>
  <w:num w:numId="8">
    <w:abstractNumId w:val="12"/>
  </w:num>
  <w:num w:numId="9">
    <w:abstractNumId w:val="3"/>
  </w:num>
  <w:num w:numId="10">
    <w:abstractNumId w:val="10"/>
  </w:num>
  <w:num w:numId="11">
    <w:abstractNumId w:val="11"/>
  </w:num>
  <w:num w:numId="12">
    <w:abstractNumId w:val="9"/>
  </w:num>
  <w:num w:numId="1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97"/>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331"/>
    <w:rsid w:val="00005F61"/>
    <w:rsid w:val="0002328C"/>
    <w:rsid w:val="00027153"/>
    <w:rsid w:val="0003132A"/>
    <w:rsid w:val="00052EE5"/>
    <w:rsid w:val="0006440A"/>
    <w:rsid w:val="00084B86"/>
    <w:rsid w:val="00092CCA"/>
    <w:rsid w:val="000B0B37"/>
    <w:rsid w:val="000B359A"/>
    <w:rsid w:val="000F3495"/>
    <w:rsid w:val="00102541"/>
    <w:rsid w:val="00143653"/>
    <w:rsid w:val="001510BF"/>
    <w:rsid w:val="0016331C"/>
    <w:rsid w:val="0017226A"/>
    <w:rsid w:val="00173A92"/>
    <w:rsid w:val="001819F7"/>
    <w:rsid w:val="0018558E"/>
    <w:rsid w:val="001B762D"/>
    <w:rsid w:val="001D269A"/>
    <w:rsid w:val="001D4DF4"/>
    <w:rsid w:val="001E70F2"/>
    <w:rsid w:val="001F139C"/>
    <w:rsid w:val="001F46C1"/>
    <w:rsid w:val="001F74EA"/>
    <w:rsid w:val="00206255"/>
    <w:rsid w:val="00206850"/>
    <w:rsid w:val="0025495B"/>
    <w:rsid w:val="002566E5"/>
    <w:rsid w:val="00287FFD"/>
    <w:rsid w:val="00291514"/>
    <w:rsid w:val="002A5953"/>
    <w:rsid w:val="002A7B03"/>
    <w:rsid w:val="002B5332"/>
    <w:rsid w:val="002C660F"/>
    <w:rsid w:val="002E70D4"/>
    <w:rsid w:val="002F36C0"/>
    <w:rsid w:val="002F75F4"/>
    <w:rsid w:val="00322643"/>
    <w:rsid w:val="003367B2"/>
    <w:rsid w:val="0035168B"/>
    <w:rsid w:val="00357F57"/>
    <w:rsid w:val="0037522A"/>
    <w:rsid w:val="00377A00"/>
    <w:rsid w:val="00380743"/>
    <w:rsid w:val="00386E19"/>
    <w:rsid w:val="0039490D"/>
    <w:rsid w:val="003B2CEF"/>
    <w:rsid w:val="003B5D93"/>
    <w:rsid w:val="003C05F5"/>
    <w:rsid w:val="003D3288"/>
    <w:rsid w:val="003D62FA"/>
    <w:rsid w:val="003F3630"/>
    <w:rsid w:val="003F4722"/>
    <w:rsid w:val="004059D9"/>
    <w:rsid w:val="00416C84"/>
    <w:rsid w:val="00417DB3"/>
    <w:rsid w:val="00421793"/>
    <w:rsid w:val="00433704"/>
    <w:rsid w:val="00461401"/>
    <w:rsid w:val="00465DDE"/>
    <w:rsid w:val="00470024"/>
    <w:rsid w:val="00477EAD"/>
    <w:rsid w:val="00481505"/>
    <w:rsid w:val="00493C69"/>
    <w:rsid w:val="004E3523"/>
    <w:rsid w:val="004E6227"/>
    <w:rsid w:val="004F4624"/>
    <w:rsid w:val="00522CAD"/>
    <w:rsid w:val="00531A4E"/>
    <w:rsid w:val="005434F7"/>
    <w:rsid w:val="00552E11"/>
    <w:rsid w:val="00563416"/>
    <w:rsid w:val="00563E9D"/>
    <w:rsid w:val="00565904"/>
    <w:rsid w:val="005755EE"/>
    <w:rsid w:val="005843A4"/>
    <w:rsid w:val="005915D1"/>
    <w:rsid w:val="005A747E"/>
    <w:rsid w:val="005E4AFA"/>
    <w:rsid w:val="005F7BE9"/>
    <w:rsid w:val="00600F70"/>
    <w:rsid w:val="00615A89"/>
    <w:rsid w:val="00630283"/>
    <w:rsid w:val="00633433"/>
    <w:rsid w:val="00635543"/>
    <w:rsid w:val="00641FF8"/>
    <w:rsid w:val="0065058E"/>
    <w:rsid w:val="00652EFF"/>
    <w:rsid w:val="006755FD"/>
    <w:rsid w:val="0068691C"/>
    <w:rsid w:val="00697262"/>
    <w:rsid w:val="006C266E"/>
    <w:rsid w:val="006D3C46"/>
    <w:rsid w:val="006D4E61"/>
    <w:rsid w:val="006E0AF4"/>
    <w:rsid w:val="006F1331"/>
    <w:rsid w:val="00711A7F"/>
    <w:rsid w:val="00716B5E"/>
    <w:rsid w:val="007236FD"/>
    <w:rsid w:val="00740990"/>
    <w:rsid w:val="00740BBB"/>
    <w:rsid w:val="00753BE8"/>
    <w:rsid w:val="00753BF0"/>
    <w:rsid w:val="00754FA3"/>
    <w:rsid w:val="00772E62"/>
    <w:rsid w:val="00775659"/>
    <w:rsid w:val="00787567"/>
    <w:rsid w:val="00792EBE"/>
    <w:rsid w:val="007B0264"/>
    <w:rsid w:val="007C01AD"/>
    <w:rsid w:val="007C395D"/>
    <w:rsid w:val="007C79B3"/>
    <w:rsid w:val="007E0FC4"/>
    <w:rsid w:val="007E4C84"/>
    <w:rsid w:val="008052D8"/>
    <w:rsid w:val="00810B27"/>
    <w:rsid w:val="00814C27"/>
    <w:rsid w:val="00816D06"/>
    <w:rsid w:val="00834DBA"/>
    <w:rsid w:val="008516FA"/>
    <w:rsid w:val="00884F58"/>
    <w:rsid w:val="00887AAA"/>
    <w:rsid w:val="00891198"/>
    <w:rsid w:val="00895FC5"/>
    <w:rsid w:val="008B326C"/>
    <w:rsid w:val="008E529C"/>
    <w:rsid w:val="0090467A"/>
    <w:rsid w:val="00917B64"/>
    <w:rsid w:val="00933C78"/>
    <w:rsid w:val="0093639A"/>
    <w:rsid w:val="00940DAC"/>
    <w:rsid w:val="00950912"/>
    <w:rsid w:val="0095429A"/>
    <w:rsid w:val="0095796F"/>
    <w:rsid w:val="00961A86"/>
    <w:rsid w:val="009658D2"/>
    <w:rsid w:val="009743AA"/>
    <w:rsid w:val="009830C5"/>
    <w:rsid w:val="00991910"/>
    <w:rsid w:val="009922A8"/>
    <w:rsid w:val="009A2023"/>
    <w:rsid w:val="009B13CE"/>
    <w:rsid w:val="00A005BE"/>
    <w:rsid w:val="00A219FC"/>
    <w:rsid w:val="00A22D8D"/>
    <w:rsid w:val="00A335B8"/>
    <w:rsid w:val="00A54E64"/>
    <w:rsid w:val="00A708E8"/>
    <w:rsid w:val="00A76994"/>
    <w:rsid w:val="00A8038B"/>
    <w:rsid w:val="00AB376E"/>
    <w:rsid w:val="00AB7D34"/>
    <w:rsid w:val="00AD50BD"/>
    <w:rsid w:val="00AE40B1"/>
    <w:rsid w:val="00B0006A"/>
    <w:rsid w:val="00B304A9"/>
    <w:rsid w:val="00B358F5"/>
    <w:rsid w:val="00B359F7"/>
    <w:rsid w:val="00B66E9C"/>
    <w:rsid w:val="00B75F8B"/>
    <w:rsid w:val="00B85251"/>
    <w:rsid w:val="00B913D7"/>
    <w:rsid w:val="00B93970"/>
    <w:rsid w:val="00BB542B"/>
    <w:rsid w:val="00BC5BE4"/>
    <w:rsid w:val="00BD0A40"/>
    <w:rsid w:val="00BE5E52"/>
    <w:rsid w:val="00BF36F9"/>
    <w:rsid w:val="00C066AB"/>
    <w:rsid w:val="00C1570A"/>
    <w:rsid w:val="00C203C9"/>
    <w:rsid w:val="00C22CCB"/>
    <w:rsid w:val="00C253E0"/>
    <w:rsid w:val="00C31521"/>
    <w:rsid w:val="00C57272"/>
    <w:rsid w:val="00C822F7"/>
    <w:rsid w:val="00CB75F7"/>
    <w:rsid w:val="00CE540C"/>
    <w:rsid w:val="00D17049"/>
    <w:rsid w:val="00D3430F"/>
    <w:rsid w:val="00D350A0"/>
    <w:rsid w:val="00D66F65"/>
    <w:rsid w:val="00D8708E"/>
    <w:rsid w:val="00D9395E"/>
    <w:rsid w:val="00D964A7"/>
    <w:rsid w:val="00DB0AA1"/>
    <w:rsid w:val="00DD1539"/>
    <w:rsid w:val="00DD6E9B"/>
    <w:rsid w:val="00DE7894"/>
    <w:rsid w:val="00DF3EE0"/>
    <w:rsid w:val="00E01584"/>
    <w:rsid w:val="00E17F28"/>
    <w:rsid w:val="00E21AF8"/>
    <w:rsid w:val="00E32FF7"/>
    <w:rsid w:val="00E4197B"/>
    <w:rsid w:val="00E5751B"/>
    <w:rsid w:val="00E6252A"/>
    <w:rsid w:val="00E62AD0"/>
    <w:rsid w:val="00E80A9E"/>
    <w:rsid w:val="00EB5D5E"/>
    <w:rsid w:val="00ED2774"/>
    <w:rsid w:val="00EE6BE2"/>
    <w:rsid w:val="00EF6B90"/>
    <w:rsid w:val="00F07D11"/>
    <w:rsid w:val="00F1240F"/>
    <w:rsid w:val="00F32203"/>
    <w:rsid w:val="00F33C0D"/>
    <w:rsid w:val="00F52AB8"/>
    <w:rsid w:val="00F56949"/>
    <w:rsid w:val="00F7137F"/>
    <w:rsid w:val="00F8074D"/>
    <w:rsid w:val="00F86C6B"/>
    <w:rsid w:val="00F94F8F"/>
    <w:rsid w:val="00F95425"/>
    <w:rsid w:val="00FA6709"/>
    <w:rsid w:val="00FA7DE0"/>
    <w:rsid w:val="00FC6112"/>
    <w:rsid w:val="00FE58A0"/>
    <w:rsid w:val="00FF3AE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CB7DD8"/>
  <w15:chartTrackingRefBased/>
  <w15:docId w15:val="{037E82B4-1E37-495B-9017-07CE5CBE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0990"/>
    <w:pPr>
      <w:spacing w:after="120"/>
      <w:jc w:val="both"/>
    </w:pPr>
    <w:rPr>
      <w:rFonts w:ascii="Garamond" w:hAnsi="Garamond"/>
      <w:sz w:val="24"/>
      <w:szCs w:val="22"/>
    </w:rPr>
  </w:style>
  <w:style w:type="paragraph" w:styleId="Ttulo1">
    <w:name w:val="heading 1"/>
    <w:basedOn w:val="Normal"/>
    <w:next w:val="Corpodetexto"/>
    <w:qFormat/>
    <w:pPr>
      <w:keepNext/>
      <w:pageBreakBefore/>
      <w:spacing w:before="240"/>
      <w:jc w:val="center"/>
      <w:outlineLvl w:val="0"/>
    </w:pPr>
    <w:rPr>
      <w:rFonts w:ascii="Arial Black" w:hAnsi="Arial Black"/>
      <w:color w:val="808080"/>
      <w:spacing w:val="-25"/>
      <w:kern w:val="28"/>
      <w:sz w:val="32"/>
    </w:rPr>
  </w:style>
  <w:style w:type="paragraph" w:styleId="Cabealho2">
    <w:name w:val="heading 2"/>
    <w:basedOn w:val="Normal"/>
    <w:next w:val="Corpodetexto"/>
    <w:qFormat/>
    <w:pPr>
      <w:keepNext/>
      <w:spacing w:before="120" w:line="240" w:lineRule="atLeast"/>
      <w:jc w:val="center"/>
      <w:outlineLvl w:val="1"/>
    </w:pPr>
    <w:rPr>
      <w:b/>
      <w:snapToGrid w:val="0"/>
      <w:spacing w:val="-10"/>
      <w:kern w:val="28"/>
      <w:sz w:val="32"/>
      <w:lang w:val="en-US" w:eastAsia="de-DE"/>
    </w:rPr>
  </w:style>
  <w:style w:type="paragraph" w:styleId="Cabealho3">
    <w:name w:val="heading 3"/>
    <w:basedOn w:val="Normal"/>
    <w:next w:val="Corpodetexto"/>
    <w:qFormat/>
    <w:pPr>
      <w:keepNext/>
      <w:spacing w:before="240"/>
      <w:jc w:val="center"/>
      <w:outlineLvl w:val="2"/>
    </w:pPr>
    <w:rPr>
      <w:b/>
      <w:spacing w:val="-5"/>
      <w:sz w:val="28"/>
    </w:rPr>
  </w:style>
  <w:style w:type="paragraph" w:styleId="Cabealho4">
    <w:name w:val="heading 4"/>
    <w:basedOn w:val="Normal"/>
    <w:next w:val="Corpodetexto"/>
    <w:qFormat/>
    <w:pPr>
      <w:keepNext/>
      <w:spacing w:before="240" w:after="240"/>
      <w:jc w:val="center"/>
      <w:outlineLvl w:val="3"/>
    </w:pPr>
    <w:rPr>
      <w:spacing w:val="30"/>
      <w:sz w:val="28"/>
      <w:u w:val="single"/>
    </w:rPr>
  </w:style>
  <w:style w:type="paragraph" w:styleId="Cabealho5">
    <w:name w:val="heading 5"/>
    <w:basedOn w:val="Normal"/>
    <w:next w:val="Corpodetexto"/>
    <w:qFormat/>
    <w:pPr>
      <w:keepNext/>
      <w:framePr w:w="1800" w:wrap="around" w:vAnchor="text" w:hAnchor="page" w:x="1201" w:y="1"/>
      <w:spacing w:before="40" w:after="240"/>
      <w:outlineLvl w:val="4"/>
    </w:pPr>
    <w:rPr>
      <w:rFonts w:ascii="Arial Black" w:hAnsi="Arial Black"/>
      <w:spacing w:val="-5"/>
      <w:sz w:val="18"/>
    </w:rPr>
  </w:style>
  <w:style w:type="paragraph" w:styleId="Cabealho6">
    <w:name w:val="heading 6"/>
    <w:basedOn w:val="Normal"/>
    <w:next w:val="Corpodetexto"/>
    <w:qFormat/>
    <w:pPr>
      <w:keepNext/>
      <w:framePr w:w="1800" w:wrap="around" w:vAnchor="text" w:hAnchor="page" w:x="1201" w:y="1"/>
      <w:outlineLvl w:val="5"/>
    </w:pPr>
  </w:style>
  <w:style w:type="paragraph" w:styleId="Cabealho7">
    <w:name w:val="heading 7"/>
    <w:basedOn w:val="Normal"/>
    <w:next w:val="Corpodetexto"/>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Cabealho8">
    <w:name w:val="heading 8"/>
    <w:basedOn w:val="Normal"/>
    <w:next w:val="Corpodetexto"/>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position w:val="4"/>
      <w:sz w:val="14"/>
    </w:rPr>
  </w:style>
  <w:style w:type="paragraph" w:styleId="Cabealho9">
    <w:name w:val="heading 9"/>
    <w:basedOn w:val="Normal"/>
    <w:next w:val="Corpodetexto"/>
    <w:qFormat/>
    <w:pPr>
      <w:keepNext/>
      <w:spacing w:before="80" w:after="60"/>
      <w:outlineLvl w:val="8"/>
    </w:pPr>
    <w:rPr>
      <w:b/>
      <w:i/>
      <w:kern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spacing w:after="240"/>
      <w:ind w:left="284"/>
    </w:pPr>
    <w:rPr>
      <w:spacing w:val="-5"/>
    </w:rPr>
  </w:style>
  <w:style w:type="character" w:styleId="Refdecomentrio">
    <w:name w:val="annotation reference"/>
    <w:semiHidden/>
    <w:rPr>
      <w:noProof w:val="0"/>
      <w:sz w:val="16"/>
      <w:lang w:val="de-DE"/>
    </w:rPr>
  </w:style>
  <w:style w:type="paragraph" w:styleId="Textodecomentrio">
    <w:name w:val="annotation text"/>
    <w:basedOn w:val="Normal"/>
    <w:semiHidden/>
    <w:pPr>
      <w:tabs>
        <w:tab w:val="left" w:pos="187"/>
      </w:tabs>
      <w:spacing w:line="220" w:lineRule="exact"/>
      <w:ind w:left="187" w:hanging="187"/>
    </w:pPr>
  </w:style>
  <w:style w:type="paragraph" w:customStyle="1" w:styleId="Blockzitat">
    <w:name w:val="Blockzitat"/>
    <w:basedOn w:val="Normal"/>
    <w:next w:val="Corpodetexto"/>
    <w:pPr>
      <w:pBdr>
        <w:top w:val="single" w:sz="6" w:space="12" w:color="FFFFFF"/>
        <w:left w:val="single" w:sz="6" w:space="12" w:color="FFFFFF"/>
        <w:bottom w:val="single" w:sz="6" w:space="12" w:color="FFFFFF"/>
        <w:right w:val="single" w:sz="6" w:space="12" w:color="FFFFFF"/>
      </w:pBdr>
      <w:shd w:val="pct10" w:color="808080" w:fill="auto"/>
      <w:spacing w:after="240"/>
      <w:ind w:left="600" w:right="600"/>
    </w:pPr>
    <w:rPr>
      <w:spacing w:val="-5"/>
    </w:rPr>
  </w:style>
  <w:style w:type="paragraph" w:customStyle="1" w:styleId="BlockzitatAnfang">
    <w:name w:val="Blockzitat Anfang"/>
    <w:basedOn w:val="Normal"/>
    <w:next w:val="Blockzitat"/>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position w:val="16"/>
      <w:sz w:val="21"/>
    </w:rPr>
  </w:style>
  <w:style w:type="paragraph" w:styleId="Avanodecorpodetexto">
    <w:name w:val="Body Text Indent"/>
    <w:basedOn w:val="Corpodetexto"/>
    <w:pPr>
      <w:ind w:firstLine="360"/>
    </w:pPr>
  </w:style>
  <w:style w:type="paragraph" w:customStyle="1" w:styleId="Textkrperzusammenhalten">
    <w:name w:val="Textkörper zusammenhalten"/>
    <w:basedOn w:val="Corpodetexto"/>
    <w:next w:val="Corpodetexto"/>
    <w:pPr>
      <w:keepNext/>
    </w:pPr>
  </w:style>
  <w:style w:type="paragraph" w:styleId="Legenda">
    <w:name w:val="caption"/>
    <w:basedOn w:val="Normal"/>
    <w:next w:val="Corpodetexto"/>
    <w:qFormat/>
    <w:pPr>
      <w:spacing w:after="240"/>
    </w:pPr>
    <w:rPr>
      <w:spacing w:val="-5"/>
    </w:rPr>
  </w:style>
  <w:style w:type="paragraph" w:customStyle="1" w:styleId="Kapitelbeschriftung">
    <w:name w:val="Kapitelbeschriftung"/>
    <w:basedOn w:val="Normal"/>
    <w:next w:val="Corpodetexto"/>
    <w:pPr>
      <w:keepNext/>
      <w:pBdr>
        <w:bottom w:val="single" w:sz="6" w:space="3" w:color="auto"/>
      </w:pBdr>
      <w:spacing w:after="240"/>
    </w:pPr>
    <w:rPr>
      <w:rFonts w:ascii="Arial Black" w:hAnsi="Arial Black"/>
      <w:caps/>
      <w:spacing w:val="70"/>
      <w:kern w:val="28"/>
      <w:sz w:val="15"/>
    </w:rPr>
  </w:style>
  <w:style w:type="paragraph" w:customStyle="1" w:styleId="UnterberschriftKapitel">
    <w:name w:val="Unterüberschrift Kapitel"/>
    <w:basedOn w:val="Normal"/>
    <w:next w:val="Corpodetexto"/>
    <w:pPr>
      <w:keepNext/>
      <w:keepLines/>
      <w:spacing w:after="360" w:line="240" w:lineRule="atLeast"/>
      <w:ind w:right="1800"/>
    </w:pPr>
    <w:rPr>
      <w:i/>
      <w:spacing w:val="-20"/>
      <w:kern w:val="28"/>
      <w:sz w:val="28"/>
    </w:rPr>
  </w:style>
  <w:style w:type="paragraph" w:customStyle="1" w:styleId="TitelKapitel">
    <w:name w:val="Titel Kapitel"/>
    <w:basedOn w:val="Normal"/>
    <w:next w:val="UnterberschriftKapitel"/>
    <w:pPr>
      <w:keepNext/>
      <w:keepLines/>
      <w:spacing w:before="480" w:after="360" w:line="440" w:lineRule="atLeast"/>
      <w:ind w:right="2160"/>
    </w:pPr>
    <w:rPr>
      <w:rFonts w:ascii="Arial Black" w:hAnsi="Arial Black"/>
      <w:color w:val="808080"/>
      <w:spacing w:val="-35"/>
      <w:kern w:val="28"/>
      <w:sz w:val="44"/>
    </w:rPr>
  </w:style>
  <w:style w:type="character" w:customStyle="1" w:styleId="Herausstellen">
    <w:name w:val="Herausstellen"/>
    <w:rPr>
      <w:rFonts w:ascii="Arial Black" w:hAnsi="Arial Black"/>
      <w:noProof w:val="0"/>
      <w:sz w:val="18"/>
      <w:lang w:val="de-DE"/>
    </w:rPr>
  </w:style>
  <w:style w:type="character" w:styleId="Refdenotadefim">
    <w:name w:val="endnote reference"/>
    <w:semiHidden/>
    <w:rPr>
      <w:noProof w:val="0"/>
      <w:sz w:val="18"/>
      <w:vertAlign w:val="superscript"/>
      <w:lang w:val="de-DE"/>
    </w:rPr>
  </w:style>
  <w:style w:type="paragraph" w:styleId="Textodenotadefim">
    <w:name w:val="endnote text"/>
    <w:basedOn w:val="Normal"/>
    <w:semiHidden/>
    <w:pPr>
      <w:tabs>
        <w:tab w:val="left" w:pos="187"/>
      </w:tabs>
      <w:spacing w:line="220" w:lineRule="exact"/>
      <w:ind w:left="187" w:hanging="187"/>
    </w:pPr>
    <w:rPr>
      <w:sz w:val="18"/>
    </w:rPr>
  </w:style>
  <w:style w:type="paragraph" w:styleId="Rodap">
    <w:name w:val="footer"/>
    <w:basedOn w:val="Normal"/>
    <w:pPr>
      <w:keepLines/>
      <w:pBdr>
        <w:top w:val="single" w:sz="6" w:space="3" w:color="auto"/>
      </w:pBdr>
      <w:tabs>
        <w:tab w:val="left" w:pos="0"/>
        <w:tab w:val="center" w:pos="4320"/>
        <w:tab w:val="right" w:pos="8640"/>
      </w:tabs>
      <w:jc w:val="center"/>
    </w:pPr>
  </w:style>
  <w:style w:type="paragraph" w:customStyle="1" w:styleId="Fuzeilegerade">
    <w:name w:val="Fußzeile gerade"/>
    <w:basedOn w:val="Rodap"/>
  </w:style>
  <w:style w:type="paragraph" w:customStyle="1" w:styleId="FuzeileErste">
    <w:name w:val="Fußzeile Erste"/>
    <w:basedOn w:val="Rodap"/>
    <w:pPr>
      <w:pBdr>
        <w:top w:val="none" w:sz="0" w:space="0" w:color="auto"/>
      </w:pBdr>
      <w:tabs>
        <w:tab w:val="clear" w:pos="8640"/>
      </w:tabs>
    </w:pPr>
    <w:rPr>
      <w:spacing w:val="-10"/>
    </w:rPr>
  </w:style>
  <w:style w:type="paragraph" w:customStyle="1" w:styleId="Fuzeileungerade">
    <w:name w:val="Fußzeile ungerade"/>
    <w:basedOn w:val="Rodap"/>
    <w:pPr>
      <w:tabs>
        <w:tab w:val="right" w:pos="0"/>
      </w:tabs>
    </w:pPr>
  </w:style>
  <w:style w:type="paragraph" w:customStyle="1" w:styleId="Basis-Funote">
    <w:name w:val="Basis-Fußnote"/>
    <w:basedOn w:val="Normal"/>
    <w:pPr>
      <w:spacing w:before="240"/>
    </w:pPr>
    <w:rPr>
      <w:sz w:val="18"/>
    </w:rPr>
  </w:style>
  <w:style w:type="character" w:styleId="Refdenotaderodap">
    <w:name w:val="footnote reference"/>
    <w:semiHidden/>
    <w:rPr>
      <w:noProof w:val="0"/>
      <w:sz w:val="18"/>
      <w:vertAlign w:val="superscript"/>
      <w:lang w:val="de-DE"/>
    </w:rPr>
  </w:style>
  <w:style w:type="paragraph" w:styleId="Textodenotaderodap">
    <w:name w:val="footnote text"/>
    <w:basedOn w:val="Basis-Funote"/>
    <w:link w:val="TextodenotaderodapCarter"/>
    <w:semiHidden/>
    <w:pPr>
      <w:spacing w:before="0"/>
    </w:pPr>
  </w:style>
  <w:style w:type="paragraph" w:styleId="Cabealho">
    <w:name w:val="header"/>
    <w:basedOn w:val="Normal"/>
    <w:pPr>
      <w:keepLines/>
      <w:tabs>
        <w:tab w:val="center" w:pos="4320"/>
        <w:tab w:val="right" w:pos="8640"/>
      </w:tabs>
    </w:pPr>
    <w:rPr>
      <w:rFonts w:ascii="Arial Black" w:hAnsi="Arial Black"/>
      <w:caps/>
      <w:spacing w:val="60"/>
      <w:sz w:val="14"/>
    </w:rPr>
  </w:style>
  <w:style w:type="paragraph" w:customStyle="1" w:styleId="Basis-Kopfzeile">
    <w:name w:val="Basis-Kopfzeile"/>
    <w:basedOn w:val="Normal"/>
    <w:pPr>
      <w:keepLines/>
      <w:tabs>
        <w:tab w:val="center" w:pos="4320"/>
        <w:tab w:val="right" w:pos="8640"/>
      </w:tabs>
    </w:pPr>
  </w:style>
  <w:style w:type="paragraph" w:customStyle="1" w:styleId="Kopfzeilegerade">
    <w:name w:val="Kopfzeile gerade"/>
    <w:basedOn w:val="Cabealho"/>
  </w:style>
  <w:style w:type="paragraph" w:customStyle="1" w:styleId="KopfzeileErste">
    <w:name w:val="Kopfzeile Erste"/>
    <w:basedOn w:val="Cabealho"/>
    <w:pPr>
      <w:tabs>
        <w:tab w:val="clear" w:pos="8640"/>
      </w:tabs>
    </w:pPr>
    <w:rPr>
      <w:rFonts w:ascii="Garamond" w:hAnsi="Garamond"/>
      <w:b/>
    </w:rPr>
  </w:style>
  <w:style w:type="paragraph" w:customStyle="1" w:styleId="Kopfzeileungerade">
    <w:name w:val="Kopfzeile ungerade"/>
    <w:basedOn w:val="Cabealho"/>
    <w:pPr>
      <w:tabs>
        <w:tab w:val="right" w:pos="0"/>
      </w:tabs>
      <w:jc w:val="right"/>
    </w:pPr>
  </w:style>
  <w:style w:type="paragraph" w:customStyle="1" w:styleId="Basis-berschrift">
    <w:name w:val="Basis-Überschrift"/>
    <w:basedOn w:val="Normal"/>
    <w:next w:val="Corpodetexto"/>
    <w:pPr>
      <w:keepNext/>
      <w:spacing w:before="240"/>
    </w:pPr>
    <w:rPr>
      <w:rFonts w:ascii="Arial" w:hAnsi="Arial"/>
      <w:b/>
      <w:kern w:val="28"/>
      <w:sz w:val="36"/>
    </w:rPr>
  </w:style>
  <w:style w:type="paragraph" w:styleId="ndiceremissivo1">
    <w:name w:val="index 1"/>
    <w:basedOn w:val="Normal"/>
    <w:semiHidden/>
    <w:pPr>
      <w:ind w:left="160" w:hanging="160"/>
    </w:pPr>
    <w:rPr>
      <w:rFonts w:ascii="Times New Roman" w:hAnsi="Times New Roman"/>
      <w:sz w:val="20"/>
    </w:rPr>
  </w:style>
  <w:style w:type="paragraph" w:styleId="ndiceremissivo2">
    <w:name w:val="index 2"/>
    <w:basedOn w:val="Normal"/>
    <w:semiHidden/>
    <w:pPr>
      <w:ind w:left="320" w:hanging="160"/>
    </w:pPr>
    <w:rPr>
      <w:rFonts w:ascii="Times New Roman" w:hAnsi="Times New Roman"/>
      <w:sz w:val="20"/>
    </w:rPr>
  </w:style>
  <w:style w:type="paragraph" w:styleId="ndiceremissivo3">
    <w:name w:val="index 3"/>
    <w:basedOn w:val="Normal"/>
    <w:semiHidden/>
    <w:pPr>
      <w:ind w:left="480" w:hanging="160"/>
    </w:pPr>
    <w:rPr>
      <w:rFonts w:ascii="Times New Roman" w:hAnsi="Times New Roman"/>
      <w:sz w:val="20"/>
    </w:rPr>
  </w:style>
  <w:style w:type="paragraph" w:styleId="ndiceremissivo4">
    <w:name w:val="index 4"/>
    <w:basedOn w:val="Normal"/>
    <w:semiHidden/>
    <w:pPr>
      <w:ind w:left="640" w:hanging="160"/>
    </w:pPr>
    <w:rPr>
      <w:rFonts w:ascii="Times New Roman" w:hAnsi="Times New Roman"/>
      <w:sz w:val="20"/>
    </w:rPr>
  </w:style>
  <w:style w:type="paragraph" w:styleId="ndiceremissivo5">
    <w:name w:val="index 5"/>
    <w:basedOn w:val="Normal"/>
    <w:semiHidden/>
    <w:pPr>
      <w:ind w:left="800" w:hanging="160"/>
    </w:pPr>
    <w:rPr>
      <w:rFonts w:ascii="Times New Roman" w:hAnsi="Times New Roman"/>
      <w:sz w:val="20"/>
    </w:rPr>
  </w:style>
  <w:style w:type="paragraph" w:styleId="Cabealhodendiceremissivo">
    <w:name w:val="index heading"/>
    <w:basedOn w:val="Normal"/>
    <w:next w:val="ndiceremissivo1"/>
    <w:semiHidden/>
    <w:pPr>
      <w:spacing w:before="120"/>
    </w:pPr>
    <w:rPr>
      <w:rFonts w:ascii="Times New Roman" w:hAnsi="Times New Roman"/>
      <w:b/>
      <w:i/>
      <w:sz w:val="20"/>
    </w:rPr>
  </w:style>
  <w:style w:type="character" w:customStyle="1" w:styleId="Einleitung">
    <w:name w:val="Einleitung"/>
    <w:rPr>
      <w:caps/>
      <w:noProof w:val="0"/>
      <w:sz w:val="22"/>
      <w:lang w:val="de-DE"/>
    </w:rPr>
  </w:style>
  <w:style w:type="character" w:styleId="Nmerodelinha">
    <w:name w:val="line number"/>
    <w:rPr>
      <w:rFonts w:ascii="Arial" w:hAnsi="Arial"/>
      <w:noProof w:val="0"/>
      <w:sz w:val="18"/>
      <w:lang w:val="de-DE"/>
    </w:rPr>
  </w:style>
  <w:style w:type="paragraph" w:styleId="Lista">
    <w:name w:val="List"/>
    <w:basedOn w:val="Corpodetexto"/>
    <w:pPr>
      <w:tabs>
        <w:tab w:val="left" w:pos="720"/>
      </w:tabs>
      <w:ind w:left="360"/>
    </w:pPr>
  </w:style>
  <w:style w:type="paragraph" w:styleId="Lista2">
    <w:name w:val="List 2"/>
    <w:basedOn w:val="Lista"/>
    <w:pPr>
      <w:tabs>
        <w:tab w:val="clear" w:pos="720"/>
        <w:tab w:val="left" w:pos="1080"/>
      </w:tabs>
      <w:ind w:left="1080"/>
    </w:pPr>
  </w:style>
  <w:style w:type="paragraph" w:styleId="Lista3">
    <w:name w:val="List 3"/>
    <w:basedOn w:val="Lista"/>
    <w:pPr>
      <w:tabs>
        <w:tab w:val="clear" w:pos="720"/>
        <w:tab w:val="left" w:pos="1440"/>
      </w:tabs>
      <w:ind w:left="1440"/>
    </w:pPr>
  </w:style>
  <w:style w:type="paragraph" w:styleId="Lista4">
    <w:name w:val="List 4"/>
    <w:basedOn w:val="Lista"/>
    <w:pPr>
      <w:tabs>
        <w:tab w:val="clear" w:pos="720"/>
        <w:tab w:val="left" w:pos="1800"/>
      </w:tabs>
      <w:ind w:left="1800"/>
    </w:pPr>
  </w:style>
  <w:style w:type="paragraph" w:styleId="Lista5">
    <w:name w:val="List 5"/>
    <w:basedOn w:val="Lista"/>
    <w:pPr>
      <w:tabs>
        <w:tab w:val="clear" w:pos="720"/>
        <w:tab w:val="left" w:pos="2160"/>
      </w:tabs>
      <w:ind w:left="2160"/>
    </w:pPr>
  </w:style>
  <w:style w:type="paragraph" w:styleId="Listacommarcas">
    <w:name w:val="List Bullet"/>
    <w:basedOn w:val="Lista"/>
    <w:pPr>
      <w:tabs>
        <w:tab w:val="clear" w:pos="720"/>
      </w:tabs>
      <w:ind w:left="720" w:right="360" w:hanging="360"/>
    </w:pPr>
  </w:style>
  <w:style w:type="paragraph" w:styleId="Listacommarcas2">
    <w:name w:val="List Bullet 2"/>
    <w:basedOn w:val="Listacommarcas"/>
    <w:pPr>
      <w:ind w:left="1080"/>
    </w:pPr>
  </w:style>
  <w:style w:type="paragraph" w:styleId="Listacommarcas3">
    <w:name w:val="List Bullet 3"/>
    <w:basedOn w:val="Listacommarcas"/>
    <w:pPr>
      <w:ind w:left="1440"/>
    </w:pPr>
  </w:style>
  <w:style w:type="paragraph" w:styleId="Listacommarcas4">
    <w:name w:val="List Bullet 4"/>
    <w:basedOn w:val="Listacommarcas"/>
    <w:pPr>
      <w:ind w:left="1800"/>
    </w:pPr>
  </w:style>
  <w:style w:type="paragraph" w:styleId="Listacommarcas5">
    <w:name w:val="List Bullet 5"/>
    <w:basedOn w:val="Normal"/>
    <w:pPr>
      <w:framePr w:w="1860" w:wrap="around" w:vAnchor="text" w:hAnchor="page" w:x="1201" w:y="1"/>
      <w:pBdr>
        <w:bottom w:val="single" w:sz="6" w:space="0" w:color="auto"/>
        <w:between w:val="single" w:sz="6" w:space="0" w:color="auto"/>
      </w:pBdr>
      <w:spacing w:line="320" w:lineRule="exact"/>
      <w:ind w:left="360" w:hanging="360"/>
    </w:pPr>
    <w:rPr>
      <w:position w:val="4"/>
      <w:sz w:val="18"/>
    </w:rPr>
  </w:style>
  <w:style w:type="paragraph" w:styleId="Listadecont">
    <w:name w:val="List Continue"/>
    <w:basedOn w:val="Lista"/>
    <w:pPr>
      <w:tabs>
        <w:tab w:val="clear" w:pos="720"/>
      </w:tabs>
      <w:spacing w:after="160"/>
    </w:pPr>
  </w:style>
  <w:style w:type="paragraph" w:styleId="Listadecont2">
    <w:name w:val="List Continue 2"/>
    <w:basedOn w:val="Listadecont"/>
    <w:pPr>
      <w:ind w:left="1080"/>
    </w:pPr>
  </w:style>
  <w:style w:type="paragraph" w:styleId="Listadecont3">
    <w:name w:val="List Continue 3"/>
    <w:basedOn w:val="Listadecont"/>
    <w:pPr>
      <w:ind w:left="1440"/>
    </w:pPr>
  </w:style>
  <w:style w:type="paragraph" w:styleId="Listadecont4">
    <w:name w:val="List Continue 4"/>
    <w:basedOn w:val="Listadecont"/>
    <w:pPr>
      <w:ind w:left="1800"/>
    </w:pPr>
  </w:style>
  <w:style w:type="paragraph" w:styleId="Listadecont5">
    <w:name w:val="List Continue 5"/>
    <w:basedOn w:val="Listadecont"/>
    <w:pPr>
      <w:ind w:left="2160"/>
    </w:pPr>
  </w:style>
  <w:style w:type="paragraph" w:styleId="Listanumerada">
    <w:name w:val="List Number"/>
    <w:basedOn w:val="Lista"/>
    <w:pPr>
      <w:tabs>
        <w:tab w:val="clear" w:pos="720"/>
      </w:tabs>
      <w:ind w:right="360"/>
    </w:pPr>
  </w:style>
  <w:style w:type="paragraph" w:styleId="Listanumerada2">
    <w:name w:val="List Number 2"/>
    <w:basedOn w:val="Listanumerada"/>
    <w:pPr>
      <w:ind w:left="1080"/>
    </w:pPr>
  </w:style>
  <w:style w:type="paragraph" w:styleId="Listanumerada3">
    <w:name w:val="List Number 3"/>
    <w:basedOn w:val="Listanumerada"/>
    <w:pPr>
      <w:ind w:left="1440"/>
    </w:pPr>
  </w:style>
  <w:style w:type="paragraph" w:styleId="Listanumerada4">
    <w:name w:val="List Number 4"/>
    <w:basedOn w:val="Listanumerada"/>
    <w:pPr>
      <w:ind w:left="1800"/>
    </w:pPr>
  </w:style>
  <w:style w:type="paragraph" w:styleId="Listanumerada5">
    <w:name w:val="List Number 5"/>
    <w:basedOn w:val="Listanumerada"/>
    <w:pPr>
      <w:ind w:left="2160"/>
    </w:pPr>
  </w:style>
  <w:style w:type="paragraph" w:styleId="Textodemacro">
    <w:name w:val="macro"/>
    <w:basedOn w:val="Corpodetexto"/>
    <w:semiHidden/>
    <w:pPr>
      <w:spacing w:after="120"/>
    </w:pPr>
    <w:rPr>
      <w:rFonts w:ascii="Courier New" w:hAnsi="Courier New"/>
    </w:rPr>
  </w:style>
  <w:style w:type="character" w:styleId="Nmerodepgina">
    <w:name w:val="page number"/>
    <w:rPr>
      <w:b/>
      <w:noProof w:val="0"/>
      <w:lang w:val="de-DE"/>
    </w:rPr>
  </w:style>
  <w:style w:type="paragraph" w:customStyle="1" w:styleId="Teildokumentbeschriftung">
    <w:name w:val="Teildokumentbeschriftung"/>
    <w:basedOn w:val="Normal"/>
    <w:next w:val="Normal"/>
    <w:pPr>
      <w:framePr w:w="2040" w:h="2040" w:hRule="exact" w:wrap="notBeside" w:vAnchor="page" w:hAnchor="page" w:x="9217" w:y="961"/>
      <w:shd w:val="pct20" w:color="auto" w:fill="auto"/>
      <w:spacing w:line="1560" w:lineRule="exact"/>
      <w:jc w:val="center"/>
    </w:pPr>
    <w:rPr>
      <w:rFonts w:ascii="Arial Black" w:hAnsi="Arial Black"/>
      <w:color w:val="FFFFFF"/>
      <w:position w:val="-32"/>
      <w:sz w:val="196"/>
    </w:rPr>
  </w:style>
  <w:style w:type="paragraph" w:customStyle="1" w:styleId="TitelTeildokument">
    <w:name w:val="Titel Teildokument"/>
    <w:basedOn w:val="Normal"/>
    <w:next w:val="Teildokumentbeschriftung"/>
    <w:pPr>
      <w:keepNext/>
      <w:pageBreakBefore/>
      <w:framePr w:w="2040" w:h="2040" w:hRule="exact" w:wrap="notBeside" w:vAnchor="page" w:hAnchor="page" w:x="9217" w:y="961"/>
      <w:shd w:val="pct20" w:color="auto" w:fill="auto"/>
      <w:spacing w:line="480" w:lineRule="exact"/>
      <w:jc w:val="center"/>
    </w:pPr>
    <w:rPr>
      <w:rFonts w:ascii="Arial Black" w:hAnsi="Arial Black"/>
      <w:spacing w:val="-20"/>
      <w:position w:val="-4"/>
      <w:sz w:val="36"/>
    </w:rPr>
  </w:style>
  <w:style w:type="paragraph" w:customStyle="1" w:styleId="Grafik">
    <w:name w:val="Grafik"/>
    <w:basedOn w:val="Corpodetexto"/>
    <w:next w:val="Legenda"/>
    <w:pPr>
      <w:keepNext/>
    </w:pPr>
  </w:style>
  <w:style w:type="paragraph" w:customStyle="1" w:styleId="TitelAbschnitt">
    <w:name w:val="Titel Abschnitt"/>
    <w:basedOn w:val="Normal"/>
    <w:next w:val="Corpodetexto"/>
    <w:pPr>
      <w:spacing w:line="640" w:lineRule="atLeast"/>
    </w:pPr>
    <w:rPr>
      <w:rFonts w:ascii="Arial Black" w:hAnsi="Arial Black"/>
      <w:caps/>
      <w:spacing w:val="60"/>
      <w:sz w:val="15"/>
    </w:rPr>
  </w:style>
  <w:style w:type="paragraph" w:customStyle="1" w:styleId="Abschnittsbezeichnung">
    <w:name w:val="Abschnittsbezeichnung"/>
    <w:basedOn w:val="Normal"/>
    <w:next w:val="Normal"/>
    <w:pPr>
      <w:spacing w:before="2040" w:after="360" w:line="480" w:lineRule="atLeast"/>
    </w:pPr>
    <w:rPr>
      <w:rFonts w:ascii="Arial Black" w:hAnsi="Arial Black"/>
      <w:color w:val="808080"/>
      <w:spacing w:val="-35"/>
      <w:sz w:val="48"/>
    </w:rPr>
  </w:style>
  <w:style w:type="paragraph" w:styleId="Subttulo">
    <w:name w:val="Subtitle"/>
    <w:basedOn w:val="Ttulo"/>
    <w:next w:val="Corpodetexto"/>
    <w:qFormat/>
    <w:pPr>
      <w:pBdr>
        <w:bottom w:val="none" w:sz="0" w:space="0" w:color="auto"/>
      </w:pBdr>
      <w:spacing w:before="1940" w:after="0" w:line="200" w:lineRule="atLeast"/>
    </w:pPr>
    <w:rPr>
      <w:rFonts w:ascii="Garamond" w:hAnsi="Garamond"/>
      <w:caps/>
      <w:color w:val="auto"/>
      <w:spacing w:val="30"/>
      <w:sz w:val="18"/>
    </w:rPr>
  </w:style>
  <w:style w:type="paragraph" w:styleId="Ttulo">
    <w:name w:val="Title"/>
    <w:basedOn w:val="Basis-berschrift"/>
    <w:qFormat/>
    <w:pPr>
      <w:pageBreakBefore/>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UnterberschriftTitelseite">
    <w:name w:val="Unterüberschrift Titelseite"/>
    <w:basedOn w:val="Normal"/>
    <w:next w:val="berschriftTitelseite"/>
    <w:pPr>
      <w:keepNext/>
      <w:pBdr>
        <w:top w:val="single" w:sz="6" w:space="1" w:color="auto"/>
      </w:pBdr>
      <w:spacing w:after="5280" w:line="480" w:lineRule="exact"/>
    </w:pPr>
    <w:rPr>
      <w:spacing w:val="-15"/>
      <w:kern w:val="28"/>
      <w:sz w:val="44"/>
    </w:rPr>
  </w:style>
  <w:style w:type="paragraph" w:customStyle="1" w:styleId="berschriftTitelseite">
    <w:name w:val="Überschrift Titelseite"/>
    <w:basedOn w:val="Basis-berschrift"/>
    <w:next w:val="UnterberschriftTitelseite"/>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position w:val="6"/>
      <w:sz w:val="132"/>
    </w:rPr>
  </w:style>
  <w:style w:type="character" w:customStyle="1" w:styleId="Hochgestellt">
    <w:name w:val="Hochgestellt"/>
    <w:rPr>
      <w:noProof w:val="0"/>
      <w:position w:val="0"/>
      <w:vertAlign w:val="superscript"/>
      <w:lang w:val="de-DE"/>
    </w:rPr>
  </w:style>
  <w:style w:type="paragraph" w:styleId="ndicedeautoridades">
    <w:name w:val="table of authorities"/>
    <w:basedOn w:val="Normal"/>
    <w:semiHidden/>
    <w:pPr>
      <w:tabs>
        <w:tab w:val="right" w:leader="dot" w:pos="8640"/>
      </w:tabs>
      <w:spacing w:after="240"/>
    </w:pPr>
    <w:rPr>
      <w:sz w:val="20"/>
    </w:rPr>
  </w:style>
  <w:style w:type="paragraph" w:styleId="ndicedeilustraes">
    <w:name w:val="table of figures"/>
    <w:basedOn w:val="Normal"/>
    <w:semiHidden/>
    <w:pPr>
      <w:tabs>
        <w:tab w:val="right" w:leader="dot" w:pos="8640"/>
      </w:tabs>
      <w:ind w:left="720" w:hanging="720"/>
    </w:pPr>
  </w:style>
  <w:style w:type="paragraph" w:styleId="Cabealhodendicedeautoridades">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position w:val="2"/>
    </w:rPr>
  </w:style>
  <w:style w:type="paragraph" w:styleId="ndice1">
    <w:name w:val="toc 1"/>
    <w:basedOn w:val="Normal"/>
    <w:semiHidden/>
    <w:pPr>
      <w:spacing w:before="120"/>
    </w:pPr>
    <w:rPr>
      <w:rFonts w:ascii="Times New Roman" w:hAnsi="Times New Roman"/>
      <w:b/>
      <w:caps/>
      <w:sz w:val="20"/>
    </w:rPr>
  </w:style>
  <w:style w:type="paragraph" w:styleId="ndice2">
    <w:name w:val="toc 2"/>
    <w:basedOn w:val="ndice1"/>
    <w:semiHidden/>
    <w:pPr>
      <w:spacing w:before="0"/>
      <w:ind w:left="160"/>
    </w:pPr>
    <w:rPr>
      <w:b w:val="0"/>
      <w:caps w:val="0"/>
      <w:smallCaps/>
    </w:rPr>
  </w:style>
  <w:style w:type="paragraph" w:customStyle="1" w:styleId="Firmenname">
    <w:name w:val="Firmenname"/>
    <w:basedOn w:val="Normal"/>
    <w:next w:val="UnterberschriftTitelseite"/>
    <w:pPr>
      <w:spacing w:before="420" w:after="60" w:line="320" w:lineRule="exact"/>
    </w:pPr>
    <w:rPr>
      <w:caps/>
      <w:kern w:val="36"/>
      <w:sz w:val="38"/>
    </w:rPr>
  </w:style>
  <w:style w:type="paragraph" w:customStyle="1" w:styleId="Absender">
    <w:name w:val="Absender"/>
    <w:basedOn w:val="Normal"/>
    <w:pPr>
      <w:jc w:val="center"/>
    </w:pPr>
    <w:rPr>
      <w:spacing w:val="-3"/>
      <w:sz w:val="20"/>
    </w:rPr>
  </w:style>
  <w:style w:type="paragraph" w:customStyle="1" w:styleId="Symbol1">
    <w:name w:val="Symbol 1"/>
    <w:basedOn w:val="Normal"/>
    <w:pPr>
      <w:framePr w:w="1440" w:h="1440" w:hRule="exact" w:wrap="around" w:vAnchor="text" w:hAnchor="page" w:x="1201" w:y="1"/>
      <w:shd w:val="pct10" w:color="auto" w:fill="auto"/>
      <w:spacing w:before="60" w:line="1440" w:lineRule="exact"/>
      <w:jc w:val="center"/>
    </w:pPr>
    <w:rPr>
      <w:rFonts w:ascii="Wingdings" w:hAnsi="Wingdings"/>
      <w:b/>
      <w:color w:val="FFFFFF"/>
      <w:spacing w:val="-10"/>
      <w:position w:val="-10"/>
      <w:sz w:val="160"/>
    </w:rPr>
  </w:style>
  <w:style w:type="paragraph" w:customStyle="1" w:styleId="Basis-Inhaltsverzeichnis">
    <w:name w:val="Basis-Inhaltsverzeichnis"/>
    <w:basedOn w:val="ndice2"/>
  </w:style>
  <w:style w:type="paragraph" w:styleId="ndice3">
    <w:name w:val="toc 3"/>
    <w:basedOn w:val="Normal"/>
    <w:next w:val="Normal"/>
    <w:semiHidden/>
    <w:pPr>
      <w:ind w:left="320"/>
    </w:pPr>
    <w:rPr>
      <w:rFonts w:ascii="Times New Roman" w:hAnsi="Times New Roman"/>
      <w:i/>
      <w:sz w:val="20"/>
    </w:rPr>
  </w:style>
  <w:style w:type="paragraph" w:styleId="ndice4">
    <w:name w:val="toc 4"/>
    <w:basedOn w:val="Normal"/>
    <w:next w:val="Normal"/>
    <w:semiHidden/>
    <w:pPr>
      <w:ind w:left="480"/>
    </w:pPr>
    <w:rPr>
      <w:rFonts w:ascii="Times New Roman" w:hAnsi="Times New Roman"/>
      <w:sz w:val="18"/>
    </w:rPr>
  </w:style>
  <w:style w:type="paragraph" w:styleId="ndice5">
    <w:name w:val="toc 5"/>
    <w:basedOn w:val="Normal"/>
    <w:next w:val="Normal"/>
    <w:semiHidden/>
    <w:pPr>
      <w:ind w:left="640"/>
    </w:pPr>
    <w:rPr>
      <w:rFonts w:ascii="Times New Roman" w:hAnsi="Times New Roman"/>
      <w:sz w:val="18"/>
    </w:rPr>
  </w:style>
  <w:style w:type="paragraph" w:styleId="ndice8">
    <w:name w:val="toc 8"/>
    <w:basedOn w:val="Normal"/>
    <w:next w:val="Normal"/>
    <w:semiHidden/>
    <w:pPr>
      <w:ind w:left="1120"/>
    </w:pPr>
    <w:rPr>
      <w:rFonts w:ascii="Times New Roman" w:hAnsi="Times New Roman"/>
      <w:sz w:val="18"/>
    </w:rPr>
  </w:style>
  <w:style w:type="paragraph" w:styleId="ndice6">
    <w:name w:val="toc 6"/>
    <w:basedOn w:val="Normal"/>
    <w:next w:val="Normal"/>
    <w:semiHidden/>
    <w:pPr>
      <w:ind w:left="800"/>
    </w:pPr>
    <w:rPr>
      <w:rFonts w:ascii="Times New Roman" w:hAnsi="Times New Roman"/>
      <w:sz w:val="18"/>
    </w:rPr>
  </w:style>
  <w:style w:type="paragraph" w:styleId="ndice7">
    <w:name w:val="toc 7"/>
    <w:basedOn w:val="Normal"/>
    <w:next w:val="Normal"/>
    <w:semiHidden/>
    <w:pPr>
      <w:ind w:left="960"/>
    </w:pPr>
    <w:rPr>
      <w:rFonts w:ascii="Times New Roman" w:hAnsi="Times New Roman"/>
      <w:sz w:val="18"/>
    </w:rPr>
  </w:style>
  <w:style w:type="paragraph" w:styleId="ndiceremissivo6">
    <w:name w:val="index 6"/>
    <w:basedOn w:val="ndiceremissivo1"/>
    <w:next w:val="Normal"/>
    <w:semiHidden/>
    <w:pPr>
      <w:ind w:left="960"/>
    </w:pPr>
  </w:style>
  <w:style w:type="paragraph" w:styleId="ndiceremissivo7">
    <w:name w:val="index 7"/>
    <w:basedOn w:val="ndiceremissivo1"/>
    <w:next w:val="Normal"/>
    <w:semiHidden/>
    <w:pPr>
      <w:ind w:left="1120"/>
    </w:pPr>
  </w:style>
  <w:style w:type="paragraph" w:styleId="ndiceremissivo8">
    <w:name w:val="index 8"/>
    <w:basedOn w:val="Normal"/>
    <w:next w:val="Normal"/>
    <w:semiHidden/>
    <w:pPr>
      <w:ind w:left="1280" w:hanging="160"/>
    </w:pPr>
    <w:rPr>
      <w:rFonts w:ascii="Times New Roman" w:hAnsi="Times New Roman"/>
      <w:sz w:val="20"/>
    </w:rPr>
  </w:style>
  <w:style w:type="paragraph" w:styleId="ndice9">
    <w:name w:val="toc 9"/>
    <w:basedOn w:val="Normal"/>
    <w:next w:val="Normal"/>
    <w:semiHidden/>
    <w:pPr>
      <w:ind w:left="1280"/>
    </w:pPr>
    <w:rPr>
      <w:rFonts w:ascii="Times New Roman" w:hAnsi="Times New Roman"/>
      <w:sz w:val="18"/>
    </w:rPr>
  </w:style>
  <w:style w:type="paragraph" w:customStyle="1" w:styleId="ListennummerAnfang">
    <w:name w:val="Listennummer Anfang"/>
    <w:basedOn w:val="Listanumerada"/>
    <w:next w:val="Listanumerada"/>
    <w:pPr>
      <w:spacing w:before="80" w:after="160"/>
      <w:ind w:right="0"/>
      <w:jc w:val="left"/>
    </w:pPr>
    <w:rPr>
      <w:rFonts w:ascii="Times New Roman" w:hAnsi="Times New Roman"/>
      <w:spacing w:val="0"/>
      <w:sz w:val="20"/>
    </w:rPr>
  </w:style>
  <w:style w:type="paragraph" w:customStyle="1" w:styleId="ListennummerEnde">
    <w:name w:val="Listennummer Ende"/>
    <w:basedOn w:val="Listanumerada"/>
    <w:next w:val="Corpodetexto"/>
    <w:pPr>
      <w:ind w:right="0"/>
      <w:jc w:val="left"/>
    </w:pPr>
    <w:rPr>
      <w:rFonts w:ascii="Times New Roman" w:hAnsi="Times New Roman"/>
      <w:spacing w:val="0"/>
      <w:sz w:val="20"/>
    </w:rPr>
  </w:style>
  <w:style w:type="paragraph" w:customStyle="1" w:styleId="BlockzitatEnde">
    <w:name w:val="Blockzitat Ende"/>
    <w:basedOn w:val="Blockzitat"/>
    <w:next w:val="Corpodetexto"/>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Data">
    <w:name w:val="Date"/>
    <w:basedOn w:val="Corpodetexto"/>
    <w:pPr>
      <w:spacing w:before="480" w:after="160"/>
      <w:jc w:val="center"/>
    </w:pPr>
    <w:rPr>
      <w:rFonts w:ascii="Times New Roman" w:hAnsi="Times New Roman"/>
      <w:b/>
      <w:spacing w:val="0"/>
      <w:sz w:val="20"/>
    </w:rPr>
  </w:style>
  <w:style w:type="paragraph" w:customStyle="1" w:styleId="Dokumentbeschriftung">
    <w:name w:val="Dokumentbeschriftung"/>
    <w:basedOn w:val="Normal"/>
    <w:pPr>
      <w:keepNext/>
      <w:spacing w:before="240" w:after="360"/>
    </w:pPr>
    <w:rPr>
      <w:b/>
      <w:kern w:val="28"/>
      <w:sz w:val="36"/>
    </w:rPr>
  </w:style>
  <w:style w:type="paragraph" w:customStyle="1" w:styleId="AufzhlungAnfang">
    <w:name w:val="Aufzählung Anfang"/>
    <w:basedOn w:val="Listacommarcas"/>
    <w:next w:val="Listacommarcas"/>
    <w:pPr>
      <w:spacing w:before="80" w:after="160"/>
      <w:ind w:right="0"/>
      <w:jc w:val="left"/>
    </w:pPr>
    <w:rPr>
      <w:rFonts w:ascii="Times New Roman" w:hAnsi="Times New Roman"/>
      <w:spacing w:val="0"/>
      <w:sz w:val="20"/>
    </w:rPr>
  </w:style>
  <w:style w:type="paragraph" w:customStyle="1" w:styleId="AufzhlungEnde">
    <w:name w:val="Aufzählung Ende"/>
    <w:basedOn w:val="Listacommarcas"/>
    <w:next w:val="Corpodetexto"/>
    <w:pPr>
      <w:ind w:right="0"/>
      <w:jc w:val="left"/>
    </w:pPr>
    <w:rPr>
      <w:rFonts w:ascii="Times New Roman" w:hAnsi="Times New Roman"/>
      <w:spacing w:val="0"/>
      <w:sz w:val="20"/>
    </w:rPr>
  </w:style>
  <w:style w:type="paragraph" w:customStyle="1" w:styleId="ListeAnfang">
    <w:name w:val="Liste Anfang"/>
    <w:basedOn w:val="Lista"/>
    <w:next w:val="Lista"/>
    <w:pPr>
      <w:spacing w:before="80" w:after="80"/>
      <w:ind w:left="720" w:hanging="360"/>
      <w:jc w:val="left"/>
    </w:pPr>
    <w:rPr>
      <w:rFonts w:ascii="Times New Roman" w:hAnsi="Times New Roman"/>
      <w:spacing w:val="0"/>
      <w:sz w:val="20"/>
    </w:rPr>
  </w:style>
  <w:style w:type="paragraph" w:customStyle="1" w:styleId="ListeEnde">
    <w:name w:val="Liste Ende"/>
    <w:basedOn w:val="Lista"/>
    <w:next w:val="Corpodetexto"/>
    <w:pPr>
      <w:ind w:left="720" w:hanging="360"/>
      <w:jc w:val="left"/>
    </w:pPr>
    <w:rPr>
      <w:rFonts w:ascii="Times New Roman" w:hAnsi="Times New Roman"/>
      <w:spacing w:val="0"/>
      <w:sz w:val="20"/>
    </w:rPr>
  </w:style>
  <w:style w:type="paragraph" w:customStyle="1" w:styleId="UnterberschriftTeildokument">
    <w:name w:val="Unterüberschrift Teildokument"/>
    <w:basedOn w:val="TitelTeildokument"/>
    <w:next w:val="Corpodetexto"/>
    <w:pPr>
      <w:pageBreakBefore w:val="0"/>
      <w:framePr w:w="0" w:hRule="auto" w:wrap="auto" w:vAnchor="margin" w:hAnchor="text" w:xAlign="left" w:yAlign="inline"/>
      <w:shd w:val="clear" w:color="auto" w:fill="auto"/>
      <w:spacing w:before="360" w:line="240" w:lineRule="auto"/>
    </w:pPr>
    <w:rPr>
      <w:rFonts w:ascii="Arial" w:hAnsi="Arial"/>
      <w:i/>
      <w:spacing w:val="0"/>
      <w:kern w:val="28"/>
      <w:position w:val="0"/>
      <w:sz w:val="32"/>
    </w:rPr>
  </w:style>
  <w:style w:type="paragraph" w:styleId="ndiceremissivo9">
    <w:name w:val="index 9"/>
    <w:basedOn w:val="Normal"/>
    <w:next w:val="Normal"/>
    <w:semiHidden/>
    <w:pPr>
      <w:ind w:left="1440" w:hanging="160"/>
    </w:pPr>
    <w:rPr>
      <w:rFonts w:ascii="Times New Roman" w:hAnsi="Times New Roman"/>
      <w:sz w:val="20"/>
    </w:rPr>
  </w:style>
  <w:style w:type="paragraph" w:styleId="Remetente">
    <w:name w:val="envelope return"/>
    <w:basedOn w:val="Normal"/>
    <w:rPr>
      <w:sz w:val="20"/>
    </w:rPr>
  </w:style>
  <w:style w:type="paragraph" w:styleId="Rematedecarta">
    <w:name w:val="Closing"/>
    <w:basedOn w:val="Normal"/>
    <w:pPr>
      <w:ind w:left="4252"/>
    </w:pPr>
  </w:style>
  <w:style w:type="paragraph" w:styleId="Cabealhodamensagem">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vanonormal">
    <w:name w:val="Normal Indent"/>
    <w:basedOn w:val="Normal"/>
    <w:pPr>
      <w:ind w:left="708"/>
    </w:pPr>
  </w:style>
  <w:style w:type="paragraph" w:styleId="Destinatrio">
    <w:name w:val="envelope address"/>
    <w:basedOn w:val="Normal"/>
    <w:pPr>
      <w:framePr w:w="8505" w:h="2160" w:hRule="exact" w:hSpace="142" w:vSpace="142" w:wrap="around" w:hAnchor="page" w:xAlign="center" w:yAlign="bottom"/>
      <w:ind w:left="3686"/>
    </w:pPr>
  </w:style>
  <w:style w:type="paragraph" w:styleId="Assinatura">
    <w:name w:val="Signature"/>
    <w:basedOn w:val="Normal"/>
    <w:pPr>
      <w:ind w:left="4252"/>
    </w:pPr>
  </w:style>
  <w:style w:type="paragraph" w:customStyle="1" w:styleId="Abschnittsbeschriftung">
    <w:name w:val="Abschnittsbeschriftung"/>
    <w:basedOn w:val="Normal"/>
    <w:next w:val="Corpodetexto"/>
    <w:pPr>
      <w:keepNext/>
      <w:keepLines/>
      <w:spacing w:before="240" w:after="360"/>
      <w:jc w:val="center"/>
    </w:pPr>
    <w:rPr>
      <w:rFonts w:ascii="Arial" w:hAnsi="Arial"/>
      <w:b/>
      <w:sz w:val="36"/>
    </w:rPr>
  </w:style>
  <w:style w:type="paragraph" w:customStyle="1" w:styleId="BasisVerzeichnis">
    <w:name w:val="Basis Verzeichnis"/>
    <w:basedOn w:val="Normal"/>
    <w:pPr>
      <w:tabs>
        <w:tab w:val="right" w:leader="dot" w:pos="8640"/>
      </w:tabs>
    </w:pPr>
    <w:rPr>
      <w:rFonts w:ascii="Times New Roman" w:hAnsi="Times New Roman"/>
      <w:sz w:val="20"/>
    </w:rPr>
  </w:style>
  <w:style w:type="paragraph" w:customStyle="1" w:styleId="Kapitelbezeichnung">
    <w:name w:val="Kapitelbezeichnung"/>
    <w:basedOn w:val="Normal"/>
    <w:next w:val="Kapitelberschrift"/>
    <w:pPr>
      <w:keepNext/>
      <w:spacing w:before="360"/>
      <w:jc w:val="center"/>
    </w:pPr>
    <w:rPr>
      <w:rFonts w:ascii="Arial" w:hAnsi="Arial"/>
      <w:b/>
      <w:u w:val="single"/>
    </w:rPr>
  </w:style>
  <w:style w:type="paragraph" w:customStyle="1" w:styleId="Kapitelberschrift">
    <w:name w:val="Kapitelüberschrift"/>
    <w:basedOn w:val="Normal"/>
    <w:next w:val="Kapitelunterberschrift"/>
    <w:pPr>
      <w:keepNext/>
      <w:keepLines/>
      <w:spacing w:before="600"/>
      <w:jc w:val="center"/>
    </w:pPr>
    <w:rPr>
      <w:rFonts w:ascii="Arial" w:hAnsi="Arial"/>
      <w:b/>
      <w:sz w:val="32"/>
    </w:rPr>
  </w:style>
  <w:style w:type="paragraph" w:customStyle="1" w:styleId="Kapitelunterberschrift">
    <w:name w:val="Kapitelunterüberschrift"/>
    <w:basedOn w:val="Kapitelberschrift"/>
    <w:next w:val="Corpodetexto"/>
    <w:pPr>
      <w:spacing w:before="360" w:after="360"/>
    </w:pPr>
    <w:rPr>
      <w:b w:val="0"/>
      <w:i/>
      <w:sz w:val="28"/>
    </w:rPr>
  </w:style>
  <w:style w:type="paragraph" w:customStyle="1" w:styleId="BasisKopfzeile">
    <w:name w:val="Basis Kopfzeile"/>
    <w:basedOn w:val="Normal"/>
    <w:pPr>
      <w:keepLines/>
      <w:tabs>
        <w:tab w:val="center" w:pos="4320"/>
        <w:tab w:val="right" w:pos="8640"/>
      </w:tabs>
    </w:pPr>
    <w:rPr>
      <w:rFonts w:ascii="Times New Roman" w:hAnsi="Times New Roman"/>
      <w:sz w:val="20"/>
    </w:rPr>
  </w:style>
  <w:style w:type="paragraph" w:customStyle="1" w:styleId="berschriftAbschnitt">
    <w:name w:val="Überschrift Abschnitt"/>
    <w:basedOn w:val="Normal"/>
    <w:pPr>
      <w:keepNext/>
      <w:spacing w:before="120" w:after="160"/>
    </w:pPr>
    <w:rPr>
      <w:rFonts w:ascii="Arial" w:hAnsi="Arial"/>
      <w:b/>
      <w:kern w:val="28"/>
      <w:sz w:val="28"/>
    </w:rPr>
  </w:style>
  <w:style w:type="paragraph" w:customStyle="1" w:styleId="Teildokumentberschrift">
    <w:name w:val="Teildokument Überschrift"/>
    <w:basedOn w:val="Normal"/>
    <w:next w:val="TeildokumentUnterberschrift"/>
    <w:pPr>
      <w:keepNext/>
      <w:spacing w:before="600"/>
      <w:jc w:val="center"/>
    </w:pPr>
    <w:rPr>
      <w:rFonts w:ascii="Arial" w:hAnsi="Arial"/>
      <w:b/>
      <w:kern w:val="28"/>
      <w:sz w:val="36"/>
    </w:rPr>
  </w:style>
  <w:style w:type="paragraph" w:customStyle="1" w:styleId="TeildokumentUnterberschrift">
    <w:name w:val="Teildokument Unterüberschrift"/>
    <w:basedOn w:val="Teildokumentberschrift"/>
    <w:next w:val="Corpodetexto"/>
    <w:pPr>
      <w:spacing w:before="360"/>
    </w:pPr>
    <w:rPr>
      <w:b w:val="0"/>
      <w:i/>
      <w:sz w:val="32"/>
    </w:rPr>
  </w:style>
  <w:style w:type="paragraph" w:customStyle="1" w:styleId="Kapiteltitel">
    <w:name w:val="Kapiteltitel"/>
    <w:basedOn w:val="Normal"/>
    <w:next w:val="Kapitelbeschriftung"/>
    <w:pPr>
      <w:keepNext/>
      <w:pageBreakBefore/>
      <w:framePr w:w="2040" w:h="2040" w:hRule="exact" w:wrap="notBeside" w:vAnchor="page" w:hAnchor="page" w:x="9217" w:y="961"/>
      <w:shd w:val="pct20" w:color="auto" w:fill="auto"/>
      <w:spacing w:line="480" w:lineRule="exact"/>
      <w:jc w:val="center"/>
    </w:pPr>
    <w:rPr>
      <w:rFonts w:ascii="Arial Black" w:hAnsi="Arial Black"/>
      <w:spacing w:val="-20"/>
      <w:position w:val="-4"/>
      <w:sz w:val="36"/>
    </w:rPr>
  </w:style>
  <w:style w:type="paragraph" w:customStyle="1" w:styleId="Text">
    <w:name w:val="Text"/>
    <w:pPr>
      <w:spacing w:after="158"/>
      <w:ind w:firstLine="284"/>
      <w:jc w:val="both"/>
    </w:pPr>
    <w:rPr>
      <w:rFonts w:ascii="Garamond" w:hAnsi="Garamond"/>
      <w:color w:val="000000"/>
      <w:sz w:val="28"/>
      <w:lang w:val="de-DE"/>
    </w:rPr>
  </w:style>
  <w:style w:type="paragraph" w:customStyle="1" w:styleId="Markierung1">
    <w:name w:val="Markierung 1"/>
    <w:pPr>
      <w:widowControl w:val="0"/>
      <w:spacing w:after="113" w:line="260" w:lineRule="atLeast"/>
      <w:ind w:left="396"/>
    </w:pPr>
    <w:rPr>
      <w:rFonts w:ascii="Garamond" w:hAnsi="Garamond"/>
      <w:color w:val="000000"/>
      <w:sz w:val="24"/>
      <w:lang w:val="de-DE"/>
    </w:rPr>
  </w:style>
  <w:style w:type="paragraph" w:styleId="Avanodecorpodetexto2">
    <w:name w:val="Body Text Indent 2"/>
    <w:basedOn w:val="Normal"/>
    <w:pPr>
      <w:ind w:left="2160"/>
    </w:pPr>
    <w:rPr>
      <w:sz w:val="28"/>
    </w:rPr>
  </w:style>
  <w:style w:type="paragraph" w:styleId="Avanodecorpodetexto3">
    <w:name w:val="Body Text Indent 3"/>
    <w:basedOn w:val="Normal"/>
    <w:pPr>
      <w:ind w:left="1701" w:hanging="261"/>
    </w:pPr>
    <w:rPr>
      <w:i/>
      <w:sz w:val="28"/>
    </w:rPr>
  </w:style>
  <w:style w:type="paragraph" w:customStyle="1" w:styleId="Texteinfach">
    <w:name w:val="Text einfach"/>
    <w:pPr>
      <w:widowControl w:val="0"/>
      <w:ind w:firstLine="283"/>
    </w:pPr>
    <w:rPr>
      <w:rFonts w:ascii="Garamond" w:hAnsi="Garamond"/>
      <w:color w:val="000000"/>
      <w:sz w:val="24"/>
      <w:lang w:val="de-DE"/>
    </w:rPr>
  </w:style>
  <w:style w:type="paragraph" w:customStyle="1" w:styleId="Kopfgerade">
    <w:name w:val="Kopf gerade"/>
    <w:pPr>
      <w:widowControl w:val="0"/>
    </w:pPr>
    <w:rPr>
      <w:rFonts w:ascii="Garamond" w:hAnsi="Garamond"/>
      <w:i/>
      <w:color w:val="000000"/>
      <w:lang w:val="de-DE"/>
    </w:rPr>
  </w:style>
  <w:style w:type="paragraph" w:customStyle="1" w:styleId="Markierung2">
    <w:name w:val="Markierung 2"/>
    <w:pPr>
      <w:widowControl w:val="0"/>
      <w:ind w:left="680"/>
    </w:pPr>
    <w:rPr>
      <w:color w:val="000000"/>
      <w:lang w:val="de-DE"/>
    </w:rPr>
  </w:style>
  <w:style w:type="paragraph" w:customStyle="1" w:styleId="Definition5">
    <w:name w:val="Definition :5"/>
    <w:pPr>
      <w:widowControl w:val="0"/>
      <w:spacing w:before="100" w:after="40"/>
      <w:ind w:left="1080"/>
    </w:pPr>
    <w:rPr>
      <w:rFonts w:ascii="Arial" w:hAnsi="Arial"/>
      <w:i/>
      <w:color w:val="000000"/>
      <w:sz w:val="22"/>
      <w:lang w:val="de-DE"/>
    </w:rPr>
  </w:style>
  <w:style w:type="paragraph" w:customStyle="1" w:styleId="NrListe1">
    <w:name w:val="Nr. Liste 1"/>
    <w:pPr>
      <w:widowControl w:val="0"/>
      <w:spacing w:after="113"/>
      <w:ind w:left="283"/>
      <w:jc w:val="both"/>
    </w:pPr>
    <w:rPr>
      <w:rFonts w:ascii="Garamond" w:hAnsi="Garamond"/>
      <w:color w:val="000000"/>
      <w:sz w:val="24"/>
      <w:lang w:val="de-DE"/>
    </w:rPr>
  </w:style>
  <w:style w:type="paragraph" w:customStyle="1" w:styleId="NrListe2">
    <w:name w:val="Nr. Liste 2"/>
    <w:pPr>
      <w:widowControl w:val="0"/>
      <w:ind w:left="680"/>
    </w:pPr>
    <w:rPr>
      <w:color w:val="000000"/>
      <w:lang w:val="de-DE"/>
    </w:rPr>
  </w:style>
  <w:style w:type="paragraph" w:customStyle="1" w:styleId="OrderedList">
    <w:name w:val="Ordered List"/>
    <w:pPr>
      <w:widowControl w:val="0"/>
      <w:ind w:left="1800"/>
    </w:pPr>
    <w:rPr>
      <w:rFonts w:ascii="Arial" w:hAnsi="Arial"/>
      <w:color w:val="000000"/>
      <w:sz w:val="22"/>
      <w:lang w:val="de-DE"/>
    </w:rPr>
  </w:style>
  <w:style w:type="paragraph" w:customStyle="1" w:styleId="OrderedLis1">
    <w:name w:val="Ordered Lis:1"/>
    <w:pPr>
      <w:widowControl w:val="0"/>
      <w:ind w:left="1440"/>
    </w:pPr>
    <w:rPr>
      <w:rFonts w:ascii="Arial" w:hAnsi="Arial"/>
      <w:color w:val="000000"/>
      <w:sz w:val="22"/>
      <w:lang w:val="de-DE"/>
    </w:rPr>
  </w:style>
  <w:style w:type="paragraph" w:customStyle="1" w:styleId="OrderedLis2">
    <w:name w:val="Ordered Lis:2"/>
    <w:pPr>
      <w:widowControl w:val="0"/>
      <w:ind w:left="1080"/>
    </w:pPr>
    <w:rPr>
      <w:rFonts w:ascii="Arial" w:hAnsi="Arial"/>
      <w:color w:val="000000"/>
      <w:sz w:val="22"/>
      <w:lang w:val="de-DE"/>
    </w:rPr>
  </w:style>
  <w:style w:type="paragraph" w:customStyle="1" w:styleId="OrderedLis3">
    <w:name w:val="Ordered Lis:3"/>
    <w:pPr>
      <w:widowControl w:val="0"/>
      <w:ind w:left="720"/>
    </w:pPr>
    <w:rPr>
      <w:rFonts w:ascii="Arial" w:hAnsi="Arial"/>
      <w:color w:val="000000"/>
      <w:sz w:val="22"/>
      <w:lang w:val="de-DE"/>
    </w:rPr>
  </w:style>
  <w:style w:type="paragraph" w:customStyle="1" w:styleId="OrderedLis4">
    <w:name w:val="Ordered Lis:4"/>
    <w:pPr>
      <w:widowControl w:val="0"/>
      <w:ind w:left="360"/>
    </w:pPr>
    <w:rPr>
      <w:rFonts w:ascii="Arial" w:hAnsi="Arial"/>
      <w:color w:val="000000"/>
      <w:sz w:val="22"/>
      <w:lang w:val="de-DE"/>
    </w:rPr>
  </w:style>
  <w:style w:type="paragraph" w:customStyle="1" w:styleId="UnorderedLis">
    <w:name w:val="Unordered Lis"/>
    <w:pPr>
      <w:widowControl w:val="0"/>
      <w:ind w:left="1800"/>
    </w:pPr>
    <w:rPr>
      <w:rFonts w:ascii="Arial" w:hAnsi="Arial"/>
      <w:color w:val="000000"/>
      <w:sz w:val="22"/>
      <w:lang w:val="de-DE"/>
    </w:rPr>
  </w:style>
  <w:style w:type="paragraph" w:customStyle="1" w:styleId="UnorderedL1">
    <w:name w:val="Unordered L:1"/>
    <w:pPr>
      <w:widowControl w:val="0"/>
      <w:ind w:left="1440"/>
    </w:pPr>
    <w:rPr>
      <w:rFonts w:ascii="Arial" w:hAnsi="Arial"/>
      <w:color w:val="000000"/>
      <w:sz w:val="22"/>
      <w:lang w:val="de-DE"/>
    </w:rPr>
  </w:style>
  <w:style w:type="paragraph" w:customStyle="1" w:styleId="UnorderedL2">
    <w:name w:val="Unordered L:2"/>
    <w:pPr>
      <w:widowControl w:val="0"/>
      <w:ind w:left="1080"/>
    </w:pPr>
    <w:rPr>
      <w:rFonts w:ascii="Arial" w:hAnsi="Arial"/>
      <w:color w:val="000000"/>
      <w:sz w:val="22"/>
      <w:lang w:val="de-DE"/>
    </w:rPr>
  </w:style>
  <w:style w:type="paragraph" w:customStyle="1" w:styleId="UnorderedL3">
    <w:name w:val="Unordered L:3"/>
    <w:pPr>
      <w:widowControl w:val="0"/>
      <w:ind w:left="720"/>
    </w:pPr>
    <w:rPr>
      <w:rFonts w:ascii="Arial" w:hAnsi="Arial"/>
      <w:color w:val="000000"/>
      <w:sz w:val="22"/>
      <w:lang w:val="de-DE"/>
    </w:rPr>
  </w:style>
  <w:style w:type="paragraph" w:customStyle="1" w:styleId="UnorderedL4">
    <w:name w:val="Unordered L:4"/>
    <w:pPr>
      <w:widowControl w:val="0"/>
      <w:ind w:left="360"/>
    </w:pPr>
    <w:rPr>
      <w:rFonts w:ascii="Arial" w:hAnsi="Arial"/>
      <w:color w:val="000000"/>
      <w:sz w:val="22"/>
      <w:lang w:val="de-DE"/>
    </w:rPr>
  </w:style>
  <w:style w:type="paragraph" w:customStyle="1" w:styleId="HorizontalRu">
    <w:name w:val="Horizontal Ru"/>
    <w:pPr>
      <w:widowControl w:val="0"/>
      <w:spacing w:before="240" w:after="240"/>
    </w:pPr>
    <w:rPr>
      <w:color w:val="000000"/>
      <w:sz w:val="2"/>
      <w:lang w:val="de-DE"/>
    </w:rPr>
  </w:style>
  <w:style w:type="paragraph" w:customStyle="1" w:styleId="ExampleXMP">
    <w:name w:val="Example (XMP)"/>
    <w:pPr>
      <w:widowControl w:val="0"/>
    </w:pPr>
    <w:rPr>
      <w:rFonts w:ascii="Courier" w:hAnsi="Courier"/>
      <w:color w:val="000000"/>
      <w:sz w:val="22"/>
      <w:lang w:val="de-DE"/>
    </w:rPr>
  </w:style>
  <w:style w:type="paragraph" w:customStyle="1" w:styleId="Heading6H6">
    <w:name w:val="Heading6 (H6)"/>
    <w:pPr>
      <w:widowControl w:val="0"/>
      <w:spacing w:before="180" w:after="100"/>
    </w:pPr>
    <w:rPr>
      <w:rFonts w:ascii="Arial" w:hAnsi="Arial"/>
      <w:b/>
      <w:color w:val="000000"/>
      <w:sz w:val="16"/>
      <w:lang w:val="de-DE"/>
    </w:rPr>
  </w:style>
  <w:style w:type="paragraph" w:customStyle="1" w:styleId="Heading5H5">
    <w:name w:val="Heading5 (H5)"/>
    <w:pPr>
      <w:widowControl w:val="0"/>
      <w:spacing w:before="180" w:after="100"/>
    </w:pPr>
    <w:rPr>
      <w:rFonts w:ascii="Arial" w:hAnsi="Arial"/>
      <w:b/>
      <w:i/>
      <w:color w:val="000000"/>
      <w:sz w:val="24"/>
      <w:lang w:val="de-DE"/>
    </w:rPr>
  </w:style>
  <w:style w:type="paragraph" w:customStyle="1" w:styleId="Heading4H4">
    <w:name w:val="Heading4 (H4)"/>
    <w:pPr>
      <w:widowControl w:val="0"/>
      <w:spacing w:before="180" w:after="100"/>
    </w:pPr>
    <w:rPr>
      <w:rFonts w:ascii="Arial" w:hAnsi="Arial"/>
      <w:b/>
      <w:color w:val="000000"/>
      <w:sz w:val="28"/>
      <w:lang w:val="de-DE"/>
    </w:rPr>
  </w:style>
  <w:style w:type="paragraph" w:customStyle="1" w:styleId="Heading3H3">
    <w:name w:val="Heading3 (H3)"/>
    <w:pPr>
      <w:widowControl w:val="0"/>
      <w:spacing w:before="180" w:after="100"/>
    </w:pPr>
    <w:rPr>
      <w:b/>
      <w:color w:val="000000"/>
      <w:sz w:val="32"/>
      <w:lang w:val="de-DE"/>
    </w:rPr>
  </w:style>
  <w:style w:type="paragraph" w:customStyle="1" w:styleId="Heading2H2">
    <w:name w:val="Heading2 (H2)"/>
    <w:pPr>
      <w:widowControl w:val="0"/>
      <w:spacing w:before="180" w:after="100"/>
    </w:pPr>
    <w:rPr>
      <w:b/>
      <w:i/>
      <w:color w:val="000000"/>
      <w:sz w:val="32"/>
      <w:lang w:val="de-DE"/>
    </w:rPr>
  </w:style>
  <w:style w:type="paragraph" w:customStyle="1" w:styleId="Heading1H1">
    <w:name w:val="Heading1 (H1)"/>
    <w:pPr>
      <w:widowControl w:val="0"/>
      <w:spacing w:before="180" w:after="100"/>
    </w:pPr>
    <w:rPr>
      <w:b/>
      <w:color w:val="000000"/>
      <w:sz w:val="44"/>
      <w:lang w:val="de-DE"/>
    </w:rPr>
  </w:style>
  <w:style w:type="paragraph" w:customStyle="1" w:styleId="DefinitionDe">
    <w:name w:val="Definition De"/>
    <w:pPr>
      <w:widowControl w:val="0"/>
      <w:ind w:left="1800"/>
    </w:pPr>
    <w:rPr>
      <w:color w:val="000000"/>
      <w:sz w:val="22"/>
      <w:lang w:val="de-DE"/>
    </w:rPr>
  </w:style>
  <w:style w:type="paragraph" w:customStyle="1" w:styleId="Definition1">
    <w:name w:val="Definition :1"/>
    <w:pPr>
      <w:widowControl w:val="0"/>
      <w:ind w:left="1440"/>
    </w:pPr>
    <w:rPr>
      <w:color w:val="000000"/>
      <w:sz w:val="22"/>
      <w:lang w:val="de-DE"/>
    </w:rPr>
  </w:style>
  <w:style w:type="paragraph" w:customStyle="1" w:styleId="Definition2">
    <w:name w:val="Definition :2"/>
    <w:pPr>
      <w:widowControl w:val="0"/>
      <w:ind w:left="1080"/>
    </w:pPr>
    <w:rPr>
      <w:color w:val="000000"/>
      <w:sz w:val="22"/>
      <w:lang w:val="de-DE"/>
    </w:rPr>
  </w:style>
  <w:style w:type="paragraph" w:customStyle="1" w:styleId="Definition3">
    <w:name w:val="Definition :3"/>
    <w:pPr>
      <w:widowControl w:val="0"/>
      <w:ind w:left="720"/>
    </w:pPr>
    <w:rPr>
      <w:color w:val="000000"/>
      <w:sz w:val="22"/>
      <w:lang w:val="de-DE"/>
    </w:rPr>
  </w:style>
  <w:style w:type="paragraph" w:customStyle="1" w:styleId="Definition4">
    <w:name w:val="Definition :4"/>
    <w:pPr>
      <w:widowControl w:val="0"/>
      <w:ind w:left="360"/>
    </w:pPr>
    <w:rPr>
      <w:color w:val="000000"/>
      <w:sz w:val="22"/>
      <w:lang w:val="de-DE"/>
    </w:rPr>
  </w:style>
  <w:style w:type="paragraph" w:customStyle="1" w:styleId="DefinitionTe">
    <w:name w:val="Definition Te"/>
    <w:pPr>
      <w:widowControl w:val="0"/>
      <w:spacing w:before="100" w:after="40"/>
      <w:ind w:left="1440"/>
    </w:pPr>
    <w:rPr>
      <w:rFonts w:ascii="Arial" w:hAnsi="Arial"/>
      <w:i/>
      <w:color w:val="000000"/>
      <w:sz w:val="22"/>
      <w:lang w:val="de-DE"/>
    </w:rPr>
  </w:style>
  <w:style w:type="paragraph" w:customStyle="1" w:styleId="Definition6">
    <w:name w:val="Definition :6"/>
    <w:pPr>
      <w:widowControl w:val="0"/>
      <w:spacing w:before="100" w:after="40"/>
      <w:ind w:left="720"/>
    </w:pPr>
    <w:rPr>
      <w:rFonts w:ascii="Arial" w:hAnsi="Arial"/>
      <w:i/>
      <w:color w:val="000000"/>
      <w:sz w:val="22"/>
      <w:lang w:val="de-DE"/>
    </w:rPr>
  </w:style>
  <w:style w:type="paragraph" w:customStyle="1" w:styleId="Definition7">
    <w:name w:val="Definition :7"/>
    <w:pPr>
      <w:widowControl w:val="0"/>
      <w:spacing w:before="100" w:after="40"/>
      <w:ind w:left="360"/>
    </w:pPr>
    <w:rPr>
      <w:rFonts w:ascii="Arial" w:hAnsi="Arial"/>
      <w:i/>
      <w:color w:val="000000"/>
      <w:sz w:val="22"/>
      <w:lang w:val="de-DE"/>
    </w:rPr>
  </w:style>
  <w:style w:type="paragraph" w:customStyle="1" w:styleId="Definition8">
    <w:name w:val="Definition :8"/>
    <w:pPr>
      <w:widowControl w:val="0"/>
      <w:spacing w:before="100" w:after="40"/>
    </w:pPr>
    <w:rPr>
      <w:rFonts w:ascii="Arial" w:hAnsi="Arial"/>
      <w:i/>
      <w:color w:val="000000"/>
      <w:sz w:val="22"/>
      <w:lang w:val="de-DE"/>
    </w:rPr>
  </w:style>
  <w:style w:type="paragraph" w:customStyle="1" w:styleId="Kopfungerade">
    <w:name w:val="Kopf ungerade"/>
    <w:pPr>
      <w:widowControl w:val="0"/>
      <w:jc w:val="right"/>
    </w:pPr>
    <w:rPr>
      <w:color w:val="000000"/>
      <w:lang w:val="de-DE"/>
    </w:rPr>
  </w:style>
  <w:style w:type="paragraph" w:customStyle="1" w:styleId="Markierung3">
    <w:name w:val="Markierung 3"/>
    <w:pPr>
      <w:widowControl w:val="0"/>
      <w:spacing w:after="240"/>
    </w:pPr>
    <w:rPr>
      <w:color w:val="000000"/>
      <w:lang w:val="de-DE"/>
    </w:rPr>
  </w:style>
  <w:style w:type="paragraph" w:customStyle="1" w:styleId="NrListe3">
    <w:name w:val="Nr. Liste 3"/>
    <w:pPr>
      <w:widowControl w:val="0"/>
      <w:spacing w:after="240"/>
    </w:pPr>
    <w:rPr>
      <w:color w:val="000000"/>
      <w:lang w:val="de-DE"/>
    </w:rPr>
  </w:style>
  <w:style w:type="paragraph" w:customStyle="1" w:styleId="TabellenText">
    <w:name w:val="Tabellen Text"/>
    <w:pPr>
      <w:widowControl w:val="0"/>
      <w:spacing w:after="130"/>
    </w:pPr>
    <w:rPr>
      <w:color w:val="000000"/>
      <w:sz w:val="24"/>
      <w:lang w:val="de-DE"/>
    </w:rPr>
  </w:style>
  <w:style w:type="paragraph" w:customStyle="1" w:styleId="bersch1Nr">
    <w:name w:val="Übersch. 1 Nr"/>
    <w:pPr>
      <w:widowControl w:val="0"/>
      <w:spacing w:after="240"/>
    </w:pPr>
    <w:rPr>
      <w:color w:val="000000"/>
      <w:sz w:val="24"/>
      <w:lang w:val="de-DE"/>
    </w:rPr>
  </w:style>
  <w:style w:type="paragraph" w:customStyle="1" w:styleId="bersch2Nr">
    <w:name w:val="Übersch. 2 Nr"/>
    <w:pPr>
      <w:widowControl w:val="0"/>
      <w:spacing w:after="240"/>
    </w:pPr>
    <w:rPr>
      <w:color w:val="000000"/>
      <w:sz w:val="24"/>
      <w:lang w:val="de-DE"/>
    </w:rPr>
  </w:style>
  <w:style w:type="paragraph" w:customStyle="1" w:styleId="Funote">
    <w:name w:val="Fußnote"/>
    <w:pPr>
      <w:widowControl w:val="0"/>
      <w:ind w:left="340"/>
    </w:pPr>
    <w:rPr>
      <w:rFonts w:ascii="Garamond" w:hAnsi="Garamond"/>
      <w:color w:val="000000"/>
      <w:lang w:val="de-DE"/>
    </w:rPr>
  </w:style>
  <w:style w:type="paragraph" w:customStyle="1" w:styleId="Abschnittsberschrift">
    <w:name w:val="Abschnittsüberschrift"/>
    <w:basedOn w:val="Normal"/>
    <w:next w:val="Normal"/>
    <w:pPr>
      <w:keepNext/>
      <w:keepLines/>
      <w:spacing w:before="660" w:after="400" w:line="540" w:lineRule="atLeast"/>
      <w:ind w:right="2160"/>
    </w:pPr>
    <w:rPr>
      <w:color w:val="000000"/>
      <w:spacing w:val="-40"/>
      <w:kern w:val="28"/>
      <w:sz w:val="60"/>
    </w:rPr>
  </w:style>
  <w:style w:type="paragraph" w:customStyle="1" w:styleId="Abschnittsunterberschrift">
    <w:name w:val="Abschnittsunterüberschrift"/>
    <w:basedOn w:val="Normal"/>
    <w:next w:val="Corpodetexto"/>
    <w:pPr>
      <w:keepNext/>
      <w:keepLines/>
      <w:spacing w:after="160" w:line="400" w:lineRule="atLeast"/>
      <w:ind w:right="2160"/>
    </w:pPr>
    <w:rPr>
      <w:i/>
      <w:color w:val="000000"/>
      <w:spacing w:val="-14"/>
      <w:kern w:val="28"/>
      <w:sz w:val="34"/>
    </w:rPr>
  </w:style>
  <w:style w:type="paragraph" w:customStyle="1" w:styleId="Basis-Fuzeile">
    <w:name w:val="Basis-Fußzeile"/>
    <w:basedOn w:val="Normal"/>
    <w:pPr>
      <w:keepLines/>
      <w:spacing w:line="220" w:lineRule="atLeast"/>
    </w:pPr>
    <w:rPr>
      <w:color w:val="000000"/>
      <w:sz w:val="18"/>
    </w:rPr>
  </w:style>
  <w:style w:type="paragraph" w:customStyle="1" w:styleId="Basis-Index">
    <w:name w:val="Basis-Index"/>
    <w:basedOn w:val="Normal"/>
    <w:pPr>
      <w:spacing w:line="220" w:lineRule="atLeast"/>
      <w:ind w:left="360"/>
    </w:pPr>
    <w:rPr>
      <w:color w:val="000000"/>
    </w:rPr>
  </w:style>
  <w:style w:type="character" w:customStyle="1" w:styleId="Slogan">
    <w:name w:val="Slogan"/>
    <w:basedOn w:val="Tipodeletrapredefinidodopargrafo"/>
    <w:rPr>
      <w:i/>
      <w:noProof w:val="0"/>
      <w:spacing w:val="-6"/>
      <w:sz w:val="24"/>
      <w:lang w:val="de-DE"/>
    </w:rPr>
  </w:style>
  <w:style w:type="paragraph" w:customStyle="1" w:styleId="AufzhlungszeichenErste">
    <w:name w:val="Aufzählungszeichen Erste"/>
    <w:basedOn w:val="Listacommarcas"/>
    <w:next w:val="Listacommarcas"/>
    <w:pPr>
      <w:tabs>
        <w:tab w:val="left" w:pos="720"/>
      </w:tabs>
      <w:spacing w:line="220" w:lineRule="atLeast"/>
      <w:ind w:left="0" w:right="0" w:firstLine="0"/>
      <w:jc w:val="left"/>
    </w:pPr>
    <w:rPr>
      <w:color w:val="000000"/>
    </w:rPr>
  </w:style>
  <w:style w:type="paragraph" w:customStyle="1" w:styleId="AufzhlungszeichenLetze">
    <w:name w:val="Aufzählungszeichen Letze"/>
    <w:basedOn w:val="Listacommarcas"/>
    <w:next w:val="Corpodetexto"/>
    <w:pPr>
      <w:tabs>
        <w:tab w:val="left" w:pos="720"/>
      </w:tabs>
      <w:spacing w:line="220" w:lineRule="atLeast"/>
      <w:ind w:left="0" w:right="0" w:firstLine="0"/>
      <w:jc w:val="left"/>
    </w:pPr>
    <w:rPr>
      <w:color w:val="000000"/>
    </w:rPr>
  </w:style>
  <w:style w:type="paragraph" w:customStyle="1" w:styleId="Betreff">
    <w:name w:val="Betreff"/>
    <w:basedOn w:val="Corpodetexto"/>
    <w:next w:val="Corpodetexto"/>
    <w:pPr>
      <w:spacing w:after="160" w:line="220" w:lineRule="atLeast"/>
      <w:jc w:val="left"/>
    </w:pPr>
    <w:rPr>
      <w:i/>
      <w:color w:val="000000"/>
      <w:u w:val="single"/>
    </w:rPr>
  </w:style>
  <w:style w:type="paragraph" w:customStyle="1" w:styleId="Icon1">
    <w:name w:val="Icon 1"/>
    <w:basedOn w:val="Grafik"/>
    <w:pPr>
      <w:keepNext w:val="0"/>
      <w:spacing w:after="0" w:line="220" w:lineRule="atLeast"/>
      <w:ind w:left="-2" w:right="-2"/>
      <w:jc w:val="left"/>
    </w:pPr>
    <w:rPr>
      <w:rFonts w:ascii="Wingdings" w:hAnsi="Wingdings"/>
      <w:b/>
      <w:color w:val="FFFFFF"/>
      <w:sz w:val="72"/>
    </w:rPr>
  </w:style>
  <w:style w:type="paragraph" w:customStyle="1" w:styleId="Icon2">
    <w:name w:val="Icon 2"/>
    <w:basedOn w:val="Normal"/>
    <w:next w:val="Cabealho3"/>
    <w:pPr>
      <w:shd w:val="pct80" w:color="auto" w:fill="auto"/>
      <w:spacing w:before="120" w:line="760" w:lineRule="exact"/>
      <w:ind w:left="1560" w:right="1560"/>
      <w:jc w:val="center"/>
    </w:pPr>
    <w:rPr>
      <w:rFonts w:ascii="Wingdings" w:hAnsi="Wingdings"/>
      <w:b/>
      <w:color w:val="FFFFFF"/>
      <w:position w:val="-2"/>
      <w:sz w:val="88"/>
    </w:rPr>
  </w:style>
  <w:style w:type="paragraph" w:styleId="Mapadodocumento">
    <w:name w:val="Document Map"/>
    <w:basedOn w:val="Normal"/>
    <w:semiHidden/>
    <w:pPr>
      <w:shd w:val="clear" w:color="auto" w:fill="000080"/>
    </w:pPr>
    <w:rPr>
      <w:rFonts w:ascii="Tahoma" w:hAnsi="Tahoma"/>
      <w:color w:val="000000"/>
    </w:rPr>
  </w:style>
  <w:style w:type="paragraph" w:customStyle="1" w:styleId="2">
    <w:name w:val="ü2"/>
    <w:basedOn w:val="Text"/>
    <w:rPr>
      <w:snapToGrid w:val="0"/>
      <w:lang w:val="en-US"/>
    </w:rPr>
  </w:style>
  <w:style w:type="character" w:styleId="Hiperligao">
    <w:name w:val="Hyperlink"/>
    <w:basedOn w:val="Tipodeletrapredefinidodopargrafo"/>
    <w:rPr>
      <w:color w:val="0000FF"/>
      <w:u w:val="none"/>
    </w:rPr>
  </w:style>
  <w:style w:type="paragraph" w:customStyle="1" w:styleId="CompanyName">
    <w:name w:val="Company Name"/>
    <w:basedOn w:val="Normal"/>
    <w:pPr>
      <w:keepNext/>
      <w:keepLines/>
      <w:spacing w:line="220" w:lineRule="atLeast"/>
      <w:ind w:left="1080"/>
    </w:pPr>
    <w:rPr>
      <w:rFonts w:ascii="Times New Roman" w:hAnsi="Times New Roman"/>
      <w:spacing w:val="-30"/>
      <w:kern w:val="28"/>
      <w:sz w:val="60"/>
      <w:lang w:val="en-US" w:eastAsia="en-US"/>
    </w:rPr>
  </w:style>
  <w:style w:type="paragraph" w:customStyle="1" w:styleId="TitleCover">
    <w:name w:val="Title Cover"/>
    <w:basedOn w:val="Normal"/>
    <w:next w:val="Normal"/>
    <w:pPr>
      <w:keepNext/>
      <w:keepLines/>
      <w:spacing w:before="1800" w:line="240" w:lineRule="atLeast"/>
      <w:ind w:left="1080"/>
    </w:pPr>
    <w:rPr>
      <w:rFonts w:ascii="Arial" w:hAnsi="Arial"/>
      <w:b/>
      <w:spacing w:val="-48"/>
      <w:kern w:val="28"/>
      <w:sz w:val="72"/>
      <w:lang w:val="en-US" w:eastAsia="en-US"/>
    </w:rPr>
  </w:style>
  <w:style w:type="character" w:styleId="Hiperligaovisitada">
    <w:name w:val="FollowedHyperlink"/>
    <w:basedOn w:val="Tipodeletrapredefinidodopargrafo"/>
    <w:rPr>
      <w:color w:val="800080"/>
      <w:u w:val="single"/>
    </w:rPr>
  </w:style>
  <w:style w:type="paragraph" w:customStyle="1" w:styleId="BlockQuotation">
    <w:name w:val="Block Quotation"/>
    <w:basedOn w:val="Corpodetexto"/>
    <w:pPr>
      <w:keepLines/>
      <w:pBdr>
        <w:left w:val="single" w:sz="6" w:space="1" w:color="auto"/>
      </w:pBdr>
      <w:spacing w:after="60" w:line="220" w:lineRule="atLeast"/>
      <w:ind w:left="1800" w:right="720"/>
    </w:pPr>
    <w:rPr>
      <w:rFonts w:ascii="Times New Roman" w:hAnsi="Times New Roman"/>
      <w:i/>
      <w:spacing w:val="0"/>
    </w:rPr>
  </w:style>
  <w:style w:type="character" w:styleId="nfase">
    <w:name w:val="Emphasis"/>
    <w:basedOn w:val="Tipodeletrapredefinidodopargrafo"/>
    <w:qFormat/>
    <w:rPr>
      <w:i/>
      <w:iCs/>
    </w:rPr>
  </w:style>
  <w:style w:type="paragraph" w:styleId="NormalWeb">
    <w:name w:val="Normal (Web)"/>
    <w:basedOn w:val="Normal"/>
    <w:pPr>
      <w:spacing w:before="100" w:beforeAutospacing="1" w:after="100" w:afterAutospacing="1"/>
    </w:pPr>
    <w:rPr>
      <w:rFonts w:ascii="Times New Roman" w:hAnsi="Times New Roman"/>
      <w:color w:val="003333"/>
      <w:szCs w:val="24"/>
    </w:rPr>
  </w:style>
  <w:style w:type="character" w:styleId="nfaseDiscreta">
    <w:name w:val="Subtle Emphasis"/>
    <w:basedOn w:val="Tipodeletrapredefinidodopargrafo"/>
    <w:uiPriority w:val="19"/>
    <w:qFormat/>
    <w:rsid w:val="00E01584"/>
    <w:rPr>
      <w:i/>
      <w:iCs/>
      <w:color w:val="808080"/>
      <w:sz w:val="20"/>
      <w:szCs w:val="20"/>
      <w:lang w:val="pt-PT"/>
    </w:rPr>
  </w:style>
  <w:style w:type="paragraph" w:styleId="Citao">
    <w:name w:val="Quote"/>
    <w:basedOn w:val="Normal"/>
    <w:next w:val="Normal"/>
    <w:link w:val="CitaoCarter"/>
    <w:uiPriority w:val="29"/>
    <w:qFormat/>
    <w:rsid w:val="00E01584"/>
    <w:rPr>
      <w:rFonts w:ascii="Arial" w:hAnsi="Arial"/>
      <w:i/>
      <w:iCs/>
      <w:color w:val="000000"/>
      <w:szCs w:val="20"/>
      <w:lang w:val="en-US" w:eastAsia="en-US"/>
    </w:rPr>
  </w:style>
  <w:style w:type="character" w:customStyle="1" w:styleId="CitaoCarter">
    <w:name w:val="Citação Caráter"/>
    <w:basedOn w:val="Tipodeletrapredefinidodopargrafo"/>
    <w:link w:val="Citao"/>
    <w:uiPriority w:val="29"/>
    <w:rsid w:val="00E01584"/>
    <w:rPr>
      <w:rFonts w:ascii="Arial" w:hAnsi="Arial"/>
      <w:i/>
      <w:iCs/>
      <w:color w:val="000000"/>
      <w:sz w:val="22"/>
      <w:lang w:val="en-US" w:eastAsia="en-US"/>
    </w:rPr>
  </w:style>
  <w:style w:type="character" w:customStyle="1" w:styleId="TextodenotaderodapCarter">
    <w:name w:val="Texto de nota de rodapé Caráter"/>
    <w:basedOn w:val="Tipodeletrapredefinidodopargrafo"/>
    <w:link w:val="Textodenotaderodap"/>
    <w:semiHidden/>
    <w:rsid w:val="000B359A"/>
    <w:rPr>
      <w:rFonts w:ascii="Garamond" w:hAnsi="Garamond"/>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ublikationen\RO%20Publications%20Text.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AB4307-A962-4B2E-82D9-6C1016D4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 Publications Text.dot</Template>
  <TotalTime>8</TotalTime>
  <Pages>4</Pages>
  <Words>1682</Words>
  <Characters>9085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GBC</vt:lpstr>
    </vt:vector>
  </TitlesOfParts>
  <Company>KE</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GBC</dc:title>
  <dc:subject/>
  <dc:creator>CBR-FR</dc:creator>
  <cp:keywords/>
  <cp:lastModifiedBy>Franz Le Gal</cp:lastModifiedBy>
  <cp:revision>3</cp:revision>
  <cp:lastPrinted>2013-03-27T13:48:00Z</cp:lastPrinted>
  <dcterms:created xsi:type="dcterms:W3CDTF">2018-08-20T13:59:00Z</dcterms:created>
  <dcterms:modified xsi:type="dcterms:W3CDTF">2018-08-20T14:07:00Z</dcterms:modified>
</cp:coreProperties>
</file>