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16" w:rsidRDefault="00085F16"/>
    <w:p w:rsidR="00752831" w:rsidRPr="005F5590" w:rsidRDefault="00752831">
      <w:r w:rsidRPr="005F5590">
        <w:t xml:space="preserve">OT 23 </w:t>
      </w:r>
    </w:p>
    <w:p w:rsidR="00752831" w:rsidRPr="00D44B2F" w:rsidRDefault="00D06798">
      <w:r>
        <w:t>C/S 8</w:t>
      </w:r>
    </w:p>
    <w:p w:rsidR="00752831" w:rsidRPr="00D44B2F" w:rsidRDefault="00752831">
      <w:r w:rsidRPr="00D44B2F">
        <w:t>(</w:t>
      </w:r>
      <w:proofErr w:type="spellStart"/>
      <w:r w:rsidRPr="00D44B2F">
        <w:t>ref</w:t>
      </w:r>
      <w:proofErr w:type="spellEnd"/>
      <w:r w:rsidRPr="00D44B2F">
        <w:t xml:space="preserve">. </w:t>
      </w:r>
      <w:r w:rsidR="00D06798">
        <w:t>20/11/11</w:t>
      </w:r>
      <w:r w:rsidR="00D44B2F" w:rsidRPr="00D44B2F">
        <w:t xml:space="preserve"> - </w:t>
      </w:r>
      <w:r w:rsidR="00D06798">
        <w:t>O Corpo Theta</w:t>
      </w:r>
      <w:r w:rsidRPr="00D44B2F">
        <w:t>)</w:t>
      </w:r>
    </w:p>
    <w:p w:rsidR="00752831" w:rsidRPr="00D44B2F" w:rsidRDefault="00752831"/>
    <w:p w:rsidR="00D06798" w:rsidRDefault="00A962E5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 xml:space="preserve">Em sessão, </w:t>
      </w:r>
      <w:r w:rsidR="00D06798">
        <w:t>detete a existência do Corpo Theta (TB) e acuse-lhe a receção.</w:t>
      </w:r>
    </w:p>
    <w:p w:rsidR="00D06798" w:rsidRDefault="00D06798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Faça o C/S da Super Cientologia (6 ruds + 6 Ruds de Longa duração) limpando toda a carga entre si e ele.</w:t>
      </w:r>
    </w:p>
    <w:p w:rsidR="00CF5A23" w:rsidRDefault="00A962E5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bookmarkStart w:id="0" w:name="_GoBack"/>
      <w:bookmarkEnd w:id="0"/>
      <w:r>
        <w:t xml:space="preserve">faça </w:t>
      </w:r>
      <w:r w:rsidR="00CF5A23">
        <w:t>TR0 no corpo e detete o conjunto de lambda thetans que constituem a sua Body Org.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Agradeça a ajuda que têm dado através dos tempos.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Verifique se foram atingidos pelo Inc. I e se sim, maneje.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Explique à Body Org o que aprendeu no boletim de 28/1/87.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Verifique se existem inícios anteriores ao Inc. I e maneje.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>Faça os passos de Blow/Can’t Blow.</w:t>
      </w:r>
    </w:p>
    <w:p w:rsidR="00F666C7" w:rsidRDefault="00F666C7" w:rsidP="005F5590">
      <w:pPr>
        <w:pStyle w:val="PargrafodaLista"/>
        <w:numPr>
          <w:ilvl w:val="0"/>
          <w:numId w:val="1"/>
        </w:numPr>
        <w:tabs>
          <w:tab w:val="left" w:pos="1843"/>
          <w:tab w:val="left" w:pos="2127"/>
        </w:tabs>
        <w:ind w:left="709" w:hanging="349"/>
      </w:pPr>
      <w:r>
        <w:t xml:space="preserve">Se necessário percorra </w:t>
      </w:r>
      <w:proofErr w:type="gramStart"/>
      <w:r>
        <w:t>VIP :</w:t>
      </w:r>
      <w:proofErr w:type="gramEnd"/>
      <w:r>
        <w:br/>
        <w:t>V: “Qual o valor de me colarem ao corpo?”</w:t>
      </w:r>
      <w:r>
        <w:br/>
        <w:t>I: “Qual a importância de me colarem ao corpo?”</w:t>
      </w:r>
      <w:r>
        <w:br/>
        <w:t>P: “Qual o produto de me colarem ao corpo?”</w:t>
      </w:r>
      <w:r>
        <w:br/>
        <w:t>repetitivo até F/N ou grande vitória.</w:t>
      </w:r>
    </w:p>
    <w:p w:rsidR="00752831" w:rsidRPr="00752831" w:rsidRDefault="00752831" w:rsidP="00B12CE0">
      <w:pPr>
        <w:pStyle w:val="PargrafodaLista"/>
      </w:pPr>
    </w:p>
    <w:sectPr w:rsidR="00752831" w:rsidRPr="007528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BA" w:rsidRDefault="009F7ABA" w:rsidP="00752831">
      <w:pPr>
        <w:spacing w:after="0"/>
      </w:pPr>
      <w:r>
        <w:separator/>
      </w:r>
    </w:p>
  </w:endnote>
  <w:endnote w:type="continuationSeparator" w:id="0">
    <w:p w:rsidR="009F7ABA" w:rsidRDefault="009F7ABA" w:rsidP="00752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BA" w:rsidRDefault="009F7ABA" w:rsidP="00752831">
      <w:pPr>
        <w:spacing w:after="0"/>
      </w:pPr>
      <w:r>
        <w:separator/>
      </w:r>
    </w:p>
  </w:footnote>
  <w:footnote w:type="continuationSeparator" w:id="0">
    <w:p w:rsidR="009F7ABA" w:rsidRDefault="009F7ABA" w:rsidP="007528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31" w:rsidRDefault="00FF2167">
    <w:pPr>
      <w:pStyle w:val="Cabealho"/>
    </w:pPr>
    <w:r>
      <w:rPr>
        <w:noProof/>
        <w:lang w:bidi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8.45pt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49" DrawAspect="Content" ObjectID="_15480807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9337C"/>
    <w:multiLevelType w:val="hybridMultilevel"/>
    <w:tmpl w:val="8FF079AA"/>
    <w:lvl w:ilvl="0" w:tplc="08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8"/>
    <w:rsid w:val="00041FAA"/>
    <w:rsid w:val="0006427E"/>
    <w:rsid w:val="00085F16"/>
    <w:rsid w:val="000F195E"/>
    <w:rsid w:val="005F5590"/>
    <w:rsid w:val="00602635"/>
    <w:rsid w:val="00752831"/>
    <w:rsid w:val="008B5D87"/>
    <w:rsid w:val="008E374D"/>
    <w:rsid w:val="009F42FF"/>
    <w:rsid w:val="009F7ABA"/>
    <w:rsid w:val="00A962E5"/>
    <w:rsid w:val="00AA091A"/>
    <w:rsid w:val="00B12CE0"/>
    <w:rsid w:val="00CF5A23"/>
    <w:rsid w:val="00D06798"/>
    <w:rsid w:val="00D44B2F"/>
    <w:rsid w:val="00D52C6A"/>
    <w:rsid w:val="00E82CF8"/>
    <w:rsid w:val="00F366AA"/>
    <w:rsid w:val="00F666C7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AEDA49"/>
  <w15:chartTrackingRefBased/>
  <w15:docId w15:val="{DCF98D4E-3228-4919-93BD-272A00AB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52831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2831"/>
    <w:rPr>
      <w:rFonts w:ascii="Tahoma" w:eastAsia="Arial Unicode MS" w:hAnsi="Tahoma" w:cs="Tahoma"/>
      <w:sz w:val="20"/>
      <w:szCs w:val="24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75283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2831"/>
    <w:rPr>
      <w:rFonts w:ascii="Tahoma" w:eastAsia="Arial Unicode MS" w:hAnsi="Tahoma" w:cs="Tahoma"/>
      <w:sz w:val="20"/>
      <w:szCs w:val="24"/>
      <w:lang w:eastAsia="pt-PT" w:bidi="pt-PT"/>
    </w:rPr>
  </w:style>
  <w:style w:type="paragraph" w:styleId="PargrafodaLista">
    <w:name w:val="List Paragraph"/>
    <w:basedOn w:val="Normal"/>
    <w:uiPriority w:val="34"/>
    <w:qFormat/>
    <w:rsid w:val="0075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3</cp:revision>
  <dcterms:created xsi:type="dcterms:W3CDTF">2017-02-08T12:13:00Z</dcterms:created>
  <dcterms:modified xsi:type="dcterms:W3CDTF">2017-02-08T17:39:00Z</dcterms:modified>
</cp:coreProperties>
</file>