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491" w:rsidRPr="00E92326" w:rsidRDefault="00392491" w:rsidP="00392491">
      <w:pPr>
        <w:autoSpaceDE w:val="0"/>
        <w:autoSpaceDN w:val="0"/>
        <w:adjustRightInd w:val="0"/>
        <w:jc w:val="center"/>
        <w:rPr>
          <w:rFonts w:ascii="Revival565BT-Bold" w:hAnsi="Revival565BT-Bold" w:cs="Revival565BT-Bold"/>
          <w:b/>
          <w:bCs/>
          <w:color w:val="1D5F2C"/>
        </w:rPr>
      </w:pPr>
      <w:r w:rsidRPr="00E92326">
        <w:rPr>
          <w:rFonts w:ascii="Revival565BT-Bold" w:hAnsi="Revival565BT-Bold" w:cs="Revival565BT-Bold"/>
          <w:b/>
          <w:bCs/>
          <w:color w:val="1D5F2C"/>
        </w:rPr>
        <w:t>GABINETE DE COMUNICAÇÕES HUBBARD</w:t>
      </w:r>
    </w:p>
    <w:p w:rsidR="00392491" w:rsidRPr="00E92326" w:rsidRDefault="00392491" w:rsidP="00392491">
      <w:pPr>
        <w:autoSpaceDE w:val="0"/>
        <w:autoSpaceDN w:val="0"/>
        <w:adjustRightInd w:val="0"/>
        <w:jc w:val="center"/>
        <w:rPr>
          <w:rFonts w:ascii="Revival565BT-Bold" w:hAnsi="Revival565BT-Bold" w:cs="Revival565BT-Bold"/>
          <w:b/>
          <w:bCs/>
          <w:color w:val="1D5F2C"/>
        </w:rPr>
      </w:pPr>
      <w:r w:rsidRPr="00E92326">
        <w:rPr>
          <w:rFonts w:ascii="Revival565BT-Bold" w:hAnsi="Revival565BT-Bold" w:cs="Revival565BT-Bold"/>
          <w:b/>
          <w:bCs/>
          <w:color w:val="1D5F2C"/>
        </w:rPr>
        <w:t>SAINT HILL MANOR, EAST GRINSTEAD, SUSSEX</w:t>
      </w:r>
    </w:p>
    <w:p w:rsidR="00392491" w:rsidRPr="00E92326" w:rsidRDefault="00392491" w:rsidP="00392491">
      <w:pPr>
        <w:autoSpaceDE w:val="0"/>
        <w:autoSpaceDN w:val="0"/>
        <w:adjustRightInd w:val="0"/>
        <w:jc w:val="center"/>
        <w:rPr>
          <w:rFonts w:ascii="Revival565BT-Bold" w:hAnsi="Revival565BT-Bold" w:cs="Revival565BT-Bold"/>
          <w:b/>
          <w:bCs/>
          <w:color w:val="1D5F2C"/>
        </w:rPr>
      </w:pPr>
      <w:r w:rsidRPr="00E92326">
        <w:rPr>
          <w:rFonts w:ascii="Revival565BT-Bold" w:hAnsi="Revival565BT-Bold" w:cs="Revival565BT-Bold"/>
          <w:b/>
          <w:bCs/>
          <w:color w:val="1D5F2C"/>
        </w:rPr>
        <w:t>CARTA DE POLÍTICA DO HCO DE 14 SETEMBRO DE 1969</w:t>
      </w:r>
    </w:p>
    <w:p w:rsidR="00392491" w:rsidRPr="00E92326" w:rsidRDefault="00E92326" w:rsidP="00392491">
      <w:pPr>
        <w:autoSpaceDE w:val="0"/>
        <w:autoSpaceDN w:val="0"/>
        <w:adjustRightInd w:val="0"/>
        <w:jc w:val="both"/>
        <w:rPr>
          <w:rFonts w:ascii="Revival565BT-Bold" w:hAnsi="Revival565BT-Bold" w:cs="Revival565BT-Bold"/>
          <w:b/>
          <w:bCs/>
          <w:color w:val="1D5F2C"/>
          <w:sz w:val="13"/>
          <w:szCs w:val="13"/>
        </w:rPr>
      </w:pPr>
      <w:r w:rsidRPr="00E92326">
        <w:rPr>
          <w:rFonts w:ascii="Revival565BT-Bold" w:hAnsi="Revival565BT-Bold" w:cs="Revival565BT-Bold"/>
          <w:b/>
          <w:bCs/>
          <w:color w:val="1D5F2C"/>
          <w:sz w:val="17"/>
          <w:szCs w:val="17"/>
        </w:rPr>
        <w:t>M</w:t>
      </w:r>
      <w:r w:rsidRPr="00E92326">
        <w:rPr>
          <w:rFonts w:ascii="Revival565BT-Bold" w:hAnsi="Revival565BT-Bold" w:cs="Revival565BT-Bold"/>
          <w:b/>
          <w:bCs/>
          <w:color w:val="1D5F2C"/>
          <w:sz w:val="13"/>
          <w:szCs w:val="13"/>
        </w:rPr>
        <w:t>IMEOGRAFAR</w:t>
      </w:r>
    </w:p>
    <w:p w:rsidR="00392491" w:rsidRPr="00E92326" w:rsidRDefault="00392491" w:rsidP="00392491">
      <w:pPr>
        <w:autoSpaceDE w:val="0"/>
        <w:autoSpaceDN w:val="0"/>
        <w:adjustRightInd w:val="0"/>
        <w:jc w:val="both"/>
        <w:rPr>
          <w:rFonts w:ascii="Revival565BT-Bold" w:hAnsi="Revival565BT-Bold" w:cs="Revival565BT-Bold"/>
          <w:b/>
          <w:bCs/>
          <w:color w:val="1D5F2C"/>
          <w:sz w:val="13"/>
          <w:szCs w:val="13"/>
        </w:rPr>
      </w:pPr>
      <w:r w:rsidRPr="00E92326">
        <w:rPr>
          <w:rFonts w:ascii="Revival565BT-Bold" w:hAnsi="Revival565BT-Bold" w:cs="Revival565BT-Bold"/>
          <w:b/>
          <w:bCs/>
          <w:color w:val="1D5F2C"/>
          <w:sz w:val="17"/>
          <w:szCs w:val="17"/>
        </w:rPr>
        <w:t>O</w:t>
      </w:r>
      <w:r w:rsidRPr="00E92326">
        <w:rPr>
          <w:rFonts w:ascii="Revival565BT-Bold" w:hAnsi="Revival565BT-Bold" w:cs="Revival565BT-Bold"/>
          <w:b/>
          <w:bCs/>
          <w:color w:val="1D5F2C"/>
          <w:sz w:val="13"/>
          <w:szCs w:val="13"/>
        </w:rPr>
        <w:t xml:space="preserve">EC </w:t>
      </w:r>
      <w:r w:rsidR="00E92326" w:rsidRPr="00E92326">
        <w:rPr>
          <w:rFonts w:ascii="Revival565BT-Bold" w:hAnsi="Revival565BT-Bold" w:cs="Revival565BT-Bold"/>
          <w:b/>
          <w:bCs/>
          <w:color w:val="1D5F2C"/>
          <w:sz w:val="17"/>
          <w:szCs w:val="17"/>
        </w:rPr>
        <w:t>S</w:t>
      </w:r>
      <w:r w:rsidR="00E92326" w:rsidRPr="00E92326">
        <w:rPr>
          <w:rFonts w:ascii="Revival565BT-Bold" w:hAnsi="Revival565BT-Bold" w:cs="Revival565BT-Bold"/>
          <w:b/>
          <w:bCs/>
          <w:color w:val="1D5F2C"/>
          <w:sz w:val="13"/>
          <w:szCs w:val="13"/>
        </w:rPr>
        <w:t>ÉNIOR</w:t>
      </w:r>
    </w:p>
    <w:p w:rsidR="00392491" w:rsidRPr="00E92326" w:rsidRDefault="00392491" w:rsidP="00392491">
      <w:pPr>
        <w:autoSpaceDE w:val="0"/>
        <w:autoSpaceDN w:val="0"/>
        <w:adjustRightInd w:val="0"/>
        <w:spacing w:before="120"/>
        <w:jc w:val="center"/>
        <w:rPr>
          <w:rFonts w:ascii="Revival565BT-Bold" w:hAnsi="Revival565BT-Bold" w:cs="Revival565BT-Bold"/>
          <w:b/>
          <w:bCs/>
          <w:i/>
          <w:color w:val="1D5F2C"/>
          <w:sz w:val="18"/>
          <w:szCs w:val="18"/>
        </w:rPr>
      </w:pPr>
      <w:r w:rsidRPr="00E92326">
        <w:rPr>
          <w:rFonts w:ascii="Revival565BT-Bold" w:hAnsi="Revival565BT-Bold" w:cs="Revival565BT-Bold"/>
          <w:b/>
          <w:bCs/>
          <w:i/>
          <w:color w:val="1D5F2C"/>
          <w:sz w:val="22"/>
          <w:szCs w:val="22"/>
        </w:rPr>
        <w:t>S</w:t>
      </w:r>
      <w:r w:rsidRPr="00E92326">
        <w:rPr>
          <w:rFonts w:ascii="Revival565BT-Bold" w:hAnsi="Revival565BT-Bold" w:cs="Revival565BT-Bold"/>
          <w:b/>
          <w:bCs/>
          <w:i/>
          <w:color w:val="1D5F2C"/>
          <w:sz w:val="18"/>
          <w:szCs w:val="18"/>
        </w:rPr>
        <w:t xml:space="preserve">ÉRIE DE </w:t>
      </w:r>
      <w:r w:rsidRPr="00E92326">
        <w:rPr>
          <w:rFonts w:ascii="Revival565BT-Bold" w:hAnsi="Revival565BT-Bold" w:cs="Revival565BT-Bold"/>
          <w:b/>
          <w:bCs/>
          <w:i/>
          <w:color w:val="1D5F2C"/>
          <w:sz w:val="22"/>
          <w:szCs w:val="22"/>
        </w:rPr>
        <w:t>K</w:t>
      </w:r>
      <w:r w:rsidRPr="00E92326">
        <w:rPr>
          <w:rFonts w:ascii="Revival565BT-Bold" w:hAnsi="Revival565BT-Bold" w:cs="Revival565BT-Bold"/>
          <w:b/>
          <w:bCs/>
          <w:i/>
          <w:color w:val="1D5F2C"/>
          <w:sz w:val="18"/>
          <w:szCs w:val="18"/>
        </w:rPr>
        <w:t>NOW</w:t>
      </w:r>
      <w:r w:rsidRPr="00E92326">
        <w:rPr>
          <w:rFonts w:ascii="Revival565BT-Bold" w:hAnsi="Revival565BT-Bold" w:cs="Revival565BT-Bold"/>
          <w:b/>
          <w:bCs/>
          <w:i/>
          <w:color w:val="1D5F2C"/>
          <w:sz w:val="22"/>
          <w:szCs w:val="22"/>
        </w:rPr>
        <w:t>-H</w:t>
      </w:r>
      <w:r w:rsidRPr="00E92326">
        <w:rPr>
          <w:rFonts w:ascii="Revival565BT-Bold" w:hAnsi="Revival565BT-Bold" w:cs="Revival565BT-Bold"/>
          <w:b/>
          <w:bCs/>
          <w:i/>
          <w:color w:val="1D5F2C"/>
          <w:sz w:val="18"/>
          <w:szCs w:val="18"/>
        </w:rPr>
        <w:t xml:space="preserve">OW DE </w:t>
      </w:r>
      <w:r w:rsidRPr="00E92326">
        <w:rPr>
          <w:rFonts w:ascii="Revival565BT-Bold" w:hAnsi="Revival565BT-Bold" w:cs="Revival565BT-Bold"/>
          <w:b/>
          <w:bCs/>
          <w:i/>
          <w:color w:val="1D5F2C"/>
          <w:sz w:val="22"/>
          <w:szCs w:val="22"/>
        </w:rPr>
        <w:t>A</w:t>
      </w:r>
      <w:r w:rsidRPr="00E92326">
        <w:rPr>
          <w:rFonts w:ascii="Revival565BT-Bold" w:hAnsi="Revival565BT-Bold" w:cs="Revival565BT-Bold"/>
          <w:b/>
          <w:bCs/>
          <w:i/>
          <w:color w:val="1D5F2C"/>
          <w:sz w:val="18"/>
          <w:szCs w:val="18"/>
        </w:rPr>
        <w:t>DMIN</w:t>
      </w:r>
      <w:r w:rsidRPr="00E92326">
        <w:rPr>
          <w:rFonts w:ascii="Revival565BT-Bold" w:hAnsi="Revival565BT-Bold" w:cs="Revival565BT-Bold"/>
          <w:b/>
          <w:bCs/>
          <w:i/>
          <w:color w:val="1D5F2C"/>
          <w:sz w:val="22"/>
          <w:szCs w:val="22"/>
        </w:rPr>
        <w:t xml:space="preserve"> N.º 22</w:t>
      </w:r>
    </w:p>
    <w:p w:rsidR="00392491" w:rsidRPr="00E92326" w:rsidRDefault="00392491" w:rsidP="00392491">
      <w:pPr>
        <w:autoSpaceDE w:val="0"/>
        <w:autoSpaceDN w:val="0"/>
        <w:adjustRightInd w:val="0"/>
        <w:spacing w:before="120"/>
        <w:jc w:val="center"/>
        <w:rPr>
          <w:rFonts w:ascii="Revival565BT-Bold" w:hAnsi="Revival565BT-Bold" w:cs="Revival565BT-Bold"/>
          <w:b/>
          <w:bCs/>
          <w:color w:val="1D5F2C"/>
          <w:sz w:val="29"/>
          <w:szCs w:val="29"/>
        </w:rPr>
      </w:pPr>
      <w:r w:rsidRPr="00E92326">
        <w:rPr>
          <w:rFonts w:ascii="Revival565BT-Bold" w:hAnsi="Revival565BT-Bold" w:cs="Revival565BT-Bold"/>
          <w:b/>
          <w:bCs/>
          <w:color w:val="1D5F2C"/>
          <w:sz w:val="29"/>
          <w:szCs w:val="29"/>
        </w:rPr>
        <w:t>OS INGREDIENTES CHAVE</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 xml:space="preserve">Quando olhamos para a organização na sua forma mais simples, quando procuramos certas </w:t>
      </w:r>
      <w:r w:rsidR="00E92326" w:rsidRPr="00E92326">
        <w:rPr>
          <w:rFonts w:ascii="BerkeleyOEC-Medium" w:hAnsi="BerkeleyOEC-Medium" w:cs="BerkeleyOEC-Medium"/>
          <w:color w:val="1D5F2C"/>
        </w:rPr>
        <w:t>ações</w:t>
      </w:r>
      <w:r w:rsidRPr="00E92326">
        <w:rPr>
          <w:rFonts w:ascii="BerkeleyOEC-Medium" w:hAnsi="BerkeleyOEC-Medium" w:cs="BerkeleyOEC-Medium"/>
          <w:color w:val="1D5F2C"/>
        </w:rPr>
        <w:t xml:space="preserve"> ou circunstâncias chave que fazem a organização funcionar, quando precisamos de um resumo muito simples, muito</w:t>
      </w:r>
      <w:r w:rsidR="002D673B" w:rsidRPr="00E92326">
        <w:rPr>
          <w:rFonts w:ascii="BerkeleyOEC-Medium" w:hAnsi="BerkeleyOEC-Medium" w:cs="BerkeleyOEC-Medium"/>
          <w:color w:val="1D5F2C"/>
        </w:rPr>
        <w:t xml:space="preserve"> vital para ensinar as pessoas,</w:t>
      </w:r>
      <w:r w:rsidRPr="00E92326">
        <w:rPr>
          <w:rFonts w:ascii="BerkeleyOEC-Medium" w:hAnsi="BerkeleyOEC-Medium" w:cs="BerkeleyOEC-Medium"/>
          <w:color w:val="1D5F2C"/>
        </w:rPr>
        <w:t xml:space="preserve"> que produza resultados, descobrimos que há apenas uns poucos pontos a realçar.</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b/>
          <w:color w:val="1D5F2C"/>
        </w:rPr>
        <w:t>O propósito</w:t>
      </w:r>
      <w:r w:rsidRPr="00E92326">
        <w:rPr>
          <w:rFonts w:ascii="BerkeleyOEC-Medium" w:hAnsi="BerkeleyOEC-Medium" w:cs="BerkeleyOEC-Medium"/>
          <w:color w:val="1D5F2C"/>
        </w:rPr>
        <w:t xml:space="preserve"> da organização é TORNAR O PLANEAMENTO REALIDADE.</w:t>
      </w:r>
    </w:p>
    <w:p w:rsidR="00392491" w:rsidRPr="00E92326" w:rsidRDefault="002D673B"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Uma o</w:t>
      </w:r>
      <w:r w:rsidR="00392491" w:rsidRPr="00E92326">
        <w:rPr>
          <w:rFonts w:ascii="BerkeleyOEC-Medium" w:hAnsi="BerkeleyOEC-Medium" w:cs="BerkeleyOEC-Medium"/>
          <w:color w:val="1D5F2C"/>
        </w:rPr>
        <w:t>rganização não é apenas um sistema extravagante e complexo criado para si própria. Isto é burocracia no seu pior. Ter organigramas só por ter, ter gráficos estatísticos só por ter, ter regulamentos só por ter, apenas conduz a</w:t>
      </w:r>
      <w:r w:rsidRPr="00E92326">
        <w:rPr>
          <w:rFonts w:ascii="BerkeleyOEC-Medium" w:hAnsi="BerkeleyOEC-Medium" w:cs="BerkeleyOEC-Medium"/>
          <w:color w:val="1D5F2C"/>
        </w:rPr>
        <w:t>o fracasso</w:t>
      </w:r>
      <w:r w:rsidR="00392491" w:rsidRPr="00E92326">
        <w:rPr>
          <w:rFonts w:ascii="BerkeleyOEC-Medium" w:hAnsi="BerkeleyOEC-Medium" w:cs="BerkeleyOEC-Medium"/>
          <w:color w:val="1D5F2C"/>
        </w:rPr>
        <w:t>.</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A única virtude de uma, (nem s</w:t>
      </w:r>
      <w:r w:rsidR="002D673B" w:rsidRPr="00E92326">
        <w:rPr>
          <w:rFonts w:ascii="BerkeleyOEC-Medium" w:hAnsi="BerkeleyOEC-Medium" w:cs="BerkeleyOEC-Medium"/>
          <w:color w:val="1D5F2C"/>
        </w:rPr>
        <w:t>empre má) estrutura burocrática</w:t>
      </w:r>
      <w:r w:rsidRPr="00E92326">
        <w:rPr>
          <w:rFonts w:ascii="BerkeleyOEC-Medium" w:hAnsi="BerkeleyOEC-Medium" w:cs="BerkeleyOEC-Medium"/>
          <w:color w:val="1D5F2C"/>
        </w:rPr>
        <w:t xml:space="preserve"> pesada, complexa e sem sentido, é possibilitar empregos aos amigos de quem a controla. Se é que também não </w:t>
      </w:r>
      <w:r w:rsidR="002D673B" w:rsidRPr="00E92326">
        <w:rPr>
          <w:rFonts w:ascii="BerkeleyOEC-Medium" w:hAnsi="BerkeleyOEC-Medium" w:cs="BerkeleyOEC-Medium"/>
          <w:color w:val="1D5F2C"/>
        </w:rPr>
        <w:t>dá origem</w:t>
      </w:r>
      <w:r w:rsidRPr="00E92326">
        <w:rPr>
          <w:rFonts w:ascii="BerkeleyOEC-Medium" w:hAnsi="BerkeleyOEC-Medium" w:cs="BerkeleyOEC-Medium"/>
          <w:color w:val="1D5F2C"/>
        </w:rPr>
        <w:t xml:space="preserve"> uma tributação onerosa e não ameaça provocar a bancarrota devido a despesas de manutenção, e não sobrecarrega um povo ou o pessoal da produção com </w:t>
      </w:r>
      <w:r w:rsidR="00E92326" w:rsidRPr="00E92326">
        <w:rPr>
          <w:rFonts w:ascii="BerkeleyOEC-Medium" w:hAnsi="BerkeleyOEC-Medium" w:cs="BerkeleyOEC-Medium"/>
          <w:color w:val="1D5F2C"/>
        </w:rPr>
        <w:t>inspeções</w:t>
      </w:r>
      <w:r w:rsidRPr="00E92326">
        <w:rPr>
          <w:rFonts w:ascii="BerkeleyOEC-Medium" w:hAnsi="BerkeleyOEC-Medium" w:cs="BerkeleyOEC-Medium"/>
          <w:color w:val="1D5F2C"/>
        </w:rPr>
        <w:t xml:space="preserve"> militantes e controlo desnecessário, uma organização</w:t>
      </w:r>
      <w:r w:rsidR="00620F58" w:rsidRPr="00E92326">
        <w:rPr>
          <w:rFonts w:ascii="BerkeleyOEC-Medium" w:hAnsi="BerkeleyOEC-Medium" w:cs="BerkeleyOEC-Medium"/>
          <w:color w:val="1D5F2C"/>
        </w:rPr>
        <w:t>,</w:t>
      </w:r>
      <w:r w:rsidRPr="00E92326">
        <w:rPr>
          <w:rFonts w:ascii="BerkeleyOEC-Medium" w:hAnsi="BerkeleyOEC-Medium" w:cs="BerkeleyOEC-Medium"/>
          <w:color w:val="1D5F2C"/>
        </w:rPr>
        <w:t xml:space="preserve"> com o único fim de proporcionar emprego não é maldosa, mas, além de promover empregos, é inútil, e só quando investida de demasiada autoridade se torna destrutiva.</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 xml:space="preserve">Os reis de França e de outras terras costumavam inventar títulos e deveres para dar </w:t>
      </w:r>
      <w:r w:rsidR="00620F58" w:rsidRPr="00E92326">
        <w:rPr>
          <w:rFonts w:ascii="BerkeleyOEC-Medium" w:hAnsi="BerkeleyOEC-Medium" w:cs="BerkeleyOEC-Medium"/>
          <w:color w:val="1D5F2C"/>
        </w:rPr>
        <w:t>trabalho</w:t>
      </w:r>
      <w:r w:rsidRPr="00E92326">
        <w:rPr>
          <w:rFonts w:ascii="BerkeleyOEC-Medium" w:hAnsi="BerkeleyOEC-Medium" w:cs="BerkeleyOEC-Medium"/>
          <w:color w:val="1D5F2C"/>
        </w:rPr>
        <w:t xml:space="preserve"> às hordas de nobres interesseiros e para os manter junto à corte, sob vigilância, evitando que provocassem distúrbios nas províncias onde poderiam agitar o </w:t>
      </w:r>
      <w:r w:rsidR="00620F58" w:rsidRPr="00E92326">
        <w:rPr>
          <w:rFonts w:ascii="BerkeleyOEC-Medium" w:hAnsi="BerkeleyOEC-Medium" w:cs="BerkeleyOEC-Medium"/>
          <w:color w:val="1D5F2C"/>
        </w:rPr>
        <w:t>seu próprio povo. “Guarda</w:t>
      </w:r>
      <w:r w:rsidRPr="00E92326">
        <w:rPr>
          <w:rFonts w:ascii="BerkeleyOEC-Medium" w:hAnsi="BerkeleyOEC-Medium" w:cs="BerkeleyOEC-Medium"/>
          <w:color w:val="1D5F2C"/>
        </w:rPr>
        <w:t xml:space="preserve"> Escabelos”, “</w:t>
      </w:r>
      <w:r w:rsidR="00620F58" w:rsidRPr="00E92326">
        <w:rPr>
          <w:rFonts w:ascii="BerkeleyOEC-Medium" w:hAnsi="BerkeleyOEC-Medium" w:cs="BerkeleyOEC-Medium"/>
          <w:color w:val="1D5F2C"/>
        </w:rPr>
        <w:t xml:space="preserve">Detentor </w:t>
      </w:r>
      <w:r w:rsidRPr="00E92326">
        <w:rPr>
          <w:rFonts w:ascii="BerkeleyOEC-Medium" w:hAnsi="BerkeleyOEC-Medium" w:cs="BerkeleyOEC-Medium"/>
          <w:color w:val="1D5F2C"/>
        </w:rPr>
        <w:t>da Real Camisa de Dormir” e outros títulos eram disputados, comprados, vendidos e ferozmente mantidos.</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 xml:space="preserve">A busca de estatuto, o esforço para se tornar mais importante e ter uma razão pessoal de ser e para ser respeitado, impede esforços honestos para </w:t>
      </w:r>
      <w:r w:rsidR="00E92326" w:rsidRPr="00E92326">
        <w:rPr>
          <w:rFonts w:ascii="BerkeleyOEC-Medium" w:hAnsi="BerkeleyOEC-Medium" w:cs="BerkeleyOEC-Medium"/>
          <w:color w:val="1D5F2C"/>
        </w:rPr>
        <w:t>efetivamente</w:t>
      </w:r>
      <w:r w:rsidRPr="00E92326">
        <w:rPr>
          <w:rFonts w:ascii="BerkeleyOEC-Medium" w:hAnsi="BerkeleyOEC-Medium" w:cs="BerkeleyOEC-Medium"/>
          <w:color w:val="1D5F2C"/>
        </w:rPr>
        <w:t xml:space="preserve"> organizar de modo </w:t>
      </w:r>
      <w:r w:rsidR="00620F58" w:rsidRPr="00E92326">
        <w:rPr>
          <w:rFonts w:ascii="BerkeleyOEC-Medium" w:hAnsi="BerkeleyOEC-Medium" w:cs="BerkeleyOEC-Medium"/>
          <w:color w:val="1D5F2C"/>
        </w:rPr>
        <w:t>a conseguir que algo seja feito</w:t>
      </w:r>
      <w:r w:rsidRPr="00E92326">
        <w:rPr>
          <w:rFonts w:ascii="BerkeleyOEC-Medium" w:hAnsi="BerkeleyOEC-Medium" w:cs="BerkeleyOEC-Medium"/>
          <w:color w:val="1D5F2C"/>
        </w:rPr>
        <w:t xml:space="preserve"> para tornar algo economicamente são.</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 xml:space="preserve">Ter uma organização só por ter, erige geralmente na prática um monstro tão difícil de conviver que acaba derrubada. Perdas de produção, tributação elevada, uma interferência irritante ou assustadora das pessoas </w:t>
      </w:r>
      <w:r w:rsidR="00620F58" w:rsidRPr="00E92326">
        <w:rPr>
          <w:rFonts w:ascii="BerkeleyOEC-Medium" w:hAnsi="BerkeleyOEC-Medium" w:cs="BerkeleyOEC-Medium"/>
          <w:color w:val="1D5F2C"/>
        </w:rPr>
        <w:t>n</w:t>
      </w:r>
      <w:r w:rsidRPr="00E92326">
        <w:rPr>
          <w:rFonts w:ascii="BerkeleyOEC-Medium" w:hAnsi="BerkeleyOEC-Medium" w:cs="BerkeleyOEC-Medium"/>
          <w:color w:val="1D5F2C"/>
        </w:rPr>
        <w:t>os próprios</w:t>
      </w:r>
      <w:r w:rsidRPr="00E92326">
        <w:rPr>
          <w:rFonts w:ascii="BerkeleyOEC-Medium" w:hAnsi="BerkeleyOEC-Medium" w:cs="BerkeleyOEC-Medium"/>
          <w:color w:val="1D5F2C"/>
          <w:sz w:val="20"/>
          <w:szCs w:val="20"/>
        </w:rPr>
        <w:t xml:space="preserve"> </w:t>
      </w:r>
      <w:r w:rsidRPr="00E92326">
        <w:rPr>
          <w:rFonts w:ascii="BerkeleyOEC-Medium" w:hAnsi="BerkeleyOEC-Medium" w:cs="BerkeleyOEC-Medium"/>
          <w:color w:val="1D5F2C"/>
        </w:rPr>
        <w:t>produtores, convidam e provocam a falência ou a revolta, muitas vezes ambas, mesmo em empresas comerciais.</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Portanto, para ter significado, utilidade e durabilidade, uma organização tem de caber na definição acima:</w:t>
      </w:r>
    </w:p>
    <w:p w:rsidR="00392491" w:rsidRPr="00E92326" w:rsidRDefault="00392491" w:rsidP="00392491">
      <w:pPr>
        <w:spacing w:before="120"/>
        <w:ind w:firstLine="540"/>
        <w:jc w:val="center"/>
        <w:rPr>
          <w:rFonts w:ascii="BerkeleyOEC-Medium" w:hAnsi="BerkeleyOEC-Medium" w:cs="BerkeleyOEC-Medium"/>
          <w:color w:val="1D5F2C"/>
        </w:rPr>
      </w:pPr>
      <w:r w:rsidRPr="00E92326">
        <w:rPr>
          <w:rFonts w:ascii="BerkeleyOEC-Medium" w:hAnsi="BerkeleyOEC-Medium" w:cs="BerkeleyOEC-Medium"/>
          <w:color w:val="1D5F2C"/>
        </w:rPr>
        <w:t>TORNAR O PLANEAMENTO UMA REALIDADE.</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lastRenderedPageBreak/>
        <w:t xml:space="preserve">Nas empresas e nas nações não há uma real falta de sonhos. Todos, com </w:t>
      </w:r>
      <w:r w:rsidR="00E92326" w:rsidRPr="00E92326">
        <w:rPr>
          <w:rFonts w:ascii="BerkeleyOEC-Medium" w:hAnsi="BerkeleyOEC-Medium" w:cs="BerkeleyOEC-Medium"/>
          <w:color w:val="1D5F2C"/>
        </w:rPr>
        <w:t>exceção</w:t>
      </w:r>
      <w:r w:rsidRPr="00E92326">
        <w:rPr>
          <w:rFonts w:ascii="BerkeleyOEC-Medium" w:hAnsi="BerkeleyOEC-Medium" w:cs="BerkeleyOEC-Medium"/>
          <w:color w:val="1D5F2C"/>
        </w:rPr>
        <w:t xml:space="preserve"> dos mais depravados dirigentes de empresas ou nações, desejam ver melhoramentos específicos ou gerais. Isto é também verdade para executivos e, como é a base de quase todas as revoltas, é também certamente verdade para os trabalhadores</w:t>
      </w:r>
      <w:r w:rsidR="00B74A27" w:rsidRPr="00E92326">
        <w:rPr>
          <w:rFonts w:ascii="BerkeleyOEC-Medium" w:hAnsi="BerkeleyOEC-Medium" w:cs="BerkeleyOEC-Medium"/>
          <w:color w:val="1D5F2C"/>
        </w:rPr>
        <w:t>. De cima a</w:t>
      </w:r>
      <w:r w:rsidRPr="00E92326">
        <w:rPr>
          <w:rFonts w:ascii="BerkeleyOEC-Medium" w:hAnsi="BerkeleyOEC-Medium" w:cs="BerkeleyOEC-Medium"/>
          <w:color w:val="1D5F2C"/>
        </w:rPr>
        <w:t>baixo há, então, na sua grande maioria, um desejo de melhoramento.</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Mais comida, mais lucros, melhores salários, mais instalações e, em geral, mais e melhor do que quer que seja que eles acreditem ser bom e benéfico. Isto também inclui menos daquilo que eles geralmente consideram mau.</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 xml:space="preserve">Os programas que obtêm apoio geral consistem mais do que é benéfico e menos do que é prejudicial. “Mais alimento, menos doença”, “Mais casas bonitas, menos barracas”, “Mais tempo livre, menos </w:t>
      </w:r>
      <w:r w:rsidR="00B74A27" w:rsidRPr="00E92326">
        <w:rPr>
          <w:rFonts w:ascii="BerkeleyOEC-Medium" w:hAnsi="BerkeleyOEC-Medium" w:cs="BerkeleyOEC-Medium"/>
          <w:color w:val="1D5F2C"/>
        </w:rPr>
        <w:t>trabalho</w:t>
      </w:r>
      <w:r w:rsidRPr="00E92326">
        <w:rPr>
          <w:rFonts w:ascii="BerkeleyOEC-Medium" w:hAnsi="BerkeleyOEC-Medium" w:cs="BerkeleyOEC-Medium"/>
          <w:color w:val="1D5F2C"/>
        </w:rPr>
        <w:t>”, “Mais trabalho, menos desemprego” tipificam programas válidos e aceitáveis.</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Mas ter apenas um programa é ter apenas um sonho. São inúmeros os programas úteis, quer em empresas, quer em partidos políticos. Eles apenas sofrem de falta de execução.</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Acontecem todos os tipos de variáveis no insucesso de um programa. O programa é demasiado grande. Não é em geral considerado desejável. Simplesmente não é necessário. Só beneficiaria uns quantos. Estas são razões aparentes.</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A razão básica é a falta de know-how sobre Organização.</w:t>
      </w:r>
    </w:p>
    <w:p w:rsidR="00392491" w:rsidRPr="00E92326" w:rsidRDefault="00213012"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Qualquer programa</w:t>
      </w:r>
      <w:r w:rsidR="00392491" w:rsidRPr="00E92326">
        <w:rPr>
          <w:rFonts w:ascii="BerkeleyOEC-Medium" w:hAnsi="BerkeleyOEC-Medium" w:cs="BerkeleyOEC-Medium"/>
          <w:color w:val="1D5F2C"/>
        </w:rPr>
        <w:t xml:space="preserve"> demasiado ambicioso, parcialmente aceitável, necessário ou não, poder</w:t>
      </w:r>
      <w:r w:rsidRPr="00E92326">
        <w:rPr>
          <w:rFonts w:ascii="BerkeleyOEC-Medium" w:hAnsi="BerkeleyOEC-Medium" w:cs="BerkeleyOEC-Medium"/>
          <w:color w:val="1D5F2C"/>
        </w:rPr>
        <w:t>á</w:t>
      </w:r>
      <w:r w:rsidR="00392491" w:rsidRPr="00E92326">
        <w:rPr>
          <w:rFonts w:ascii="BerkeleyOEC-Medium" w:hAnsi="BerkeleyOEC-Medium" w:cs="BerkeleyOEC-Medium"/>
          <w:color w:val="1D5F2C"/>
        </w:rPr>
        <w:t xml:space="preserve"> ser executado se </w:t>
      </w:r>
      <w:r w:rsidR="00E92326" w:rsidRPr="00E92326">
        <w:rPr>
          <w:rFonts w:ascii="BerkeleyOEC-Medium" w:hAnsi="BerkeleyOEC-Medium" w:cs="BerkeleyOEC-Medium"/>
          <w:color w:val="1D5F2C"/>
        </w:rPr>
        <w:t>corretamente</w:t>
      </w:r>
      <w:r w:rsidR="00392491" w:rsidRPr="00E92326">
        <w:rPr>
          <w:rFonts w:ascii="BerkeleyOEC-Medium" w:hAnsi="BerkeleyOEC-Medium" w:cs="BerkeleyOEC-Medium"/>
          <w:color w:val="1D5F2C"/>
        </w:rPr>
        <w:t xml:space="preserve"> organizado. </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 xml:space="preserve">Os planos quinquenais de algumas nações </w:t>
      </w:r>
      <w:r w:rsidR="00E92326" w:rsidRPr="00E92326">
        <w:rPr>
          <w:rFonts w:ascii="BerkeleyOEC-Medium" w:hAnsi="BerkeleyOEC-Medium" w:cs="BerkeleyOEC-Medium"/>
          <w:color w:val="1D5F2C"/>
        </w:rPr>
        <w:t>atualmente</w:t>
      </w:r>
      <w:r w:rsidRPr="00E92326">
        <w:rPr>
          <w:rFonts w:ascii="BerkeleyOEC-Medium" w:hAnsi="BerkeleyOEC-Medium" w:cs="BerkeleyOEC-Medium"/>
          <w:color w:val="1D5F2C"/>
        </w:rPr>
        <w:t xml:space="preserve"> em voga são quase todos muito v</w:t>
      </w:r>
      <w:r w:rsidR="00213012" w:rsidRPr="00E92326">
        <w:rPr>
          <w:rFonts w:ascii="BerkeleyOEC-Medium" w:hAnsi="BerkeleyOEC-Medium" w:cs="BerkeleyOEC-Medium"/>
          <w:color w:val="1D5F2C"/>
        </w:rPr>
        <w:t>á</w:t>
      </w:r>
      <w:r w:rsidRPr="00E92326">
        <w:rPr>
          <w:rFonts w:ascii="BerkeleyOEC-Medium" w:hAnsi="BerkeleyOEC-Medium" w:cs="BerkeleyOEC-Medium"/>
          <w:color w:val="1D5F2C"/>
        </w:rPr>
        <w:t>li</w:t>
      </w:r>
      <w:r w:rsidR="00213012" w:rsidRPr="00E92326">
        <w:rPr>
          <w:rFonts w:ascii="BerkeleyOEC-Medium" w:hAnsi="BerkeleyOEC-Medium" w:cs="BerkeleyOEC-Medium"/>
          <w:color w:val="1D5F2C"/>
        </w:rPr>
        <w:t>d</w:t>
      </w:r>
      <w:r w:rsidRPr="00E92326">
        <w:rPr>
          <w:rFonts w:ascii="BerkeleyOEC-Medium" w:hAnsi="BerkeleyOEC-Medium" w:cs="BerkeleyOEC-Medium"/>
          <w:color w:val="1D5F2C"/>
        </w:rPr>
        <w:t xml:space="preserve">os e quase todos ficaram aquém dos seus </w:t>
      </w:r>
      <w:r w:rsidR="00E92326" w:rsidRPr="00E92326">
        <w:rPr>
          <w:rFonts w:ascii="BerkeleyOEC-Medium" w:hAnsi="BerkeleyOEC-Medium" w:cs="BerkeleyOEC-Medium"/>
          <w:color w:val="1D5F2C"/>
        </w:rPr>
        <w:t>objetivos</w:t>
      </w:r>
      <w:r w:rsidRPr="00E92326">
        <w:rPr>
          <w:rFonts w:ascii="BerkeleyOEC-Medium" w:hAnsi="BerkeleyOEC-Medium" w:cs="BerkeleyOEC-Medium"/>
          <w:color w:val="1D5F2C"/>
        </w:rPr>
        <w:t xml:space="preserve">. A razão não é que eles sejam irreais, demasiado ambiciosos ou geralmente inaceitáveis. A razão </w:t>
      </w:r>
      <w:r w:rsidR="00213012" w:rsidRPr="00E92326">
        <w:rPr>
          <w:rFonts w:ascii="BerkeleyOEC-Medium" w:hAnsi="BerkeleyOEC-Medium" w:cs="BerkeleyOEC-Medium"/>
          <w:color w:val="1D5F2C"/>
        </w:rPr>
        <w:t>de</w:t>
      </w:r>
      <w:r w:rsidRPr="00E92326">
        <w:rPr>
          <w:rFonts w:ascii="BerkeleyOEC-Medium" w:hAnsi="BerkeleyOEC-Medium" w:cs="BerkeleyOEC-Medium"/>
          <w:color w:val="1D5F2C"/>
        </w:rPr>
        <w:t xml:space="preserve"> qualquer insucesso deste tipo é falta de organização.</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Não são os sonhos do Homem que o desiludem. É a falta do know-how necessário para tornar esses sonhos realidade.</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Uma boa administração tem duas metas distintas:</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1. Perpetuar uma empresa, cultura ou sociedade existente.</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2. Converter o planeamento em realidade.</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 xml:space="preserve">Dada uma base em que operar, quer dizer, terra, pessoas, equipamento e uma cultura, é preciso um bom padrão administrativo de qualquer tipo apenas para </w:t>
      </w:r>
      <w:r w:rsidR="00213012" w:rsidRPr="00E92326">
        <w:rPr>
          <w:rFonts w:ascii="BerkeleyOEC-Medium" w:hAnsi="BerkeleyOEC-Medium" w:cs="BerkeleyOEC-Medium"/>
          <w:color w:val="1D5F2C"/>
        </w:rPr>
        <w:t>se</w:t>
      </w:r>
      <w:r w:rsidRPr="00E92326">
        <w:rPr>
          <w:rFonts w:ascii="BerkeleyOEC-Medium" w:hAnsi="BerkeleyOEC-Medium" w:cs="BerkeleyOEC-Medium"/>
          <w:color w:val="1D5F2C"/>
        </w:rPr>
        <w:t xml:space="preserve"> manter.</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 xml:space="preserve">Desta maneira as alíneas 1 e 2 acima convertem-se apenas na alínea 2. O plano é “continuar a entidade existente”. Nenhuma empresa ou nação continua a existir, a não ser que continuem a pô-la lá. Assim, é necessário um sistema administrativo de qualquer tipo, não interessa quão tosco, para perpetuar qualquer grupo ou subdivisão de um grupo. Até um rei, chefe ou gestor que não tem outro sistema de apoio ao qual levar disputas de terras, água ou pagamento, é um sistema administrativo. O capataz </w:t>
      </w:r>
      <w:r w:rsidRPr="00E92326">
        <w:rPr>
          <w:rFonts w:ascii="BerkeleyOEC-Medium" w:hAnsi="BerkeleyOEC-Medium" w:cs="BerkeleyOEC-Medium"/>
          <w:color w:val="1D5F2C"/>
        </w:rPr>
        <w:lastRenderedPageBreak/>
        <w:t xml:space="preserve">de um grupo de trabalhadores que apenas carrega camiões tem um extraordinário e complexo sistema administrativo em </w:t>
      </w:r>
      <w:r w:rsidR="00E92326" w:rsidRPr="00E92326">
        <w:rPr>
          <w:rFonts w:ascii="BerkeleyOEC-Medium" w:hAnsi="BerkeleyOEC-Medium" w:cs="BerkeleyOEC-Medium"/>
          <w:color w:val="1D5F2C"/>
        </w:rPr>
        <w:t>ação</w:t>
      </w:r>
      <w:r w:rsidRPr="00E92326">
        <w:rPr>
          <w:rFonts w:ascii="BerkeleyOEC-Medium" w:hAnsi="BerkeleyOEC-Medium" w:cs="BerkeleyOEC-Medium"/>
          <w:color w:val="1D5F2C"/>
        </w:rPr>
        <w:t>.</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As empresas e as nações não funcionam apenas porque existem ou são tradicionais. Elas estão continuamente a ser ali colocadas por uma ou outra forma de administração.</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Quando todo um sistema administrativo se vai embora, se perde ou é esquecido, ocorre um colapso, a menos que um novo sistema ou substituto seja imediatamente posto em execução.</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Mudar o chefe de um departamento, muito m</w:t>
      </w:r>
      <w:r w:rsidR="00213012" w:rsidRPr="00E92326">
        <w:rPr>
          <w:rFonts w:ascii="BerkeleyOEC-Medium" w:hAnsi="BerkeleyOEC-Medium" w:cs="BerkeleyOEC-Medium"/>
          <w:color w:val="1D5F2C"/>
        </w:rPr>
        <w:t>ai</w:t>
      </w:r>
      <w:r w:rsidRPr="00E92326">
        <w:rPr>
          <w:rFonts w:ascii="BerkeleyOEC-Medium" w:hAnsi="BerkeleyOEC-Medium" w:cs="BerkeleyOEC-Medium"/>
          <w:color w:val="1D5F2C"/>
        </w:rPr>
        <w:t xml:space="preserve">s um </w:t>
      </w:r>
      <w:r w:rsidR="00E92326" w:rsidRPr="00E92326">
        <w:rPr>
          <w:rFonts w:ascii="BerkeleyOEC-Medium" w:hAnsi="BerkeleyOEC-Medium" w:cs="BerkeleyOEC-Medium"/>
          <w:color w:val="1D5F2C"/>
        </w:rPr>
        <w:t>diretor</w:t>
      </w:r>
      <w:r w:rsidR="00213012" w:rsidRPr="00E92326">
        <w:rPr>
          <w:rFonts w:ascii="BerkeleyOEC-Medium" w:hAnsi="BerkeleyOEC-Medium" w:cs="BerkeleyOEC-Medium"/>
          <w:color w:val="1D5F2C"/>
        </w:rPr>
        <w:t xml:space="preserve"> geral e muito, muito mais</w:t>
      </w:r>
      <w:r w:rsidRPr="00E92326">
        <w:rPr>
          <w:rFonts w:ascii="BerkeleyOEC-Medium" w:hAnsi="BerkeleyOEC-Medium" w:cs="BerkeleyOEC-Medium"/>
          <w:color w:val="1D5F2C"/>
        </w:rPr>
        <w:t xml:space="preserve"> um governador, pode destruir parte ou o todo, uma vez que o antigo sistema, desconhecido, desrespeitado ou esquecido, pode cessar e nenhum novo sistema compreendido ser posto </w:t>
      </w:r>
      <w:r w:rsidR="00213012" w:rsidRPr="00E92326">
        <w:rPr>
          <w:rFonts w:ascii="BerkeleyOEC-Medium" w:hAnsi="BerkeleyOEC-Medium" w:cs="BerkeleyOEC-Medium"/>
          <w:color w:val="1D5F2C"/>
        </w:rPr>
        <w:t>em</w:t>
      </w:r>
      <w:r w:rsidRPr="00E92326">
        <w:rPr>
          <w:rFonts w:ascii="BerkeleyOEC-Medium" w:hAnsi="BerkeleyOEC-Medium" w:cs="BerkeleyOEC-Medium"/>
          <w:color w:val="1D5F2C"/>
        </w:rPr>
        <w:t xml:space="preserve"> seu lugar. Transferências frequentes dentro de uma empresa ou </w:t>
      </w:r>
      <w:r w:rsidR="00213012" w:rsidRPr="00E92326">
        <w:rPr>
          <w:rFonts w:ascii="BerkeleyOEC-Medium" w:hAnsi="BerkeleyOEC-Medium" w:cs="BerkeleyOEC-Medium"/>
          <w:color w:val="1D5F2C"/>
        </w:rPr>
        <w:t>nação podem manter todo o grupo</w:t>
      </w:r>
      <w:r w:rsidRPr="00E92326">
        <w:rPr>
          <w:rFonts w:ascii="BerkeleyOEC-Medium" w:hAnsi="BerkeleyOEC-Medium" w:cs="BerkeleyOEC-Medium"/>
          <w:color w:val="1D5F2C"/>
        </w:rPr>
        <w:t xml:space="preserve"> pequeno, desordenado e confuso uma vez que estas transferências destroem a pouca administração que poder</w:t>
      </w:r>
      <w:r w:rsidR="00213012" w:rsidRPr="00E92326">
        <w:rPr>
          <w:rFonts w:ascii="BerkeleyOEC-Medium" w:hAnsi="BerkeleyOEC-Medium" w:cs="BerkeleyOEC-Medium"/>
          <w:color w:val="1D5F2C"/>
        </w:rPr>
        <w:t>á</w:t>
      </w:r>
      <w:r w:rsidRPr="00E92326">
        <w:rPr>
          <w:rFonts w:ascii="BerkeleyOEC-Medium" w:hAnsi="BerkeleyOEC-Medium" w:cs="BerkeleyOEC-Medium"/>
          <w:color w:val="1D5F2C"/>
        </w:rPr>
        <w:t xml:space="preserve"> ter existido.</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Assim, se as mudanças administrativas, ou erros ou carências, podem destruir qualquer tipo de grupo, é vital conhecer o assunto básico da organização.</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Mesmo quando o grupo está em efeito, o que quer dizer que não origina nada, mas apenas se defende quando enfrentado pela ameaça de desastre, tem que ter um plano. E se planeia, o plano tem de algum modo que ser executado ou feito. Mesmo numa situação simples como de uma fortaleza atacada, esta tem de ser defendida através de planeamento e execução do plano</w:t>
      </w:r>
      <w:r w:rsidR="00213012" w:rsidRPr="00E92326">
        <w:rPr>
          <w:rFonts w:ascii="BerkeleyOEC-Medium" w:hAnsi="BerkeleyOEC-Medium" w:cs="BerkeleyOEC-Medium"/>
          <w:color w:val="1D5F2C"/>
        </w:rPr>
        <w:t xml:space="preserve"> resultante</w:t>
      </w:r>
      <w:r w:rsidRPr="00E92326">
        <w:rPr>
          <w:rFonts w:ascii="BerkeleyOEC-Medium" w:hAnsi="BerkeleyOEC-Medium" w:cs="BerkeleyOEC-Medium"/>
          <w:color w:val="1D5F2C"/>
        </w:rPr>
        <w:t>, independentemente de quão rudimentar possa ser. A ordem “Repelir o invasor que está a tom</w:t>
      </w:r>
      <w:r w:rsidR="00213012" w:rsidRPr="00E92326">
        <w:rPr>
          <w:rFonts w:ascii="BerkeleyOEC-Medium" w:hAnsi="BerkeleyOEC-Medium" w:cs="BerkeleyOEC-Medium"/>
          <w:color w:val="1D5F2C"/>
        </w:rPr>
        <w:t xml:space="preserve">ar de assalto a muralha sul” </w:t>
      </w:r>
      <w:r w:rsidRPr="00E92326">
        <w:rPr>
          <w:rFonts w:ascii="BerkeleyOEC-Medium" w:hAnsi="BerkeleyOEC-Medium" w:cs="BerkeleyOEC-Medium"/>
          <w:color w:val="1D5F2C"/>
        </w:rPr>
        <w:t>resulta da observação e planificação, independentemente de quão breve ou incompleta. Defender a muralha sul acontece devido a algum sistema de administração, mesmo que consista apenas de sargentos ouvirem a ordem e empurrarem os seus homens para a muralha sul.</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Uma empresa com dívidas pesadas tem de planear, nem que seja para apenas empatar os credores. E algum sistema administrativo tem de existir, ainda que só para fazer isso.</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A terrível consternação de um jovem líder que planeia uma nova era grande e poderosa, mas que acaba a debater-se apenas com defeitos antigos e fracos, é atribuível não à sua “ambição insensata” ou “falta de realidade”, mas à sua falta de know-how organizacional.</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Mesmo os presidentes eleitos ou os primeiros-ministros de democracias são vítimas dessas terríveis desilusões. Ao contrário do que é usualmente afirmado, eles não “faltam às promessas da campanha” ou “traem o povo”. A eles, bem como aos membros do seu parlamento, faltam-lhes simplesmente os rudimentos do know-how</w:t>
      </w:r>
      <w:r w:rsidRPr="00E92326">
        <w:rPr>
          <w:rFonts w:ascii="BerkeleyOEC-Medium" w:hAnsi="BerkeleyOEC-Medium" w:cs="BerkeleyOEC-Medium"/>
          <w:color w:val="1D5F2C"/>
          <w:sz w:val="20"/>
          <w:szCs w:val="20"/>
        </w:rPr>
        <w:t xml:space="preserve"> </w:t>
      </w:r>
      <w:r w:rsidRPr="00E92326">
        <w:rPr>
          <w:rFonts w:ascii="BerkeleyOEC-Medium" w:hAnsi="BerkeleyOEC-Medium" w:cs="BerkeleyOEC-Medium"/>
          <w:color w:val="1D5F2C"/>
        </w:rPr>
        <w:t>organizacional. Eles não conseguem pôr em execução as promessas da sua campanha, não porque sejam demasiado pomposas, mas porque eles são políticos e não administradores.</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lastRenderedPageBreak/>
        <w:t xml:space="preserve">Para alguns homens parece ser suficiente ter um sonho maravilhoso. Só porque o sonharam, eles sentem que agora deveria acontecer. E ficam muito </w:t>
      </w:r>
      <w:r w:rsidR="00C11BA2" w:rsidRPr="00E92326">
        <w:rPr>
          <w:rFonts w:ascii="BerkeleyOEC-Medium" w:hAnsi="BerkeleyOEC-Medium" w:cs="BerkeleyOEC-Medium"/>
          <w:color w:val="1D5F2C"/>
        </w:rPr>
        <w:t>sentidos</w:t>
      </w:r>
      <w:r w:rsidRPr="00E92326">
        <w:rPr>
          <w:rFonts w:ascii="BerkeleyOEC-Medium" w:hAnsi="BerkeleyOEC-Medium" w:cs="BerkeleyOEC-Medium"/>
          <w:color w:val="1D5F2C"/>
        </w:rPr>
        <w:t xml:space="preserve"> quando não acontece.</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Nações inteiras, para não falar de firmas comerciais, sociedades ou grupos, despenderam décadas a debater-se entre confusões porque os sonhos e planos básicos nunca foram realizados.</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 xml:space="preserve">Quer se estejamos a planear para a afluência das Montanhas Apalaches ou para um novo hangar de carga junto à </w:t>
      </w:r>
      <w:r w:rsidR="00E92326" w:rsidRPr="00E92326">
        <w:rPr>
          <w:rFonts w:ascii="BerkeleyOEC-Medium" w:hAnsi="BerkeleyOEC-Medium" w:cs="BerkeleyOEC-Medium"/>
          <w:color w:val="1D5F2C"/>
        </w:rPr>
        <w:t>autoestrada</w:t>
      </w:r>
      <w:r w:rsidRPr="00E92326">
        <w:rPr>
          <w:rFonts w:ascii="BerkeleyOEC-Medium" w:hAnsi="BerkeleyOEC-Medium" w:cs="BerkeleyOEC-Medium"/>
          <w:color w:val="1D5F2C"/>
        </w:rPr>
        <w:t>, descobrir-se-á que a lacuna entre o plano e a realidade é a falta de know-how administrativo.</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Ignorância técnica, finanças, até falta de autoridade e planeamento irreal, por si só, não são nenhum deles as verdadeiras barreiras entre o planeamento e a realidade.</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 xml:space="preserve">E assim chegamos aos passos </w:t>
      </w:r>
      <w:r w:rsidR="00E92326" w:rsidRPr="00E92326">
        <w:rPr>
          <w:rFonts w:ascii="BerkeleyOEC-Medium" w:hAnsi="BerkeleyOEC-Medium" w:cs="BerkeleyOEC-Medium"/>
          <w:color w:val="1D5F2C"/>
        </w:rPr>
        <w:t>exatos</w:t>
      </w:r>
      <w:r w:rsidRPr="00E92326">
        <w:rPr>
          <w:rFonts w:ascii="BerkeleyOEC-Medium" w:hAnsi="BerkeleyOEC-Medium" w:cs="BerkeleyOEC-Medium"/>
          <w:color w:val="1D5F2C"/>
        </w:rPr>
        <w:t>, mais básicos, abrangendo a administração.</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 xml:space="preserve">Primeiro é </w:t>
      </w:r>
      <w:r w:rsidRPr="00E92326">
        <w:rPr>
          <w:rFonts w:ascii="BerkeleyOEC-Medium" w:hAnsi="BerkeleyOEC-Medium" w:cs="BerkeleyOEC-Medium"/>
          <w:b/>
          <w:color w:val="1D5F2C"/>
        </w:rPr>
        <w:t>OBSERVAÇÃO</w:t>
      </w:r>
      <w:r w:rsidRPr="00E92326">
        <w:rPr>
          <w:rFonts w:ascii="BerkeleyOEC-Medium" w:hAnsi="BerkeleyOEC-Medium" w:cs="BerkeleyOEC-Medium"/>
          <w:color w:val="1D5F2C"/>
        </w:rPr>
        <w:t xml:space="preserve">. Do princípio ao fim a observação deve servir, tanto os encarregados como quaisquer </w:t>
      </w:r>
      <w:r w:rsidR="00C11BA2" w:rsidRPr="00E92326">
        <w:rPr>
          <w:rFonts w:ascii="BerkeleyOEC-Medium" w:hAnsi="BerkeleyOEC-Medium" w:cs="BerkeleyOEC-Medium"/>
          <w:color w:val="1D5F2C"/>
        </w:rPr>
        <w:t xml:space="preserve">dos </w:t>
      </w:r>
      <w:r w:rsidRPr="00E92326">
        <w:rPr>
          <w:rFonts w:ascii="BerkeleyOEC-Medium" w:hAnsi="BerkeleyOEC-Medium" w:cs="BerkeleyOEC-Medium"/>
          <w:color w:val="1D5F2C"/>
        </w:rPr>
        <w:t xml:space="preserve">outros que planeiem. Quando falta observação, o próprio plano bem como todo e qualquer progresso, pode tornar-se irreal e as ordens imperfeitas e destrutivas. Na essência, a observação deve ser VERDADEIRA. Nada a deve turvar ou colorir, pois isso pode levar a erros crassos na </w:t>
      </w:r>
      <w:r w:rsidR="00E92326" w:rsidRPr="00E92326">
        <w:rPr>
          <w:rFonts w:ascii="BerkeleyOEC-Medium" w:hAnsi="BerkeleyOEC-Medium" w:cs="BerkeleyOEC-Medium"/>
          <w:color w:val="1D5F2C"/>
        </w:rPr>
        <w:t>ação</w:t>
      </w:r>
      <w:r w:rsidRPr="00E92326">
        <w:rPr>
          <w:rFonts w:ascii="BerkeleyOEC-Medium" w:hAnsi="BerkeleyOEC-Medium" w:cs="BerkeleyOEC-Medium"/>
          <w:color w:val="1D5F2C"/>
        </w:rPr>
        <w:t xml:space="preserve"> e no treino.</w:t>
      </w:r>
      <w:r w:rsidR="00C11BA2" w:rsidRPr="00E92326">
        <w:rPr>
          <w:rFonts w:ascii="BerkeleyOEC-Medium" w:hAnsi="BerkeleyOEC-Medium" w:cs="BerkeleyOEC-Medium"/>
          <w:color w:val="1D5F2C"/>
        </w:rPr>
        <w:t xml:space="preserve"> </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 xml:space="preserve">A seguir é o próprio </w:t>
      </w:r>
      <w:r w:rsidRPr="00E92326">
        <w:rPr>
          <w:rFonts w:ascii="BerkeleyOEC-Medium" w:hAnsi="BerkeleyOEC-Medium" w:cs="BerkeleyOEC-Medium"/>
          <w:b/>
          <w:color w:val="1D5F2C"/>
        </w:rPr>
        <w:t>PLANEAMENTO</w:t>
      </w:r>
      <w:r w:rsidRPr="00E92326">
        <w:rPr>
          <w:rFonts w:ascii="BerkeleyOEC-Medium" w:hAnsi="BerkeleyOEC-Medium" w:cs="BerkeleyOEC-Medium"/>
          <w:color w:val="1D5F2C"/>
        </w:rPr>
        <w:t xml:space="preserve">. O </w:t>
      </w:r>
      <w:r w:rsidRPr="00E92326">
        <w:rPr>
          <w:rFonts w:ascii="BerkeleyOEC-Italic" w:hAnsi="BerkeleyOEC-Italic" w:cs="BerkeleyOEC-Italic"/>
          <w:i/>
          <w:iCs/>
          <w:color w:val="1D5F2C"/>
        </w:rPr>
        <w:t xml:space="preserve">planeamento </w:t>
      </w:r>
      <w:r w:rsidRPr="00E92326">
        <w:rPr>
          <w:rFonts w:ascii="BerkeleyOEC-Medium" w:hAnsi="BerkeleyOEC-Medium" w:cs="BerkeleyOEC-Medium"/>
          <w:color w:val="1D5F2C"/>
        </w:rPr>
        <w:t xml:space="preserve">é baseado em sonhos, mas deve harmonizar-se com o que é necessário e desejado, e com o que os homens podem fazer, mesmo com imaginações ou receios exagerados. O planeamento tem que ter metas e calendário, e ser feito por passos e gradientes, ou estaremos a colocar carris através do oceano, ou a abrir túneis em montanhas que não existem, ou a construir águas-furtadas sem um edifício por baixo para as suportar. </w:t>
      </w:r>
    </w:p>
    <w:p w:rsidR="00392491" w:rsidRPr="00E92326" w:rsidRDefault="00392491" w:rsidP="00392491">
      <w:pPr>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 xml:space="preserve">A essência do planeamento é </w:t>
      </w:r>
      <w:r w:rsidRPr="00E92326">
        <w:rPr>
          <w:rFonts w:ascii="BerkeleyOEC-Medium" w:hAnsi="BerkeleyOEC-Medium" w:cs="BerkeleyOEC-Medium"/>
          <w:b/>
          <w:color w:val="1D5F2C"/>
        </w:rPr>
        <w:t>COMUNICAÇÃO</w:t>
      </w:r>
      <w:r w:rsidRPr="00E92326">
        <w:rPr>
          <w:rFonts w:ascii="BerkeleyOEC-Medium" w:hAnsi="BerkeleyOEC-Medium" w:cs="BerkeleyOEC-Medium"/>
          <w:color w:val="1D5F2C"/>
        </w:rPr>
        <w:t xml:space="preserve">, e a </w:t>
      </w:r>
      <w:r w:rsidRPr="00E92326">
        <w:rPr>
          <w:rFonts w:ascii="BerkeleyOEC-Italic" w:hAnsi="BerkeleyOEC-Italic" w:cs="BerkeleyOEC-Italic"/>
          <w:i/>
          <w:iCs/>
          <w:color w:val="1D5F2C"/>
        </w:rPr>
        <w:t xml:space="preserve">comunicação </w:t>
      </w:r>
      <w:r w:rsidRPr="00E92326">
        <w:rPr>
          <w:rFonts w:ascii="BerkeleyOEC-Medium" w:hAnsi="BerkeleyOEC-Medium" w:cs="BerkeleyOEC-Medium"/>
          <w:color w:val="1D5F2C"/>
        </w:rPr>
        <w:t>deve ser tal que possa ser compreendida e jamais mal-entendida. Porque senão, os que fiscalizam e os que sabem qual a sua parte no plano, não po</w:t>
      </w:r>
      <w:r w:rsidR="00272EFD" w:rsidRPr="00E92326">
        <w:rPr>
          <w:rFonts w:ascii="BerkeleyOEC-Medium" w:hAnsi="BerkeleyOEC-Medium" w:cs="BerkeleyOEC-Medium"/>
          <w:color w:val="1D5F2C"/>
        </w:rPr>
        <w:t>dem executar a sua quota-parte,</w:t>
      </w:r>
      <w:r w:rsidRPr="00E92326">
        <w:rPr>
          <w:rFonts w:ascii="BerkeleyOEC-Medium" w:hAnsi="BerkeleyOEC-Medium" w:cs="BerkeleyOEC-Medium"/>
          <w:color w:val="1D5F2C"/>
        </w:rPr>
        <w:t xml:space="preserve"> </w:t>
      </w:r>
      <w:r w:rsidR="00272EFD" w:rsidRPr="00E92326">
        <w:rPr>
          <w:rFonts w:ascii="BerkeleyOEC-Medium" w:hAnsi="BerkeleyOEC-Medium" w:cs="BerkeleyOEC-Medium"/>
          <w:color w:val="1D5F2C"/>
        </w:rPr>
        <w:t xml:space="preserve">mas </w:t>
      </w:r>
      <w:r w:rsidRPr="00E92326">
        <w:rPr>
          <w:rFonts w:ascii="BerkeleyOEC-Medium" w:hAnsi="BerkeleyOEC-Medium" w:cs="BerkeleyOEC-Medium"/>
          <w:color w:val="1D5F2C"/>
        </w:rPr>
        <w:t xml:space="preserve">podem muito bem fiscalizar e executar qualquer outra </w:t>
      </w:r>
      <w:r w:rsidR="00E92326" w:rsidRPr="00E92326">
        <w:rPr>
          <w:rFonts w:ascii="BerkeleyOEC-Medium" w:hAnsi="BerkeleyOEC-Medium" w:cs="BerkeleyOEC-Medium"/>
          <w:color w:val="1D5F2C"/>
        </w:rPr>
        <w:t>ação</w:t>
      </w:r>
      <w:r w:rsidRPr="00E92326">
        <w:rPr>
          <w:rFonts w:ascii="BerkeleyOEC-Medium" w:hAnsi="BerkeleyOEC-Medium" w:cs="BerkeleyOEC-Medium"/>
          <w:color w:val="1D5F2C"/>
        </w:rPr>
        <w:t>, deixa</w:t>
      </w:r>
      <w:r w:rsidR="00272EFD" w:rsidRPr="00E92326">
        <w:rPr>
          <w:rFonts w:ascii="BerkeleyOEC-Medium" w:hAnsi="BerkeleyOEC-Medium" w:cs="BerkeleyOEC-Medium"/>
          <w:color w:val="1D5F2C"/>
        </w:rPr>
        <w:t>ndo</w:t>
      </w:r>
      <w:r w:rsidRPr="00E92326">
        <w:rPr>
          <w:rFonts w:ascii="BerkeleyOEC-Medium" w:hAnsi="BerkeleyOEC-Medium" w:cs="BerkeleyOEC-Medium"/>
          <w:color w:val="1D5F2C"/>
        </w:rPr>
        <w:t xml:space="preserve"> uma lacuna monstruosa e até uma estrutura que devora os seus tempo e fundos, mas que agora tem de ser desmantelada.</w:t>
      </w:r>
    </w:p>
    <w:p w:rsidR="00392491" w:rsidRPr="00E92326" w:rsidRDefault="00392491"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 xml:space="preserve">A seguir é </w:t>
      </w:r>
      <w:r w:rsidRPr="00E92326">
        <w:rPr>
          <w:rFonts w:ascii="BerkeleyOEC-Medium" w:hAnsi="BerkeleyOEC-Medium" w:cs="BerkeleyOEC-Medium"/>
          <w:b/>
          <w:color w:val="1D5F2C"/>
        </w:rPr>
        <w:t>SUPERVISÃO</w:t>
      </w:r>
      <w:r w:rsidRPr="00E92326">
        <w:rPr>
          <w:rFonts w:ascii="BerkeleyOEC-Medium" w:hAnsi="BerkeleyOEC-Medium" w:cs="BerkeleyOEC-Medium"/>
          <w:color w:val="1D5F2C"/>
        </w:rPr>
        <w:t xml:space="preserve">, e a supervisão é duplamente necessária. Serve como ponto de retransmissão ao qual os planos podem ser comunicados e a partir do qual as observações como relatórios podem ser enviadas. E serve </w:t>
      </w:r>
      <w:r w:rsidR="00272EFD" w:rsidRPr="00E92326">
        <w:rPr>
          <w:rFonts w:ascii="BerkeleyOEC-Medium" w:hAnsi="BerkeleyOEC-Medium" w:cs="BerkeleyOEC-Medium"/>
          <w:color w:val="1D5F2C"/>
        </w:rPr>
        <w:t>como</w:t>
      </w:r>
      <w:r w:rsidRPr="00E92326">
        <w:rPr>
          <w:rFonts w:ascii="BerkeleyOEC-Medium" w:hAnsi="BerkeleyOEC-Medium" w:cs="BerkeleyOEC-Medium"/>
          <w:color w:val="1D5F2C"/>
        </w:rPr>
        <w:t xml:space="preserve"> terminal que comunica os planos como ordens, certificando-se </w:t>
      </w:r>
      <w:r w:rsidR="00272EFD" w:rsidRPr="00E92326">
        <w:rPr>
          <w:rFonts w:ascii="BerkeleyOEC-Medium" w:hAnsi="BerkeleyOEC-Medium" w:cs="BerkeleyOEC-Medium"/>
          <w:color w:val="1D5F2C"/>
        </w:rPr>
        <w:t xml:space="preserve">de </w:t>
      </w:r>
      <w:r w:rsidRPr="00E92326">
        <w:rPr>
          <w:rFonts w:ascii="BerkeleyOEC-Medium" w:hAnsi="BerkeleyOEC-Medium" w:cs="BerkeleyOEC-Medium"/>
          <w:color w:val="1D5F2C"/>
        </w:rPr>
        <w:t>que s</w:t>
      </w:r>
      <w:r w:rsidR="00272EFD" w:rsidRPr="00E92326">
        <w:rPr>
          <w:rFonts w:ascii="BerkeleyOEC-Medium" w:hAnsi="BerkeleyOEC-Medium" w:cs="BerkeleyOEC-Medium"/>
          <w:color w:val="1D5F2C"/>
        </w:rPr>
        <w:t>ão</w:t>
      </w:r>
      <w:r w:rsidRPr="00E92326">
        <w:rPr>
          <w:rFonts w:ascii="BerkeleyOEC-Medium" w:hAnsi="BerkeleyOEC-Medium" w:cs="BerkeleyOEC-Medium"/>
          <w:color w:val="1D5F2C"/>
        </w:rPr>
        <w:t xml:space="preserve"> realmente executados. Isto dá-nos o </w:t>
      </w:r>
      <w:r w:rsidR="00272EFD" w:rsidRPr="00E92326">
        <w:rPr>
          <w:rFonts w:ascii="BerkeleyOEC-Medium" w:hAnsi="BerkeleyOEC-Medium" w:cs="BerkeleyOEC-Medium"/>
          <w:color w:val="1D5F2C"/>
        </w:rPr>
        <w:t>o</w:t>
      </w:r>
      <w:r w:rsidRPr="00E92326">
        <w:rPr>
          <w:rFonts w:ascii="BerkeleyOEC-Medium" w:hAnsi="BerkeleyOEC-Medium" w:cs="BerkeleyOEC-Medium"/>
          <w:color w:val="1D5F2C"/>
        </w:rPr>
        <w:t>rganigrama tipo como ponto central de ordenança, com outros pontos de retransmissão de ordenança, cuidando da sua parte do plano ou programa. Estes pontos são muitas vezes os pontos que cuidam das ocorrências locais a ser manejadas, e a sua fragilidade é fica</w:t>
      </w:r>
      <w:r w:rsidR="00272EFD" w:rsidRPr="00E92326">
        <w:rPr>
          <w:rFonts w:ascii="BerkeleyOEC-Medium" w:hAnsi="BerkeleyOEC-Medium" w:cs="BerkeleyOEC-Medium"/>
          <w:color w:val="1D5F2C"/>
        </w:rPr>
        <w:t>re</w:t>
      </w:r>
      <w:r w:rsidRPr="00E92326">
        <w:rPr>
          <w:rFonts w:ascii="BerkeleyOEC-Medium" w:hAnsi="BerkeleyOEC-Medium" w:cs="BerkeleyOEC-Medium"/>
          <w:color w:val="1D5F2C"/>
        </w:rPr>
        <w:t>m tão envolvidos com as ocorrências locais, com excentricidades e preocupações puramente locais, que não dão ou não podem dar qualquer atenção a receber, transmitir e supervisionar a sua parte do plano geral.</w:t>
      </w:r>
    </w:p>
    <w:p w:rsidR="00392491" w:rsidRPr="00E92326" w:rsidRDefault="00392491"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 xml:space="preserve">Há então os </w:t>
      </w:r>
      <w:r w:rsidR="003C7B70" w:rsidRPr="00E92326">
        <w:rPr>
          <w:rFonts w:ascii="BerkeleyOEC-Medium" w:hAnsi="BerkeleyOEC-Medium" w:cs="BerkeleyOEC-Medium"/>
          <w:b/>
          <w:color w:val="1D5F2C"/>
        </w:rPr>
        <w:t>PRODUTIVOS</w:t>
      </w:r>
      <w:r w:rsidRPr="00E92326">
        <w:rPr>
          <w:rFonts w:ascii="BerkeleyOEC-Medium" w:hAnsi="BerkeleyOEC-Medium" w:cs="BerkeleyOEC-Medium"/>
          <w:color w:val="1D5F2C"/>
        </w:rPr>
        <w:t xml:space="preserve"> que </w:t>
      </w:r>
      <w:r w:rsidRPr="00E92326">
        <w:rPr>
          <w:rFonts w:ascii="BerkeleyOEC-Italic" w:hAnsi="BerkeleyOEC-Italic" w:cs="BerkeleyOEC-Italic"/>
          <w:i/>
          <w:iCs/>
          <w:color w:val="1D5F2C"/>
        </w:rPr>
        <w:t xml:space="preserve">produzem </w:t>
      </w:r>
      <w:r w:rsidRPr="00E92326">
        <w:rPr>
          <w:rFonts w:ascii="BerkeleyOEC-Medium" w:hAnsi="BerkeleyOEC-Medium" w:cs="BerkeleyOEC-Medium"/>
          <w:color w:val="1D5F2C"/>
        </w:rPr>
        <w:t xml:space="preserve">o serviço ou a estrutura ou o produto requerido pelo plano. Muitos planos são maravilhosos em todos os </w:t>
      </w:r>
      <w:r w:rsidR="00E92326" w:rsidRPr="00E92326">
        <w:rPr>
          <w:rFonts w:ascii="BerkeleyOEC-Medium" w:hAnsi="BerkeleyOEC-Medium" w:cs="BerkeleyOEC-Medium"/>
          <w:color w:val="1D5F2C"/>
        </w:rPr>
        <w:t>aspetos</w:t>
      </w:r>
      <w:r w:rsidRPr="00E92326">
        <w:rPr>
          <w:rFonts w:ascii="BerkeleyOEC-Medium" w:hAnsi="BerkeleyOEC-Medium" w:cs="BerkeleyOEC-Medium"/>
          <w:color w:val="1D5F2C"/>
        </w:rPr>
        <w:t xml:space="preserve">, mas coloque alguém lá que realmente </w:t>
      </w:r>
      <w:r w:rsidR="003C7B70" w:rsidRPr="00E92326">
        <w:rPr>
          <w:rFonts w:ascii="BerkeleyOEC-Medium" w:hAnsi="BerkeleyOEC-Medium" w:cs="BerkeleyOEC-Medium"/>
          <w:color w:val="1D5F2C"/>
        </w:rPr>
        <w:t>EXECUTE</w:t>
      </w:r>
      <w:r w:rsidRPr="00E92326">
        <w:rPr>
          <w:rFonts w:ascii="BerkeleyOEC-Medium" w:hAnsi="BerkeleyOEC-Medium" w:cs="BerkeleyOEC-Medium"/>
          <w:color w:val="1D5F2C"/>
        </w:rPr>
        <w:t xml:space="preserve"> as </w:t>
      </w:r>
      <w:r w:rsidR="00E92326" w:rsidRPr="00E92326">
        <w:rPr>
          <w:rFonts w:ascii="BerkeleyOEC-Medium" w:hAnsi="BerkeleyOEC-Medium" w:cs="BerkeleyOEC-Medium"/>
          <w:color w:val="1D5F2C"/>
        </w:rPr>
        <w:t>ações</w:t>
      </w:r>
      <w:r w:rsidRPr="00E92326">
        <w:rPr>
          <w:rFonts w:ascii="BerkeleyOEC-Medium" w:hAnsi="BerkeleyOEC-Medium" w:cs="BerkeleyOEC-Medium"/>
          <w:color w:val="1D5F2C"/>
        </w:rPr>
        <w:t xml:space="preserve"> necessárias para tornar o plano </w:t>
      </w:r>
      <w:r w:rsidRPr="00E92326">
        <w:rPr>
          <w:rFonts w:ascii="BerkeleyOEC-Medium" w:hAnsi="BerkeleyOEC-Medium" w:cs="BerkeleyOEC-Medium"/>
          <w:color w:val="1D5F2C"/>
        </w:rPr>
        <w:lastRenderedPageBreak/>
        <w:t xml:space="preserve">real. A falha primária é utilizar pessoas que já têm </w:t>
      </w:r>
      <w:r w:rsidR="00E92326" w:rsidRPr="00E92326">
        <w:rPr>
          <w:rFonts w:ascii="BerkeleyOEC-Medium" w:hAnsi="BerkeleyOEC-Medium" w:cs="BerkeleyOEC-Medium"/>
          <w:color w:val="1D5F2C"/>
        </w:rPr>
        <w:t>projetos</w:t>
      </w:r>
      <w:r w:rsidRPr="00E92326">
        <w:rPr>
          <w:rFonts w:ascii="BerkeleyOEC-Medium" w:hAnsi="BerkeleyOEC-Medium" w:cs="BerkeleyOEC-Medium"/>
          <w:color w:val="1D5F2C"/>
        </w:rPr>
        <w:t xml:space="preserve"> e deveres aos quais estão dadas, vendo com o seu conhecimento local deverem continua</w:t>
      </w:r>
      <w:r w:rsidR="003C7B70" w:rsidRPr="00E92326">
        <w:rPr>
          <w:rFonts w:ascii="BerkeleyOEC-Medium" w:hAnsi="BerkeleyOEC-Medium" w:cs="BerkeleyOEC-Medium"/>
          <w:color w:val="1D5F2C"/>
        </w:rPr>
        <w:t>r</w:t>
      </w:r>
      <w:r w:rsidRPr="00E92326">
        <w:rPr>
          <w:rFonts w:ascii="BerkeleyOEC-Medium" w:hAnsi="BerkeleyOEC-Medium" w:cs="BerkeleyOEC-Medium"/>
          <w:color w:val="1D5F2C"/>
        </w:rPr>
        <w:t xml:space="preserve"> a qualquer custo, mas sendo forçados a abandonar esses programas ou deveres existentes para iniciar esta nova </w:t>
      </w:r>
      <w:r w:rsidR="00E92326" w:rsidRPr="00E92326">
        <w:rPr>
          <w:rFonts w:ascii="BerkeleyOEC-Medium" w:hAnsi="BerkeleyOEC-Medium" w:cs="BerkeleyOEC-Medium"/>
          <w:color w:val="1D5F2C"/>
        </w:rPr>
        <w:t>atividade</w:t>
      </w:r>
      <w:r w:rsidRPr="00E92326">
        <w:rPr>
          <w:rFonts w:ascii="BerkeleyOEC-Medium" w:hAnsi="BerkeleyOEC-Medium" w:cs="BerkeleyOEC-Medium"/>
          <w:color w:val="1D5F2C"/>
        </w:rPr>
        <w:t xml:space="preserve">, somente porque a nova </w:t>
      </w:r>
      <w:r w:rsidR="00E92326" w:rsidRPr="00E92326">
        <w:rPr>
          <w:rFonts w:ascii="BerkeleyOEC-Medium" w:hAnsi="BerkeleyOEC-Medium" w:cs="BerkeleyOEC-Medium"/>
          <w:color w:val="1D5F2C"/>
        </w:rPr>
        <w:t>atividade</w:t>
      </w:r>
      <w:r w:rsidRPr="00E92326">
        <w:rPr>
          <w:rFonts w:ascii="BerkeleyOEC-Medium" w:hAnsi="BerkeleyOEC-Medium" w:cs="BerkeleyOEC-Medium"/>
          <w:color w:val="1D5F2C"/>
        </w:rPr>
        <w:t xml:space="preserve"> tem </w:t>
      </w:r>
      <w:r w:rsidR="00E92326" w:rsidRPr="00E92326">
        <w:rPr>
          <w:rFonts w:ascii="BerkeleyOEC-Medium" w:hAnsi="BerkeleyOEC-Medium" w:cs="BerkeleyOEC-Medium"/>
          <w:color w:val="1D5F2C"/>
        </w:rPr>
        <w:t>a ênfase</w:t>
      </w:r>
      <w:r w:rsidRPr="00E92326">
        <w:rPr>
          <w:rFonts w:ascii="BerkeleyOEC-Medium" w:hAnsi="BerkeleyOEC-Medium" w:cs="BerkeleyOEC-Medium"/>
          <w:color w:val="1D5F2C"/>
        </w:rPr>
        <w:t xml:space="preserve"> nas ordens, e as </w:t>
      </w:r>
      <w:r w:rsidR="00E92326" w:rsidRPr="00E92326">
        <w:rPr>
          <w:rFonts w:ascii="BerkeleyOEC-Medium" w:hAnsi="BerkeleyOEC-Medium" w:cs="BerkeleyOEC-Medium"/>
          <w:color w:val="1D5F2C"/>
        </w:rPr>
        <w:t>atividades</w:t>
      </w:r>
      <w:r w:rsidRPr="00E92326">
        <w:rPr>
          <w:rFonts w:ascii="BerkeleyOEC-Medium" w:hAnsi="BerkeleyOEC-Medium" w:cs="BerkeleyOEC-Medium"/>
          <w:color w:val="1D5F2C"/>
        </w:rPr>
        <w:t xml:space="preserve"> anteriores são aparentemente mandadas largar. Poder-se-ia dizer que as velhas empresas e as velhas nações são “essa </w:t>
      </w:r>
      <w:r w:rsidR="00E92326" w:rsidRPr="00E92326">
        <w:rPr>
          <w:rFonts w:ascii="BerkeleyOEC-Medium" w:hAnsi="BerkeleyOEC-Medium" w:cs="BerkeleyOEC-Medium"/>
          <w:color w:val="1D5F2C"/>
        </w:rPr>
        <w:t>coletânea</w:t>
      </w:r>
      <w:r w:rsidRPr="00E92326">
        <w:rPr>
          <w:rFonts w:ascii="BerkeleyOEC-Medium" w:hAnsi="BerkeleyOEC-Medium" w:cs="BerkeleyOEC-Medium"/>
          <w:color w:val="1D5F2C"/>
        </w:rPr>
        <w:t xml:space="preserve"> de </w:t>
      </w:r>
      <w:r w:rsidR="00E92326" w:rsidRPr="00E92326">
        <w:rPr>
          <w:rFonts w:ascii="BerkeleyOEC-Medium" w:hAnsi="BerkeleyOEC-Medium" w:cs="BerkeleyOEC-Medium"/>
          <w:color w:val="1D5F2C"/>
        </w:rPr>
        <w:t>projetos</w:t>
      </w:r>
      <w:r w:rsidRPr="00E92326">
        <w:rPr>
          <w:rFonts w:ascii="BerkeleyOEC-Medium" w:hAnsi="BerkeleyOEC-Medium" w:cs="BerkeleyOEC-Medium"/>
          <w:color w:val="1D5F2C"/>
        </w:rPr>
        <w:t xml:space="preserve"> incompletos e abandonados, confusos e falhados”.</w:t>
      </w:r>
    </w:p>
    <w:p w:rsidR="00392491" w:rsidRPr="00E92326" w:rsidRDefault="00392491"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 xml:space="preserve">Finalmente há os </w:t>
      </w:r>
      <w:r w:rsidRPr="00E92326">
        <w:rPr>
          <w:rFonts w:ascii="BerkeleyOEC-Medium" w:hAnsi="BerkeleyOEC-Medium" w:cs="BerkeleyOEC-Medium"/>
          <w:b/>
          <w:color w:val="1D5F2C"/>
        </w:rPr>
        <w:t>UTENTES</w:t>
      </w:r>
      <w:r w:rsidRPr="00E92326">
        <w:rPr>
          <w:rFonts w:ascii="BerkeleyOEC-Medium" w:hAnsi="BerkeleyOEC-Medium" w:cs="BerkeleyOEC-Medium"/>
          <w:color w:val="1D5F2C"/>
        </w:rPr>
        <w:t xml:space="preserve">, aqueles que vão </w:t>
      </w:r>
      <w:r w:rsidRPr="00E92326">
        <w:rPr>
          <w:rFonts w:ascii="BerkeleyOEC-Italic" w:hAnsi="BerkeleyOEC-Italic" w:cs="BerkeleyOEC-Italic"/>
          <w:i/>
          <w:iCs/>
          <w:color w:val="1D5F2C"/>
        </w:rPr>
        <w:t xml:space="preserve">usar </w:t>
      </w:r>
      <w:r w:rsidRPr="00E92326">
        <w:rPr>
          <w:rFonts w:ascii="BerkeleyOEC-Medium" w:hAnsi="BerkeleyOEC-Medium" w:cs="BerkeleyOEC-Medium"/>
          <w:color w:val="1D5F2C"/>
        </w:rPr>
        <w:t xml:space="preserve">ou beneficiar do programa uma vez realizado e terminado. Quando o planeamento não toma este elemento em consideração pode então todo o programa falhar completamente visto que, independentemente de sonhos, trabalho e despesas, as pessoas acabam com a opinião de que, de qualquer maneira, não tem valor. Assim, todos os grandes programas começam com uma compreensão ou inquérito </w:t>
      </w:r>
      <w:r w:rsidR="003C7B70" w:rsidRPr="00E92326">
        <w:rPr>
          <w:rFonts w:ascii="BerkeleyOEC-Medium" w:hAnsi="BerkeleyOEC-Medium" w:cs="BerkeleyOEC-Medium"/>
          <w:color w:val="1D5F2C"/>
        </w:rPr>
        <w:t>a</w:t>
      </w:r>
      <w:r w:rsidRPr="00E92326">
        <w:rPr>
          <w:rFonts w:ascii="BerkeleyOEC-Medium" w:hAnsi="BerkeleyOEC-Medium" w:cs="BerkeleyOEC-Medium"/>
          <w:color w:val="1D5F2C"/>
        </w:rPr>
        <w:t>o que é necessário e desejado, uma contagem de pessoas e valor daqueles que o vão usar, e um cálculo do custo em termos de tempo, trabalho, materiais e dinheiro comparado com o seu valor, ainda que apenas estético, para aqueles o usarão seja como for, nem que seja só para saber que o têm, ou para se orgulharem dele ou para se sentirem melhor ou mais fortes porque o fizeram.</w:t>
      </w:r>
    </w:p>
    <w:p w:rsidR="00392491" w:rsidRPr="00E92326" w:rsidRDefault="00392491"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Assim, temos os pontos, que são os verdadeiros pontos administrativos:</w:t>
      </w:r>
    </w:p>
    <w:p w:rsidR="00392491" w:rsidRPr="00E92326" w:rsidRDefault="00392491" w:rsidP="003C7B70">
      <w:pPr>
        <w:autoSpaceDE w:val="0"/>
        <w:autoSpaceDN w:val="0"/>
        <w:adjustRightInd w:val="0"/>
        <w:spacing w:before="120"/>
        <w:ind w:left="360" w:hanging="360"/>
        <w:jc w:val="both"/>
        <w:rPr>
          <w:rFonts w:ascii="BerkeleyOEC-Medium" w:hAnsi="BerkeleyOEC-Medium" w:cs="BerkeleyOEC-Medium"/>
          <w:color w:val="1D5F2C"/>
        </w:rPr>
      </w:pPr>
      <w:r w:rsidRPr="00E92326">
        <w:rPr>
          <w:rFonts w:ascii="BerkeleyOEC-Medium" w:hAnsi="BerkeleyOEC-Medium" w:cs="BerkeleyOEC-Medium"/>
          <w:color w:val="1D5F2C"/>
        </w:rPr>
        <w:t xml:space="preserve">1. </w:t>
      </w:r>
      <w:r w:rsidRPr="00E92326">
        <w:rPr>
          <w:rFonts w:ascii="BerkeleyOEC-Medium" w:hAnsi="BerkeleyOEC-Medium" w:cs="BerkeleyOEC-Medium"/>
          <w:b/>
          <w:color w:val="1D5F2C"/>
        </w:rPr>
        <w:t>OBSERVAÇÃO</w:t>
      </w:r>
      <w:r w:rsidRPr="00E92326">
        <w:rPr>
          <w:rFonts w:ascii="BerkeleyOEC-Medium" w:hAnsi="BerkeleyOEC-Medium" w:cs="BerkeleyOEC-Medium"/>
          <w:color w:val="1D5F2C"/>
        </w:rPr>
        <w:t xml:space="preserve"> </w:t>
      </w:r>
      <w:r w:rsidR="003C7B70" w:rsidRPr="00E92326">
        <w:rPr>
          <w:rFonts w:ascii="BerkeleyOEC-Medium" w:hAnsi="BerkeleyOEC-Medium" w:cs="BerkeleyOEC-Medium"/>
          <w:color w:val="1D5F2C"/>
        </w:rPr>
        <w:t>nivelar por baixo</w:t>
      </w:r>
      <w:r w:rsidRPr="00E92326">
        <w:rPr>
          <w:rFonts w:ascii="BerkeleyOEC-Medium" w:hAnsi="BerkeleyOEC-Medium" w:cs="BerkeleyOEC-Medium"/>
          <w:color w:val="1D5F2C"/>
        </w:rPr>
        <w:t xml:space="preserve"> </w:t>
      </w:r>
      <w:r w:rsidR="003C7B70" w:rsidRPr="00E92326">
        <w:rPr>
          <w:rFonts w:ascii="BerkeleyOEC-Medium" w:hAnsi="BerkeleyOEC-Medium" w:cs="BerkeleyOEC-Medium"/>
          <w:color w:val="1D5F2C"/>
        </w:rPr>
        <w:t xml:space="preserve">para </w:t>
      </w:r>
      <w:r w:rsidRPr="00E92326">
        <w:rPr>
          <w:rFonts w:ascii="BerkeleyOEC-Medium" w:hAnsi="BerkeleyOEC-Medium" w:cs="BerkeleyOEC-Medium"/>
          <w:color w:val="1D5F2C"/>
        </w:rPr>
        <w:t>descobrir os utentes e o que é necessário e desejado.</w:t>
      </w:r>
    </w:p>
    <w:p w:rsidR="00392491" w:rsidRPr="00E92326" w:rsidRDefault="00392491" w:rsidP="003C7B70">
      <w:pPr>
        <w:autoSpaceDE w:val="0"/>
        <w:autoSpaceDN w:val="0"/>
        <w:adjustRightInd w:val="0"/>
        <w:spacing w:before="120"/>
        <w:ind w:left="360" w:hanging="360"/>
        <w:jc w:val="both"/>
        <w:rPr>
          <w:rFonts w:ascii="BerkeleyOEC-Medium" w:hAnsi="BerkeleyOEC-Medium" w:cs="BerkeleyOEC-Medium"/>
          <w:color w:val="1D5F2C"/>
        </w:rPr>
      </w:pPr>
      <w:r w:rsidRPr="00E92326">
        <w:rPr>
          <w:rFonts w:ascii="BerkeleyOEC-Medium" w:hAnsi="BerkeleyOEC-Medium" w:cs="BerkeleyOEC-Medium"/>
          <w:color w:val="1D5F2C"/>
        </w:rPr>
        <w:t xml:space="preserve">2. </w:t>
      </w:r>
      <w:r w:rsidRPr="00E92326">
        <w:rPr>
          <w:rFonts w:ascii="BerkeleyOEC-Medium" w:hAnsi="BerkeleyOEC-Medium" w:cs="BerkeleyOEC-Medium"/>
          <w:b/>
          <w:color w:val="1D5F2C"/>
        </w:rPr>
        <w:t>PLANEAMENTO</w:t>
      </w:r>
      <w:r w:rsidRPr="00E92326">
        <w:rPr>
          <w:rFonts w:ascii="BerkeleyOEC-Medium" w:hAnsi="BerkeleyOEC-Medium" w:cs="BerkeleyOEC-Medium"/>
          <w:color w:val="1D5F2C"/>
        </w:rPr>
        <w:t xml:space="preserve"> que inclui uma </w:t>
      </w:r>
      <w:r w:rsidR="00E92326" w:rsidRPr="00E92326">
        <w:rPr>
          <w:rFonts w:ascii="BerkeleyOEC-Medium" w:hAnsi="BerkeleyOEC-Medium" w:cs="BerkeleyOEC-Medium"/>
          <w:color w:val="1D5F2C"/>
        </w:rPr>
        <w:t>conceção</w:t>
      </w:r>
      <w:r w:rsidRPr="00E92326">
        <w:rPr>
          <w:rFonts w:ascii="BerkeleyOEC-Medium" w:hAnsi="BerkeleyOEC-Medium" w:cs="BerkeleyOEC-Medium"/>
          <w:color w:val="1D5F2C"/>
        </w:rPr>
        <w:t xml:space="preserve"> imaginativa e t</w:t>
      </w:r>
      <w:r w:rsidR="003C7B70" w:rsidRPr="00E92326">
        <w:rPr>
          <w:rFonts w:ascii="BerkeleyOEC-Medium" w:hAnsi="BerkeleyOEC-Medium" w:cs="BerkeleyOEC-Medium"/>
          <w:color w:val="1D5F2C"/>
        </w:rPr>
        <w:t>empos</w:t>
      </w:r>
      <w:r w:rsidRPr="00E92326">
        <w:rPr>
          <w:rFonts w:ascii="BerkeleyOEC-Medium" w:hAnsi="BerkeleyOEC-Medium" w:cs="BerkeleyOEC-Medium"/>
          <w:color w:val="1D5F2C"/>
        </w:rPr>
        <w:t xml:space="preserve"> inteligente</w:t>
      </w:r>
      <w:r w:rsidR="003C7B70" w:rsidRPr="00E92326">
        <w:rPr>
          <w:rFonts w:ascii="BerkeleyOEC-Medium" w:hAnsi="BerkeleyOEC-Medium" w:cs="BerkeleyOEC-Medium"/>
          <w:color w:val="1D5F2C"/>
        </w:rPr>
        <w:t>s</w:t>
      </w:r>
      <w:r w:rsidRPr="00E92326">
        <w:rPr>
          <w:rFonts w:ascii="BerkeleyOEC-Medium" w:hAnsi="BerkeleyOEC-Medium" w:cs="BerkeleyOEC-Medium"/>
          <w:color w:val="1D5F2C"/>
        </w:rPr>
        <w:t>, metas e esquemas dos planos de forma a poderem ser comunicados e atribuídos.</w:t>
      </w:r>
    </w:p>
    <w:p w:rsidR="00392491" w:rsidRPr="00E92326" w:rsidRDefault="00392491" w:rsidP="003C7B70">
      <w:pPr>
        <w:autoSpaceDE w:val="0"/>
        <w:autoSpaceDN w:val="0"/>
        <w:adjustRightInd w:val="0"/>
        <w:spacing w:before="120"/>
        <w:ind w:left="360" w:hanging="360"/>
        <w:jc w:val="both"/>
        <w:rPr>
          <w:rFonts w:ascii="BerkeleyOEC-Medium" w:hAnsi="BerkeleyOEC-Medium" w:cs="BerkeleyOEC-Medium"/>
          <w:color w:val="1D5F2C"/>
        </w:rPr>
      </w:pPr>
      <w:r w:rsidRPr="00E92326">
        <w:rPr>
          <w:rFonts w:ascii="BerkeleyOEC-Medium" w:hAnsi="BerkeleyOEC-Medium" w:cs="BerkeleyOEC-Medium"/>
          <w:color w:val="1D5F2C"/>
        </w:rPr>
        <w:t xml:space="preserve">3. </w:t>
      </w:r>
      <w:r w:rsidRPr="00E92326">
        <w:rPr>
          <w:rFonts w:ascii="BerkeleyOEC-Medium" w:hAnsi="BerkeleyOEC-Medium" w:cs="BerkeleyOEC-Medium"/>
          <w:b/>
          <w:color w:val="1D5F2C"/>
        </w:rPr>
        <w:t>COMUNICAÇÃO</w:t>
      </w:r>
      <w:r w:rsidRPr="00E92326">
        <w:rPr>
          <w:rFonts w:ascii="BerkeleyOEC-Medium" w:hAnsi="BerkeleyOEC-Medium" w:cs="BerkeleyOEC-Medium"/>
          <w:color w:val="1D5F2C"/>
        </w:rPr>
        <w:t xml:space="preserve"> que inclui receber e compreender os planos e suas partes, e retransmiti-los a outros de modo a serem compreendidos.</w:t>
      </w:r>
    </w:p>
    <w:p w:rsidR="00392491" w:rsidRPr="00E92326" w:rsidRDefault="00392491" w:rsidP="003C7B70">
      <w:pPr>
        <w:autoSpaceDE w:val="0"/>
        <w:autoSpaceDN w:val="0"/>
        <w:adjustRightInd w:val="0"/>
        <w:spacing w:before="120"/>
        <w:ind w:left="360" w:hanging="360"/>
        <w:jc w:val="both"/>
        <w:rPr>
          <w:rFonts w:ascii="BerkeleyOEC-Medium" w:hAnsi="BerkeleyOEC-Medium" w:cs="BerkeleyOEC-Medium"/>
          <w:color w:val="1D5F2C"/>
        </w:rPr>
      </w:pPr>
      <w:r w:rsidRPr="00E92326">
        <w:rPr>
          <w:rFonts w:ascii="BerkeleyOEC-Medium" w:hAnsi="BerkeleyOEC-Medium" w:cs="BerkeleyOEC-Medium"/>
          <w:color w:val="1D5F2C"/>
        </w:rPr>
        <w:t xml:space="preserve">4. </w:t>
      </w:r>
      <w:r w:rsidRPr="00E92326">
        <w:rPr>
          <w:rFonts w:ascii="BerkeleyOEC-Medium" w:hAnsi="BerkeleyOEC-Medium" w:cs="BerkeleyOEC-Medium"/>
          <w:b/>
          <w:color w:val="1D5F2C"/>
        </w:rPr>
        <w:t>SUPERVISÃO</w:t>
      </w:r>
      <w:r w:rsidRPr="00E92326">
        <w:rPr>
          <w:rFonts w:ascii="BerkeleyOEC-Medium" w:hAnsi="BerkeleyOEC-Medium" w:cs="BerkeleyOEC-Medium"/>
          <w:color w:val="1D5F2C"/>
        </w:rPr>
        <w:t xml:space="preserve"> que garante que aquilo que é comunicado é realmente feito.</w:t>
      </w:r>
    </w:p>
    <w:p w:rsidR="00392491" w:rsidRPr="00E92326" w:rsidRDefault="00392491" w:rsidP="003C7B70">
      <w:pPr>
        <w:autoSpaceDE w:val="0"/>
        <w:autoSpaceDN w:val="0"/>
        <w:adjustRightInd w:val="0"/>
        <w:spacing w:before="120"/>
        <w:ind w:left="360" w:hanging="360"/>
        <w:jc w:val="both"/>
        <w:rPr>
          <w:rFonts w:ascii="BerkeleyOEC-Medium" w:hAnsi="BerkeleyOEC-Medium" w:cs="BerkeleyOEC-Medium"/>
          <w:color w:val="1D5F2C"/>
        </w:rPr>
      </w:pPr>
      <w:r w:rsidRPr="00E92326">
        <w:rPr>
          <w:rFonts w:ascii="BerkeleyOEC-Medium" w:hAnsi="BerkeleyOEC-Medium" w:cs="BerkeleyOEC-Medium"/>
          <w:color w:val="1D5F2C"/>
        </w:rPr>
        <w:t xml:space="preserve">5. </w:t>
      </w:r>
      <w:r w:rsidRPr="00E92326">
        <w:rPr>
          <w:rFonts w:ascii="BerkeleyOEC-Medium" w:hAnsi="BerkeleyOEC-Medium" w:cs="BerkeleyOEC-Medium"/>
          <w:b/>
          <w:color w:val="1D5F2C"/>
        </w:rPr>
        <w:t>PRODUÇÃO</w:t>
      </w:r>
      <w:r w:rsidRPr="00E92326">
        <w:rPr>
          <w:rFonts w:ascii="BerkeleyOEC-Medium" w:hAnsi="BerkeleyOEC-Medium" w:cs="BerkeleyOEC-Medium"/>
          <w:color w:val="1D5F2C"/>
        </w:rPr>
        <w:t xml:space="preserve"> que executa as </w:t>
      </w:r>
      <w:r w:rsidR="00E92326" w:rsidRPr="00E92326">
        <w:rPr>
          <w:rFonts w:ascii="BerkeleyOEC-Medium" w:hAnsi="BerkeleyOEC-Medium" w:cs="BerkeleyOEC-Medium"/>
          <w:color w:val="1D5F2C"/>
        </w:rPr>
        <w:t>ações</w:t>
      </w:r>
      <w:r w:rsidRPr="00E92326">
        <w:rPr>
          <w:rFonts w:ascii="BerkeleyOEC-Medium" w:hAnsi="BerkeleyOEC-Medium" w:cs="BerkeleyOEC-Medium"/>
          <w:color w:val="1D5F2C"/>
        </w:rPr>
        <w:t xml:space="preserve"> ou serviços planeados, comunicados e fiscalizados.</w:t>
      </w:r>
    </w:p>
    <w:p w:rsidR="00392491" w:rsidRPr="00E92326" w:rsidRDefault="00392491" w:rsidP="003C7B70">
      <w:pPr>
        <w:autoSpaceDE w:val="0"/>
        <w:autoSpaceDN w:val="0"/>
        <w:adjustRightInd w:val="0"/>
        <w:spacing w:before="120"/>
        <w:ind w:left="360" w:hanging="360"/>
        <w:jc w:val="both"/>
        <w:rPr>
          <w:rFonts w:ascii="BerkeleyOEC-Medium" w:hAnsi="BerkeleyOEC-Medium" w:cs="BerkeleyOEC-Medium"/>
          <w:color w:val="1D5F2C"/>
        </w:rPr>
      </w:pPr>
      <w:r w:rsidRPr="00E92326">
        <w:rPr>
          <w:rFonts w:ascii="BerkeleyOEC-Medium" w:hAnsi="BerkeleyOEC-Medium" w:cs="BerkeleyOEC-Medium"/>
          <w:color w:val="1D5F2C"/>
        </w:rPr>
        <w:t xml:space="preserve">6. </w:t>
      </w:r>
      <w:r w:rsidRPr="00E92326">
        <w:rPr>
          <w:rFonts w:ascii="BerkeleyOEC-Medium" w:hAnsi="BerkeleyOEC-Medium" w:cs="BerkeleyOEC-Medium"/>
          <w:b/>
          <w:color w:val="1D5F2C"/>
        </w:rPr>
        <w:t>UTENTES</w:t>
      </w:r>
      <w:r w:rsidRPr="00E92326">
        <w:rPr>
          <w:rFonts w:ascii="BerkeleyOEC-Medium" w:hAnsi="BerkeleyOEC-Medium" w:cs="BerkeleyOEC-Medium"/>
          <w:color w:val="1D5F2C"/>
        </w:rPr>
        <w:t xml:space="preserve"> por quem o produto ou serviço ou plano acabado é usado.</w:t>
      </w:r>
    </w:p>
    <w:p w:rsidR="00392491" w:rsidRPr="00E92326" w:rsidRDefault="00392491" w:rsidP="00272EFD">
      <w:pPr>
        <w:autoSpaceDE w:val="0"/>
        <w:autoSpaceDN w:val="0"/>
        <w:adjustRightInd w:val="0"/>
        <w:spacing w:before="120"/>
        <w:ind w:firstLine="540"/>
        <w:jc w:val="center"/>
        <w:rPr>
          <w:rFonts w:ascii="BerkeleyOEC-Medium" w:hAnsi="BerkeleyOEC-Medium" w:cs="BerkeleyOEC-Medium"/>
          <w:color w:val="397741"/>
          <w:sz w:val="14"/>
          <w:szCs w:val="14"/>
        </w:rPr>
      </w:pPr>
      <w:r w:rsidRPr="00E92326">
        <w:rPr>
          <w:rFonts w:ascii="BerkeleyOEC-Medium" w:hAnsi="BerkeleyOEC-Medium" w:cs="BerkeleyOEC-Medium"/>
          <w:color w:val="397741"/>
          <w:sz w:val="14"/>
          <w:szCs w:val="14"/>
        </w:rPr>
        <w:t>________________</w:t>
      </w:r>
    </w:p>
    <w:p w:rsidR="00392491" w:rsidRPr="00E92326" w:rsidRDefault="00392491"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 xml:space="preserve">Os sistemas administrativos ou organizações, aos quais faltam pelo menos os rudimentos do sistema acima, não realizarão o sonho e acumularão uma enorme quantidade de </w:t>
      </w:r>
      <w:r w:rsidR="00E92326" w:rsidRPr="00E92326">
        <w:rPr>
          <w:rFonts w:ascii="BerkeleyOEC-Medium" w:hAnsi="BerkeleyOEC-Medium" w:cs="BerkeleyOEC-Medium"/>
          <w:color w:val="1D5F2C"/>
        </w:rPr>
        <w:t>ações</w:t>
      </w:r>
      <w:r w:rsidRPr="00E92326">
        <w:rPr>
          <w:rFonts w:ascii="BerkeleyOEC-Medium" w:hAnsi="BerkeleyOEC-Medium" w:cs="BerkeleyOEC-Medium"/>
          <w:color w:val="1D5F2C"/>
        </w:rPr>
        <w:t xml:space="preserve"> inacabadas. Não são poucos os insucessos, falências, derrubes e revoluções ocorridos porque um ou todos os pontos acima falharam numa organização.</w:t>
      </w:r>
    </w:p>
    <w:p w:rsidR="00392491" w:rsidRPr="00E92326" w:rsidRDefault="00392491"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 xml:space="preserve">A </w:t>
      </w:r>
      <w:r w:rsidR="00E92326" w:rsidRPr="00E92326">
        <w:rPr>
          <w:rFonts w:ascii="BerkeleyOEC-Medium" w:hAnsi="BerkeleyOEC-Medium" w:cs="BerkeleyOEC-Medium"/>
          <w:color w:val="1D5F2C"/>
        </w:rPr>
        <w:t>heroica</w:t>
      </w:r>
      <w:r w:rsidRPr="00E92326">
        <w:rPr>
          <w:rFonts w:ascii="BerkeleyOEC-Medium" w:hAnsi="BerkeleyOEC-Medium" w:cs="BerkeleyOEC-Medium"/>
          <w:color w:val="1D5F2C"/>
        </w:rPr>
        <w:t xml:space="preserve"> sobrecarga executiva, que provém da omissão de um ou mais destes pontos essenciais e vitais, é responsável pelas úlceras, a doença profissional dos encarregados.</w:t>
      </w:r>
    </w:p>
    <w:p w:rsidR="00392491" w:rsidRPr="00E92326" w:rsidRDefault="00392491"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Quando alguns ou todos estes pontos correm mal ou desaparecem, um executivo ou governante ou o seu ministro é reduzido a uma ansiedade em que só pode vigiar os sintomas de falência, ataque ou revolta.</w:t>
      </w:r>
    </w:p>
    <w:p w:rsidR="00392491" w:rsidRPr="00E92326" w:rsidRDefault="00392491"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lastRenderedPageBreak/>
        <w:t>Mesmo assim reduzido, um executivo que consegue evitar o desastre enquanto monta um sistema que satisfaz os pontos acima, tem a hipótese grandemente melhorada de acabar por ganhar a longo prazo.</w:t>
      </w:r>
    </w:p>
    <w:p w:rsidR="00392491" w:rsidRPr="00E92326" w:rsidRDefault="00392491" w:rsidP="00272EFD">
      <w:pPr>
        <w:autoSpaceDE w:val="0"/>
        <w:autoSpaceDN w:val="0"/>
        <w:adjustRightInd w:val="0"/>
        <w:spacing w:before="120"/>
        <w:ind w:firstLine="540"/>
        <w:jc w:val="center"/>
        <w:rPr>
          <w:rFonts w:ascii="BerkeleyOEC-Medium" w:hAnsi="BerkeleyOEC-Medium" w:cs="BerkeleyOEC-Medium"/>
          <w:color w:val="1D5F2C"/>
        </w:rPr>
      </w:pPr>
      <w:r w:rsidRPr="00E92326">
        <w:rPr>
          <w:rFonts w:ascii="BerkeleyOEC-Medium" w:hAnsi="BerkeleyOEC-Medium" w:cs="BerkeleyOEC-Medium"/>
          <w:color w:val="1D5F2C"/>
        </w:rPr>
        <w:t>________</w:t>
      </w:r>
    </w:p>
    <w:p w:rsidR="00392491" w:rsidRPr="00E92326" w:rsidRDefault="00392491"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A natureza dual de um sistema administrativo ou de uma organização torna-se agora clara.</w:t>
      </w:r>
    </w:p>
    <w:p w:rsidR="00392491" w:rsidRPr="00E92326" w:rsidRDefault="00392491"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Separemos as alíneas 1 e 2 acima. O esforço para manter uma organização é realmente diferente de tentar tornar um plano realidade. Na prática já</w:t>
      </w:r>
      <w:r w:rsidRPr="00E92326">
        <w:rPr>
          <w:rFonts w:ascii="BerkeleyOEC-Italic" w:hAnsi="BerkeleyOEC-Italic" w:cs="BerkeleyOEC-Italic"/>
          <w:i/>
          <w:iCs/>
          <w:color w:val="1D5F2C"/>
        </w:rPr>
        <w:t xml:space="preserve"> temos </w:t>
      </w:r>
      <w:r w:rsidRPr="00E92326">
        <w:rPr>
          <w:rFonts w:ascii="BerkeleyOEC-Medium" w:hAnsi="BerkeleyOEC-Medium" w:cs="BerkeleyOEC-Medium"/>
          <w:color w:val="1D5F2C"/>
        </w:rPr>
        <w:t xml:space="preserve">uma organização de algum tipo. Ela tem funções e tem interesses e problemas locais. E tem programas e </w:t>
      </w:r>
      <w:r w:rsidR="00E92326" w:rsidRPr="00E92326">
        <w:rPr>
          <w:rFonts w:ascii="BerkeleyOEC-Medium" w:hAnsi="BerkeleyOEC-Medium" w:cs="BerkeleyOEC-Medium"/>
          <w:color w:val="1D5F2C"/>
        </w:rPr>
        <w:t>ações</w:t>
      </w:r>
      <w:r w:rsidRPr="00E92326">
        <w:rPr>
          <w:rFonts w:ascii="BerkeleyOEC-Medium" w:hAnsi="BerkeleyOEC-Medium" w:cs="BerkeleyOEC-Medium"/>
          <w:color w:val="1D5F2C"/>
        </w:rPr>
        <w:t xml:space="preserve"> provenientes de centrais de controlo do passado, ou que foram geradas localmente.</w:t>
      </w:r>
    </w:p>
    <w:p w:rsidR="00392491" w:rsidRPr="00E92326" w:rsidRDefault="00392491"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 xml:space="preserve">Forçar estes planos que, não importa quão bem concebidos ou tencionados, acrescentam-lhe carga, causará grande confusão, </w:t>
      </w:r>
      <w:r w:rsidR="00E92326" w:rsidRPr="00E92326">
        <w:rPr>
          <w:rFonts w:ascii="BerkeleyOEC-Medium" w:hAnsi="BerkeleyOEC-Medium" w:cs="BerkeleyOEC-Medium"/>
          <w:color w:val="1D5F2C"/>
        </w:rPr>
        <w:t>projetos</w:t>
      </w:r>
      <w:r w:rsidRPr="00E92326">
        <w:rPr>
          <w:rFonts w:ascii="BerkeleyOEC-Medium" w:hAnsi="BerkeleyOEC-Medium" w:cs="BerkeleyOEC-Medium"/>
          <w:color w:val="1D5F2C"/>
        </w:rPr>
        <w:t xml:space="preserve"> deixados incompletos e transtorno geral.</w:t>
      </w:r>
    </w:p>
    <w:p w:rsidR="00392491" w:rsidRPr="00E92326" w:rsidRDefault="00E552E9"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 xml:space="preserve">Para </w:t>
      </w:r>
      <w:r w:rsidR="00E92326" w:rsidRPr="00E92326">
        <w:rPr>
          <w:rFonts w:ascii="BerkeleyOEC-Medium" w:hAnsi="BerkeleyOEC-Medium" w:cs="BerkeleyOEC-Medium"/>
          <w:color w:val="1D5F2C"/>
        </w:rPr>
        <w:t>acionar</w:t>
      </w:r>
      <w:r w:rsidRPr="00E92326">
        <w:rPr>
          <w:rFonts w:ascii="BerkeleyOEC-Medium" w:hAnsi="BerkeleyOEC-Medium" w:cs="BerkeleyOEC-Medium"/>
          <w:color w:val="1D5F2C"/>
        </w:rPr>
        <w:t xml:space="preserve"> novos programas</w:t>
      </w:r>
      <w:r w:rsidR="00392491" w:rsidRPr="00E92326">
        <w:rPr>
          <w:rFonts w:ascii="BerkeleyOEC-Medium" w:hAnsi="BerkeleyOEC-Medium" w:cs="BerkeleyOEC-Medium"/>
          <w:color w:val="1D5F2C"/>
        </w:rPr>
        <w:t xml:space="preserve"> são necessárias duas </w:t>
      </w:r>
      <w:r w:rsidR="00E92326" w:rsidRPr="00E92326">
        <w:rPr>
          <w:rFonts w:ascii="BerkeleyOEC-Medium" w:hAnsi="BerkeleyOEC-Medium" w:cs="BerkeleyOEC-Medium"/>
          <w:color w:val="1D5F2C"/>
        </w:rPr>
        <w:t>ações</w:t>
      </w:r>
      <w:r w:rsidR="00392491" w:rsidRPr="00E92326">
        <w:rPr>
          <w:rFonts w:ascii="BerkeleyOEC-Medium" w:hAnsi="BerkeleyOEC-Medium" w:cs="BerkeleyOEC-Medium"/>
          <w:color w:val="1D5F2C"/>
        </w:rPr>
        <w:t xml:space="preserve"> prévias:</w:t>
      </w:r>
    </w:p>
    <w:p w:rsidR="00392491" w:rsidRPr="00E92326" w:rsidRDefault="00392491" w:rsidP="00E552E9">
      <w:pPr>
        <w:autoSpaceDE w:val="0"/>
        <w:autoSpaceDN w:val="0"/>
        <w:adjustRightInd w:val="0"/>
        <w:spacing w:before="120"/>
        <w:ind w:left="360" w:hanging="360"/>
        <w:jc w:val="both"/>
        <w:rPr>
          <w:rFonts w:ascii="BerkeleyOEC-Medium" w:hAnsi="BerkeleyOEC-Medium" w:cs="BerkeleyOEC-Medium"/>
          <w:color w:val="1D5F2C"/>
        </w:rPr>
      </w:pPr>
      <w:r w:rsidRPr="00E92326">
        <w:rPr>
          <w:rFonts w:ascii="BerkeleyOEC-Medium" w:hAnsi="BerkeleyOEC-Medium" w:cs="BerkeleyOEC-Medium"/>
          <w:color w:val="1D5F2C"/>
        </w:rPr>
        <w:t>A. Introduzir um sistema totalmente novo em paralelo com o anterior sistema existente.</w:t>
      </w:r>
    </w:p>
    <w:p w:rsidR="00392491" w:rsidRPr="00E92326" w:rsidRDefault="00392491" w:rsidP="00E552E9">
      <w:pPr>
        <w:autoSpaceDE w:val="0"/>
        <w:autoSpaceDN w:val="0"/>
        <w:adjustRightInd w:val="0"/>
        <w:spacing w:before="120"/>
        <w:ind w:left="360" w:hanging="360"/>
        <w:jc w:val="both"/>
        <w:rPr>
          <w:rFonts w:ascii="BerkeleyOEC-Medium" w:hAnsi="BerkeleyOEC-Medium" w:cs="BerkeleyOEC-Medium"/>
          <w:color w:val="1D5F2C"/>
        </w:rPr>
      </w:pPr>
      <w:r w:rsidRPr="00E92326">
        <w:rPr>
          <w:rFonts w:ascii="BerkeleyOEC-Medium" w:hAnsi="BerkeleyOEC-Medium" w:cs="BerkeleyOEC-Medium"/>
          <w:color w:val="1D5F2C"/>
        </w:rPr>
        <w:t>B. Estudar o sistema antigo e seus programas para os preservar, erradicar ou combinar com os novos planos.</w:t>
      </w:r>
    </w:p>
    <w:p w:rsidR="00392491" w:rsidRPr="00E92326" w:rsidRDefault="00392491"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Deixar A e B por fazer é “pedi-las” à grande e à francesa. Quer estejamos ou não conscientes dos antigos programas ou da antiga organização, ELES FICAM E CONTINUARÃO lá, nem que seja só como uma pilha de papéis por resolver e por ordenar</w:t>
      </w:r>
      <w:r w:rsidR="008051D2" w:rsidRPr="00E92326">
        <w:rPr>
          <w:rFonts w:ascii="BerkeleyOEC-Medium" w:hAnsi="BerkeleyOEC-Medium" w:cs="BerkeleyOEC-Medium"/>
          <w:color w:val="1D5F2C"/>
        </w:rPr>
        <w:t xml:space="preserve"> </w:t>
      </w:r>
      <w:r w:rsidRPr="00E92326">
        <w:rPr>
          <w:rFonts w:ascii="BerkeleyOEC-Medium" w:hAnsi="BerkeleyOEC-Medium" w:cs="BerkeleyOEC-Medium"/>
          <w:color w:val="1D5F2C"/>
        </w:rPr>
        <w:t>que ninguém sabe onde arquivar, ou como uma pilha estranha de alvenaria por acabar</w:t>
      </w:r>
      <w:r w:rsidR="008051D2" w:rsidRPr="00E92326">
        <w:rPr>
          <w:rFonts w:ascii="BerkeleyOEC-Medium" w:hAnsi="BerkeleyOEC-Medium" w:cs="BerkeleyOEC-Medium"/>
          <w:color w:val="1D5F2C"/>
        </w:rPr>
        <w:t>, coisa</w:t>
      </w:r>
      <w:r w:rsidRPr="00E92326">
        <w:rPr>
          <w:rFonts w:ascii="BerkeleyOEC-Medium" w:hAnsi="BerkeleyOEC-Medium" w:cs="BerkeleyOEC-Medium"/>
          <w:color w:val="1D5F2C"/>
        </w:rPr>
        <w:t xml:space="preserve"> que </w:t>
      </w:r>
      <w:r w:rsidR="008051D2" w:rsidRPr="00E92326">
        <w:rPr>
          <w:rFonts w:ascii="BerkeleyOEC-Medium" w:hAnsi="BerkeleyOEC-Medium" w:cs="BerkeleyOEC-Medium"/>
          <w:color w:val="1D5F2C"/>
        </w:rPr>
        <w:t>nenh</w:t>
      </w:r>
      <w:r w:rsidRPr="00E92326">
        <w:rPr>
          <w:rFonts w:ascii="BerkeleyOEC-Medium" w:hAnsi="BerkeleyOEC-Medium" w:cs="BerkeleyOEC-Medium"/>
          <w:color w:val="1D5F2C"/>
        </w:rPr>
        <w:t>uma futura geração poderá identificar</w:t>
      </w:r>
      <w:r w:rsidR="008051D2" w:rsidRPr="00E92326">
        <w:rPr>
          <w:rFonts w:ascii="BerkeleyOEC-Medium" w:hAnsi="BerkeleyOEC-Medium" w:cs="BerkeleyOEC-Medium"/>
          <w:color w:val="1D5F2C"/>
        </w:rPr>
        <w:t>,</w:t>
      </w:r>
      <w:r w:rsidRPr="00E92326">
        <w:rPr>
          <w:rFonts w:ascii="BerkeleyOEC-Medium" w:hAnsi="BerkeleyOEC-Medium" w:cs="BerkeleyOEC-Medium"/>
          <w:color w:val="1D5F2C"/>
        </w:rPr>
        <w:t xml:space="preserve"> ou identific</w:t>
      </w:r>
      <w:r w:rsidR="006457DB" w:rsidRPr="00E92326">
        <w:rPr>
          <w:rFonts w:ascii="BerkeleyOEC-Medium" w:hAnsi="BerkeleyOEC-Medium" w:cs="BerkeleyOEC-Medium"/>
          <w:color w:val="1D5F2C"/>
        </w:rPr>
        <w:t>á-lo-</w:t>
      </w:r>
      <w:r w:rsidRPr="00E92326">
        <w:rPr>
          <w:rFonts w:ascii="BerkeleyOEC-Medium" w:hAnsi="BerkeleyOEC-Medium" w:cs="BerkeleyOEC-Medium"/>
          <w:color w:val="1D5F2C"/>
        </w:rPr>
        <w:t>á com o desprezo das administrações em geral.</w:t>
      </w:r>
    </w:p>
    <w:p w:rsidR="00392491" w:rsidRPr="00E92326" w:rsidRDefault="00392491"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Os novos líderes são por vezes vistos como uma praga</w:t>
      </w:r>
      <w:r w:rsidR="006457DB" w:rsidRPr="00E92326">
        <w:rPr>
          <w:rFonts w:ascii="BerkeleyOEC-Medium" w:hAnsi="BerkeleyOEC-Medium" w:cs="BerkeleyOEC-Medium"/>
          <w:color w:val="1D5F2C"/>
        </w:rPr>
        <w:t>,</w:t>
      </w:r>
      <w:r w:rsidRPr="00E92326">
        <w:rPr>
          <w:rFonts w:ascii="BerkeleyOEC-Medium" w:hAnsi="BerkeleyOEC-Medium" w:cs="BerkeleyOEC-Medium"/>
          <w:color w:val="1D5F2C"/>
        </w:rPr>
        <w:t xml:space="preserve"> maior do que um inimigo estrangeiro</w:t>
      </w:r>
      <w:r w:rsidR="008051D2" w:rsidRPr="00E92326">
        <w:rPr>
          <w:rFonts w:ascii="BerkeleyOEC-Medium" w:hAnsi="BerkeleyOEC-Medium" w:cs="BerkeleyOEC-Medium"/>
          <w:color w:val="1D5F2C"/>
        </w:rPr>
        <w:t>,</w:t>
      </w:r>
      <w:r w:rsidRPr="00E92326">
        <w:rPr>
          <w:rFonts w:ascii="BerkeleyOEC-Medium" w:hAnsi="BerkeleyOEC-Medium" w:cs="BerkeleyOEC-Medium"/>
          <w:color w:val="1D5F2C"/>
        </w:rPr>
        <w:t xml:space="preserve"> e os novos padrões de governo estão frequentemente sujeitos a ser</w:t>
      </w:r>
      <w:r w:rsidRPr="00E92326">
        <w:rPr>
          <w:rFonts w:ascii="BerkeleyOEC-Medium" w:hAnsi="BerkeleyOEC-Medium" w:cs="BerkeleyOEC-Medium"/>
          <w:color w:val="1D5F2C"/>
          <w:sz w:val="20"/>
          <w:szCs w:val="20"/>
        </w:rPr>
        <w:t xml:space="preserve"> </w:t>
      </w:r>
      <w:r w:rsidRPr="00E92326">
        <w:rPr>
          <w:rFonts w:ascii="BerkeleyOEC-Medium" w:hAnsi="BerkeleyOEC-Medium" w:cs="BerkeleyOEC-Medium"/>
          <w:color w:val="1D5F2C"/>
        </w:rPr>
        <w:t>derrubados simplesmente porque, por ignorância ou preguiça, não fizeram as alíneas A e B acima.</w:t>
      </w:r>
    </w:p>
    <w:p w:rsidR="00392491" w:rsidRPr="00E92326" w:rsidRDefault="00392491"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Por vezes descobrimos uma unidade de uma companhi</w:t>
      </w:r>
      <w:r w:rsidR="00E552E9" w:rsidRPr="00E92326">
        <w:rPr>
          <w:rFonts w:ascii="BerkeleyOEC-Medium" w:hAnsi="BerkeleyOEC-Medium" w:cs="BerkeleyOEC-Medium"/>
          <w:color w:val="1D5F2C"/>
        </w:rPr>
        <w:t>a ou um oficial militar deixado</w:t>
      </w:r>
      <w:r w:rsidRPr="00E92326">
        <w:rPr>
          <w:rFonts w:ascii="BerkeleyOEC-Medium" w:hAnsi="BerkeleyOEC-Medium" w:cs="BerkeleyOEC-Medium"/>
          <w:color w:val="1D5F2C"/>
        </w:rPr>
        <w:t xml:space="preserve"> em algum lugar esquecido durante anos, </w:t>
      </w:r>
      <w:r w:rsidR="008051D2" w:rsidRPr="00E92326">
        <w:rPr>
          <w:rFonts w:ascii="BerkeleyOEC-Medium" w:hAnsi="BerkeleyOEC-Medium" w:cs="BerkeleyOEC-Medium"/>
          <w:color w:val="1D5F2C"/>
        </w:rPr>
        <w:t xml:space="preserve">a </w:t>
      </w:r>
      <w:r w:rsidRPr="00E92326">
        <w:rPr>
          <w:rFonts w:ascii="BerkeleyOEC-Medium" w:hAnsi="BerkeleyOEC-Medium" w:cs="BerkeleyOEC-Medium"/>
          <w:color w:val="1D5F2C"/>
        </w:rPr>
        <w:t>gasta</w:t>
      </w:r>
      <w:r w:rsidR="008051D2" w:rsidRPr="00E92326">
        <w:rPr>
          <w:rFonts w:ascii="BerkeleyOEC-Medium" w:hAnsi="BerkeleyOEC-Medium" w:cs="BerkeleyOEC-Medium"/>
          <w:color w:val="1D5F2C"/>
        </w:rPr>
        <w:t>r</w:t>
      </w:r>
      <w:r w:rsidRPr="00E92326">
        <w:rPr>
          <w:rFonts w:ascii="BerkeleyOEC-Medium" w:hAnsi="BerkeleyOEC-Medium" w:cs="BerkeleyOEC-Medium"/>
          <w:color w:val="1D5F2C"/>
        </w:rPr>
        <w:t xml:space="preserve"> dinheiro continuamente, a guardar ou </w:t>
      </w:r>
      <w:r w:rsidR="008051D2" w:rsidRPr="00E92326">
        <w:rPr>
          <w:rFonts w:ascii="BerkeleyOEC-Medium" w:hAnsi="BerkeleyOEC-Medium" w:cs="BerkeleyOEC-Medium"/>
          <w:color w:val="1D5F2C"/>
        </w:rPr>
        <w:t xml:space="preserve">a </w:t>
      </w:r>
      <w:r w:rsidRPr="00E92326">
        <w:rPr>
          <w:rFonts w:ascii="BerkeleyOEC-Medium" w:hAnsi="BerkeleyOEC-Medium" w:cs="BerkeleyOEC-Medium"/>
          <w:color w:val="1D5F2C"/>
        </w:rPr>
        <w:t xml:space="preserve">debicar </w:t>
      </w:r>
      <w:r w:rsidR="008051D2" w:rsidRPr="00E92326">
        <w:rPr>
          <w:rFonts w:ascii="BerkeleyOEC-Medium" w:hAnsi="BerkeleyOEC-Medium" w:cs="BerkeleyOEC-Medium"/>
          <w:color w:val="1D5F2C"/>
        </w:rPr>
        <w:t xml:space="preserve">um </w:t>
      </w:r>
      <w:r w:rsidRPr="00E92326">
        <w:rPr>
          <w:rFonts w:ascii="BerkeleyOEC-Medium" w:hAnsi="BerkeleyOEC-Medium" w:cs="BerkeleyOEC-Medium"/>
          <w:color w:val="1D5F2C"/>
        </w:rPr>
        <w:t xml:space="preserve">qualquer </w:t>
      </w:r>
      <w:r w:rsidR="00E92326" w:rsidRPr="00E92326">
        <w:rPr>
          <w:rFonts w:ascii="BerkeleyOEC-Medium" w:hAnsi="BerkeleyOEC-Medium" w:cs="BerkeleyOEC-Medium"/>
          <w:color w:val="1D5F2C"/>
        </w:rPr>
        <w:t>projeto</w:t>
      </w:r>
      <w:r w:rsidRPr="00E92326">
        <w:rPr>
          <w:rFonts w:ascii="BerkeleyOEC-Medium" w:hAnsi="BerkeleyOEC-Medium" w:cs="BerkeleyOEC-Medium"/>
          <w:color w:val="1D5F2C"/>
        </w:rPr>
        <w:t xml:space="preserve"> filosófic</w:t>
      </w:r>
      <w:r w:rsidR="008051D2" w:rsidRPr="00E92326">
        <w:rPr>
          <w:rFonts w:ascii="BerkeleyOEC-Medium" w:hAnsi="BerkeleyOEC-Medium" w:cs="BerkeleyOEC-Medium"/>
          <w:color w:val="1D5F2C"/>
        </w:rPr>
        <w:t>a</w:t>
      </w:r>
      <w:r w:rsidRPr="00E92326">
        <w:rPr>
          <w:rFonts w:ascii="BerkeleyOEC-Medium" w:hAnsi="BerkeleyOEC-Medium" w:cs="BerkeleyOEC-Medium"/>
          <w:color w:val="1D5F2C"/>
        </w:rPr>
        <w:t xml:space="preserve"> ou desconcertad</w:t>
      </w:r>
      <w:r w:rsidR="008051D2" w:rsidRPr="00E92326">
        <w:rPr>
          <w:rFonts w:ascii="BerkeleyOEC-Medium" w:hAnsi="BerkeleyOEC-Medium" w:cs="BerkeleyOEC-Medium"/>
          <w:color w:val="1D5F2C"/>
        </w:rPr>
        <w:t>amente</w:t>
      </w:r>
      <w:r w:rsidRPr="00E92326">
        <w:rPr>
          <w:rFonts w:ascii="BerkeleyOEC-Medium" w:hAnsi="BerkeleyOEC-Medium" w:cs="BerkeleyOEC-Medium"/>
          <w:color w:val="1D5F2C"/>
        </w:rPr>
        <w:t xml:space="preserve">. A </w:t>
      </w:r>
      <w:r w:rsidR="00E92326" w:rsidRPr="00E92326">
        <w:rPr>
          <w:rFonts w:ascii="BerkeleyOEC-Medium" w:hAnsi="BerkeleyOEC-Medium" w:cs="BerkeleyOEC-Medium"/>
          <w:color w:val="1D5F2C"/>
        </w:rPr>
        <w:t>atividade</w:t>
      </w:r>
      <w:r w:rsidRPr="00E92326">
        <w:rPr>
          <w:rFonts w:ascii="BerkeleyOEC-Medium" w:hAnsi="BerkeleyOEC-Medium" w:cs="BerkeleyOEC-Medium"/>
          <w:color w:val="1D5F2C"/>
        </w:rPr>
        <w:t xml:space="preserve"> </w:t>
      </w:r>
      <w:r w:rsidR="008051D2" w:rsidRPr="00E92326">
        <w:rPr>
          <w:rFonts w:ascii="BerkeleyOEC-Medium" w:hAnsi="BerkeleyOEC-Medium" w:cs="BerkeleyOEC-Medium"/>
          <w:color w:val="1D5F2C"/>
        </w:rPr>
        <w:t>fic</w:t>
      </w:r>
      <w:r w:rsidRPr="00E92326">
        <w:rPr>
          <w:rFonts w:ascii="BerkeleyOEC-Medium" w:hAnsi="BerkeleyOEC-Medium" w:cs="BerkeleyOEC-Medium"/>
          <w:color w:val="1D5F2C"/>
        </w:rPr>
        <w:t xml:space="preserve">ou esquecida, por manejar, quando </w:t>
      </w:r>
      <w:r w:rsidR="008051D2" w:rsidRPr="00E92326">
        <w:rPr>
          <w:rFonts w:ascii="BerkeleyOEC-Medium" w:hAnsi="BerkeleyOEC-Medium" w:cs="BerkeleyOEC-Medium"/>
          <w:color w:val="1D5F2C"/>
        </w:rPr>
        <w:t>uma</w:t>
      </w:r>
      <w:r w:rsidRPr="00E92326">
        <w:rPr>
          <w:rFonts w:ascii="BerkeleyOEC-Medium" w:hAnsi="BerkeleyOEC-Medium" w:cs="BerkeleyOEC-Medium"/>
          <w:color w:val="1D5F2C"/>
        </w:rPr>
        <w:t xml:space="preserve"> nov</w:t>
      </w:r>
      <w:r w:rsidR="008051D2" w:rsidRPr="00E92326">
        <w:rPr>
          <w:rFonts w:ascii="BerkeleyOEC-Medium" w:hAnsi="BerkeleyOEC-Medium" w:cs="BerkeleyOEC-Medium"/>
          <w:color w:val="1D5F2C"/>
        </w:rPr>
        <w:t>a</w:t>
      </w:r>
      <w:r w:rsidRPr="00E92326">
        <w:rPr>
          <w:rFonts w:ascii="BerkeleyOEC-Medium" w:hAnsi="BerkeleyOEC-Medium" w:cs="BerkeleyOEC-Medium"/>
          <w:color w:val="1D5F2C"/>
        </w:rPr>
        <w:t xml:space="preserve"> </w:t>
      </w:r>
      <w:r w:rsidR="008051D2" w:rsidRPr="00E92326">
        <w:rPr>
          <w:rFonts w:ascii="BerkeleyOEC-Medium" w:hAnsi="BerkeleyOEC-Medium" w:cs="BerkeleyOEC-Medium"/>
          <w:color w:val="1D5F2C"/>
        </w:rPr>
        <w:t xml:space="preserve">“vassoura” </w:t>
      </w:r>
      <w:r w:rsidRPr="00E92326">
        <w:rPr>
          <w:rFonts w:ascii="BerkeleyOEC-Medium" w:hAnsi="BerkeleyOEC-Medium" w:cs="BerkeleyOEC-Medium"/>
          <w:color w:val="1D5F2C"/>
        </w:rPr>
        <w:t>e novos planeadores entraram em cena.</w:t>
      </w:r>
    </w:p>
    <w:p w:rsidR="00392491" w:rsidRPr="00E92326" w:rsidRDefault="00392491"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Isto pode chegar a ser tão mau que os recursos de uma empresa ou nação podem f</w:t>
      </w:r>
      <w:r w:rsidR="006457DB" w:rsidRPr="00E92326">
        <w:rPr>
          <w:rFonts w:ascii="BerkeleyOEC-Medium" w:hAnsi="BerkeleyOEC-Medium" w:cs="BerkeleyOEC-Medium"/>
          <w:color w:val="1D5F2C"/>
        </w:rPr>
        <w:t>icar</w:t>
      </w:r>
      <w:r w:rsidRPr="00E92326">
        <w:rPr>
          <w:rFonts w:ascii="BerkeleyOEC-Medium" w:hAnsi="BerkeleyOEC-Medium" w:cs="BerkeleyOEC-Medium"/>
          <w:color w:val="1D5F2C"/>
        </w:rPr>
        <w:t xml:space="preserve"> </w:t>
      </w:r>
      <w:smartTag w:uri="urn:schemas-microsoft-com:office:smarttags" w:element="PersonName">
        <w:smartTagPr>
          <w:attr w:name="ProductID" w:val="em fanicos. Os"/>
        </w:smartTagPr>
        <w:r w:rsidRPr="00E92326">
          <w:rPr>
            <w:rFonts w:ascii="BerkeleyOEC-Medium" w:hAnsi="BerkeleyOEC-Medium" w:cs="BerkeleyOEC-Medium"/>
            <w:color w:val="1D5F2C"/>
          </w:rPr>
          <w:t>em fanicos. Os</w:t>
        </w:r>
      </w:smartTag>
      <w:r w:rsidRPr="00E92326">
        <w:rPr>
          <w:rFonts w:ascii="BerkeleyOEC-Medium" w:hAnsi="BerkeleyOEC-Medium" w:cs="BerkeleyOEC-Medium"/>
          <w:color w:val="1D5F2C"/>
        </w:rPr>
        <w:t xml:space="preserve"> planos antigos, desorganizados, desconhecidos, desacreditados</w:t>
      </w:r>
      <w:r w:rsidR="006457DB" w:rsidRPr="00E92326">
        <w:rPr>
          <w:rFonts w:ascii="BerkeleyOEC-Medium" w:hAnsi="BerkeleyOEC-Medium" w:cs="BerkeleyOEC-Medium"/>
          <w:color w:val="1D5F2C"/>
        </w:rPr>
        <w:t>,</w:t>
      </w:r>
      <w:r w:rsidRPr="00E92326">
        <w:rPr>
          <w:rFonts w:ascii="BerkeleyOEC-Medium" w:hAnsi="BerkeleyOEC-Medium" w:cs="BerkeleyOEC-Medium"/>
          <w:color w:val="1D5F2C"/>
        </w:rPr>
        <w:t xml:space="preserve"> são substituídos por novos planos e novas ambições. Os planos antigos </w:t>
      </w:r>
      <w:r w:rsidR="006457DB" w:rsidRPr="00E92326">
        <w:rPr>
          <w:rFonts w:ascii="BerkeleyOEC-Medium" w:hAnsi="BerkeleyOEC-Medium" w:cs="BerkeleyOEC-Medium"/>
          <w:color w:val="1D5F2C"/>
        </w:rPr>
        <w:t>ficam</w:t>
      </w:r>
      <w:r w:rsidRPr="00E92326">
        <w:rPr>
          <w:rFonts w:ascii="BerkeleyOEC-Medium" w:hAnsi="BerkeleyOEC-Medium" w:cs="BerkeleyOEC-Medium"/>
          <w:color w:val="1D5F2C"/>
        </w:rPr>
        <w:t xml:space="preserve"> no caminho dos novos planos e os novos planos impedem os planos antigos </w:t>
      </w:r>
      <w:r w:rsidR="00C72185" w:rsidRPr="00E92326">
        <w:rPr>
          <w:rFonts w:ascii="BerkeleyOEC-Medium" w:hAnsi="BerkeleyOEC-Medium" w:cs="BerkeleyOEC-Medium"/>
          <w:color w:val="1D5F2C"/>
        </w:rPr>
        <w:t xml:space="preserve">de </w:t>
      </w:r>
      <w:r w:rsidRPr="00E92326">
        <w:rPr>
          <w:rFonts w:ascii="BerkeleyOEC-Medium" w:hAnsi="BerkeleyOEC-Medium" w:cs="BerkeleyOEC-Medium"/>
          <w:color w:val="1D5F2C"/>
        </w:rPr>
        <w:t>se</w:t>
      </w:r>
      <w:r w:rsidR="00C72185" w:rsidRPr="00E92326">
        <w:rPr>
          <w:rFonts w:ascii="BerkeleyOEC-Medium" w:hAnsi="BerkeleyOEC-Medium" w:cs="BerkeleyOEC-Medium"/>
          <w:color w:val="1D5F2C"/>
        </w:rPr>
        <w:t>rem</w:t>
      </w:r>
      <w:r w:rsidRPr="00E92326">
        <w:rPr>
          <w:rFonts w:ascii="BerkeleyOEC-Medium" w:hAnsi="BerkeleyOEC-Medium" w:cs="BerkeleyOEC-Medium"/>
          <w:color w:val="1D5F2C"/>
        </w:rPr>
        <w:t xml:space="preserve"> terminados. O resultado é um impasse. </w:t>
      </w:r>
      <w:r w:rsidR="006457DB" w:rsidRPr="00E92326">
        <w:rPr>
          <w:rFonts w:ascii="BerkeleyOEC-Medium" w:hAnsi="BerkeleyOEC-Medium" w:cs="BerkeleyOEC-Medium"/>
          <w:color w:val="1D5F2C"/>
        </w:rPr>
        <w:t>O</w:t>
      </w:r>
      <w:r w:rsidRPr="00E92326">
        <w:rPr>
          <w:rFonts w:ascii="BerkeleyOEC-Medium" w:hAnsi="BerkeleyOEC-Medium" w:cs="BerkeleyOEC-Medium"/>
          <w:color w:val="1D5F2C"/>
        </w:rPr>
        <w:t>s encarregad</w:t>
      </w:r>
      <w:r w:rsidR="006457DB" w:rsidRPr="00E92326">
        <w:rPr>
          <w:rFonts w:ascii="BerkeleyOEC-Medium" w:hAnsi="BerkeleyOEC-Medium" w:cs="BerkeleyOEC-Medium"/>
          <w:color w:val="1D5F2C"/>
        </w:rPr>
        <w:t>o</w:t>
      </w:r>
      <w:r w:rsidRPr="00E92326">
        <w:rPr>
          <w:rFonts w:ascii="BerkeleyOEC-Medium" w:hAnsi="BerkeleyOEC-Medium" w:cs="BerkeleyOEC-Medium"/>
          <w:color w:val="1D5F2C"/>
        </w:rPr>
        <w:t>s, mesmo a nível de executivos subalternos, começam a ficar mais admirad</w:t>
      </w:r>
      <w:r w:rsidR="006457DB" w:rsidRPr="00E92326">
        <w:rPr>
          <w:rFonts w:ascii="BerkeleyOEC-Medium" w:hAnsi="BerkeleyOEC-Medium" w:cs="BerkeleyOEC-Medium"/>
          <w:color w:val="1D5F2C"/>
        </w:rPr>
        <w:t>o</w:t>
      </w:r>
      <w:r w:rsidRPr="00E92326">
        <w:rPr>
          <w:rFonts w:ascii="BerkeleyOEC-Medium" w:hAnsi="BerkeleyOEC-Medium" w:cs="BerkeleyOEC-Medium"/>
          <w:color w:val="1D5F2C"/>
        </w:rPr>
        <w:t>s e desconcertad</w:t>
      </w:r>
      <w:r w:rsidR="006457DB" w:rsidRPr="00E92326">
        <w:rPr>
          <w:rFonts w:ascii="BerkeleyOEC-Medium" w:hAnsi="BerkeleyOEC-Medium" w:cs="BerkeleyOEC-Medium"/>
          <w:color w:val="1D5F2C"/>
        </w:rPr>
        <w:t>o</w:t>
      </w:r>
      <w:r w:rsidRPr="00E92326">
        <w:rPr>
          <w:rFonts w:ascii="BerkeleyOEC-Medium" w:hAnsi="BerkeleyOEC-Medium" w:cs="BerkeleyOEC-Medium"/>
          <w:color w:val="1D5F2C"/>
        </w:rPr>
        <w:t xml:space="preserve">s do que os </w:t>
      </w:r>
      <w:r w:rsidRPr="00E92326">
        <w:rPr>
          <w:rFonts w:ascii="BerkeleyOEC-Medium" w:hAnsi="BerkeleyOEC-Medium" w:cs="BerkeleyOEC-Medium"/>
          <w:color w:val="1D5F2C"/>
        </w:rPr>
        <w:lastRenderedPageBreak/>
        <w:t>trabalhadores</w:t>
      </w:r>
      <w:r w:rsidR="006457DB" w:rsidRPr="00E92326">
        <w:rPr>
          <w:rFonts w:ascii="BerkeleyOEC-Medium" w:hAnsi="BerkeleyOEC-Medium" w:cs="BerkeleyOEC-Medium"/>
          <w:color w:val="1D5F2C"/>
        </w:rPr>
        <w:t>,</w:t>
      </w:r>
      <w:r w:rsidRPr="00E92326">
        <w:rPr>
          <w:rFonts w:ascii="BerkeleyOEC-Medium" w:hAnsi="BerkeleyOEC-Medium" w:cs="BerkeleyOEC-Medium"/>
          <w:color w:val="1D5F2C"/>
        </w:rPr>
        <w:t xml:space="preserve"> e começam a acreditar que nunca se pode</w:t>
      </w:r>
      <w:r w:rsidR="006457DB" w:rsidRPr="00E92326">
        <w:rPr>
          <w:rFonts w:ascii="BerkeleyOEC-Medium" w:hAnsi="BerkeleyOEC-Medium" w:cs="BerkeleyOEC-Medium"/>
          <w:color w:val="1D5F2C"/>
        </w:rPr>
        <w:t>rão</w:t>
      </w:r>
      <w:r w:rsidRPr="00E92326">
        <w:rPr>
          <w:rFonts w:ascii="BerkeleyOEC-Medium" w:hAnsi="BerkeleyOEC-Medium" w:cs="BerkeleyOEC-Medium"/>
          <w:color w:val="1D5F2C"/>
        </w:rPr>
        <w:t xml:space="preserve"> executar novos planos, culpam a ignorância da população e a crueldade do destino e desistem.</w:t>
      </w:r>
    </w:p>
    <w:p w:rsidR="00392491" w:rsidRPr="00E92326" w:rsidRDefault="00392491"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Tudo o que t</w:t>
      </w:r>
      <w:r w:rsidR="006457DB" w:rsidRPr="00E92326">
        <w:rPr>
          <w:rFonts w:ascii="BerkeleyOEC-Medium" w:hAnsi="BerkeleyOEC-Medium" w:cs="BerkeleyOEC-Medium"/>
          <w:color w:val="1D5F2C"/>
        </w:rPr>
        <w:t>eri</w:t>
      </w:r>
      <w:r w:rsidRPr="00E92326">
        <w:rPr>
          <w:rFonts w:ascii="BerkeleyOEC-Medium" w:hAnsi="BerkeleyOEC-Medium" w:cs="BerkeleyOEC-Medium"/>
          <w:color w:val="1D5F2C"/>
        </w:rPr>
        <w:t xml:space="preserve">am </w:t>
      </w:r>
      <w:r w:rsidR="006457DB" w:rsidRPr="00E92326">
        <w:rPr>
          <w:rFonts w:ascii="BerkeleyOEC-Medium" w:hAnsi="BerkeleyOEC-Medium" w:cs="BerkeleyOEC-Medium"/>
          <w:color w:val="1D5F2C"/>
        </w:rPr>
        <w:t>que</w:t>
      </w:r>
      <w:r w:rsidRPr="00E92326">
        <w:rPr>
          <w:rFonts w:ascii="BerkeleyOEC-Medium" w:hAnsi="BerkeleyOEC-Medium" w:cs="BerkeleyOEC-Medium"/>
          <w:color w:val="1D5F2C"/>
        </w:rPr>
        <w:t xml:space="preserve"> fazer </w:t>
      </w:r>
      <w:r w:rsidR="006457DB" w:rsidRPr="00E92326">
        <w:rPr>
          <w:rFonts w:ascii="BerkeleyOEC-Medium" w:hAnsi="BerkeleyOEC-Medium" w:cs="BerkeleyOEC-Medium"/>
          <w:color w:val="1D5F2C"/>
        </w:rPr>
        <w:t>s</w:t>
      </w:r>
      <w:r w:rsidRPr="00E92326">
        <w:rPr>
          <w:rFonts w:ascii="BerkeleyOEC-Medium" w:hAnsi="BerkeleyOEC-Medium" w:cs="BerkeleyOEC-Medium"/>
          <w:color w:val="1D5F2C"/>
        </w:rPr>
        <w:t>er</w:t>
      </w:r>
      <w:r w:rsidR="006457DB" w:rsidRPr="00E92326">
        <w:rPr>
          <w:rFonts w:ascii="BerkeleyOEC-Medium" w:hAnsi="BerkeleyOEC-Medium" w:cs="BerkeleyOEC-Medium"/>
          <w:color w:val="1D5F2C"/>
        </w:rPr>
        <w:t>i</w:t>
      </w:r>
      <w:r w:rsidRPr="00E92326">
        <w:rPr>
          <w:rFonts w:ascii="BerkeleyOEC-Medium" w:hAnsi="BerkeleyOEC-Medium" w:cs="BerkeleyOEC-Medium"/>
          <w:color w:val="1D5F2C"/>
        </w:rPr>
        <w:t xml:space="preserve">a </w:t>
      </w:r>
      <w:r w:rsidR="006457DB" w:rsidRPr="00E92326">
        <w:rPr>
          <w:rFonts w:ascii="BerkeleyOEC-Medium" w:hAnsi="BerkeleyOEC-Medium" w:cs="BerkeleyOEC-Medium"/>
          <w:color w:val="1D5F2C"/>
        </w:rPr>
        <w:t>i</w:t>
      </w:r>
      <w:r w:rsidRPr="00E92326">
        <w:rPr>
          <w:rFonts w:ascii="BerkeleyOEC-Medium" w:hAnsi="BerkeleyOEC-Medium" w:cs="BerkeleyOEC-Medium"/>
          <w:color w:val="1D5F2C"/>
        </w:rPr>
        <w:t>ntro</w:t>
      </w:r>
      <w:r w:rsidR="006457DB" w:rsidRPr="00E92326">
        <w:rPr>
          <w:rFonts w:ascii="BerkeleyOEC-Medium" w:hAnsi="BerkeleyOEC-Medium" w:cs="BerkeleyOEC-Medium"/>
          <w:color w:val="1D5F2C"/>
        </w:rPr>
        <w:t xml:space="preserve">duzir </w:t>
      </w:r>
      <w:r w:rsidRPr="00E92326">
        <w:rPr>
          <w:rFonts w:ascii="BerkeleyOEC-Medium" w:hAnsi="BerkeleyOEC-Medium" w:cs="BerkeleyOEC-Medium"/>
          <w:color w:val="1D5F2C"/>
        </w:rPr>
        <w:t>todo um novo sistema paralelo como</w:t>
      </w:r>
      <w:r w:rsidR="006457DB" w:rsidRPr="00E92326">
        <w:rPr>
          <w:rFonts w:ascii="BerkeleyOEC-Medium" w:hAnsi="BerkeleyOEC-Medium" w:cs="BerkeleyOEC-Medium"/>
          <w:color w:val="1D5F2C"/>
        </w:rPr>
        <w:t xml:space="preserve"> deline</w:t>
      </w:r>
      <w:r w:rsidRPr="00E92326">
        <w:rPr>
          <w:rFonts w:ascii="BerkeleyOEC-Medium" w:hAnsi="BerkeleyOEC-Medium" w:cs="BerkeleyOEC-Medium"/>
          <w:color w:val="1D5F2C"/>
        </w:rPr>
        <w:t>a</w:t>
      </w:r>
      <w:r w:rsidR="006457DB" w:rsidRPr="00E92326">
        <w:rPr>
          <w:rFonts w:ascii="BerkeleyOEC-Medium" w:hAnsi="BerkeleyOEC-Medium" w:cs="BerkeleyOEC-Medium"/>
          <w:color w:val="1D5F2C"/>
        </w:rPr>
        <w:t>do</w:t>
      </w:r>
      <w:r w:rsidRPr="00E92326">
        <w:rPr>
          <w:rFonts w:ascii="BerkeleyOEC-Medium" w:hAnsi="BerkeleyOEC-Medium" w:cs="BerkeleyOEC-Medium"/>
          <w:color w:val="1D5F2C"/>
        </w:rPr>
        <w:t xml:space="preserve"> nas alíneas de </w:t>
      </w:r>
      <w:smartTag w:uri="urn:schemas-microsoft-com:office:smarttags" w:element="metricconverter">
        <w:smartTagPr>
          <w:attr w:name="ProductID" w:val="1 a"/>
        </w:smartTagPr>
        <w:r w:rsidRPr="00E92326">
          <w:rPr>
            <w:rFonts w:ascii="BerkeleyOEC-Medium" w:hAnsi="BerkeleyOEC-Medium" w:cs="BerkeleyOEC-Medium"/>
            <w:color w:val="1D5F2C"/>
          </w:rPr>
          <w:t>1 a</w:t>
        </w:r>
      </w:smartTag>
      <w:r w:rsidRPr="00E92326">
        <w:rPr>
          <w:rFonts w:ascii="BerkeleyOEC-Medium" w:hAnsi="BerkeleyOEC-Medium" w:cs="BerkeleyOEC-Medium"/>
          <w:color w:val="1D5F2C"/>
        </w:rPr>
        <w:t xml:space="preserve"> 6 acima para novos planos, </w:t>
      </w:r>
      <w:r w:rsidR="00E92326" w:rsidRPr="00E92326">
        <w:rPr>
          <w:rFonts w:ascii="BerkeleyOEC-Medium" w:hAnsi="BerkeleyOEC-Medium" w:cs="BerkeleyOEC-Medium"/>
          <w:color w:val="1D5F2C"/>
        </w:rPr>
        <w:t>e, entretanto,</w:t>
      </w:r>
      <w:r w:rsidRPr="00E92326">
        <w:rPr>
          <w:rFonts w:ascii="BerkeleyOEC-Medium" w:hAnsi="BerkeleyOEC-Medium" w:cs="BerkeleyOEC-Medium"/>
          <w:color w:val="1D5F2C"/>
        </w:rPr>
        <w:t xml:space="preserve"> preservar e continuar o antigo sistema enquanto o estudavam quanto à </w:t>
      </w:r>
      <w:r w:rsidR="006457DB" w:rsidRPr="00E92326">
        <w:rPr>
          <w:rFonts w:ascii="BerkeleyOEC-Medium" w:hAnsi="BerkeleyOEC-Medium" w:cs="BerkeleyOEC-Medium"/>
          <w:color w:val="1D5F2C"/>
        </w:rPr>
        <w:t xml:space="preserve">sua </w:t>
      </w:r>
      <w:r w:rsidRPr="00E92326">
        <w:rPr>
          <w:rFonts w:ascii="BerkeleyOEC-Medium" w:hAnsi="BerkeleyOEC-Medium" w:cs="BerkeleyOEC-Medium"/>
          <w:color w:val="1D5F2C"/>
        </w:rPr>
        <w:t>preservação</w:t>
      </w:r>
      <w:r w:rsidR="006457DB" w:rsidRPr="00E92326">
        <w:rPr>
          <w:rFonts w:ascii="BerkeleyOEC-Medium" w:hAnsi="BerkeleyOEC-Medium" w:cs="BerkeleyOEC-Medium"/>
          <w:color w:val="1D5F2C"/>
        </w:rPr>
        <w:t>, erradicação ou combinação</w:t>
      </w:r>
      <w:r w:rsidRPr="00E92326">
        <w:rPr>
          <w:rFonts w:ascii="BerkeleyOEC-Medium" w:hAnsi="BerkeleyOEC-Medium" w:cs="BerkeleyOEC-Medium"/>
          <w:color w:val="1D5F2C"/>
        </w:rPr>
        <w:t xml:space="preserve">. Por vezes </w:t>
      </w:r>
      <w:r w:rsidR="006457DB" w:rsidRPr="00E92326">
        <w:rPr>
          <w:rFonts w:ascii="BerkeleyOEC-Medium" w:hAnsi="BerkeleyOEC-Medium" w:cs="BerkeleyOEC-Medium"/>
          <w:color w:val="1D5F2C"/>
        </w:rPr>
        <w:t xml:space="preserve">é </w:t>
      </w:r>
      <w:r w:rsidRPr="00E92326">
        <w:rPr>
          <w:rFonts w:ascii="BerkeleyOEC-Medium" w:hAnsi="BerkeleyOEC-Medium" w:cs="BerkeleyOEC-Medium"/>
          <w:color w:val="1D5F2C"/>
        </w:rPr>
        <w:t xml:space="preserve">até bom senso continuar os antigos </w:t>
      </w:r>
      <w:r w:rsidR="00E92326" w:rsidRPr="00E92326">
        <w:rPr>
          <w:rFonts w:ascii="BerkeleyOEC-Medium" w:hAnsi="BerkeleyOEC-Medium" w:cs="BerkeleyOEC-Medium"/>
          <w:color w:val="1D5F2C"/>
        </w:rPr>
        <w:t>projetos</w:t>
      </w:r>
      <w:r w:rsidR="00C72185" w:rsidRPr="00E92326">
        <w:rPr>
          <w:rFonts w:ascii="BerkeleyOEC-Medium" w:hAnsi="BerkeleyOEC-Medium" w:cs="BerkeleyOEC-Medium"/>
          <w:color w:val="1D5F2C"/>
        </w:rPr>
        <w:t>,</w:t>
      </w:r>
      <w:r w:rsidRPr="00E92326">
        <w:rPr>
          <w:rFonts w:ascii="BerkeleyOEC-Medium" w:hAnsi="BerkeleyOEC-Medium" w:cs="BerkeleyOEC-Medium"/>
          <w:color w:val="1D5F2C"/>
        </w:rPr>
        <w:t xml:space="preserve"> até à sua completação, em paralelo com os novos </w:t>
      </w:r>
      <w:r w:rsidR="00E92326" w:rsidRPr="00E92326">
        <w:rPr>
          <w:rFonts w:ascii="BerkeleyOEC-Medium" w:hAnsi="BerkeleyOEC-Medium" w:cs="BerkeleyOEC-Medium"/>
          <w:color w:val="1D5F2C"/>
        </w:rPr>
        <w:t>projetos</w:t>
      </w:r>
      <w:r w:rsidR="006457DB" w:rsidRPr="00E92326">
        <w:rPr>
          <w:rFonts w:ascii="BerkeleyOEC-Medium" w:hAnsi="BerkeleyOEC-Medium" w:cs="BerkeleyOEC-Medium"/>
          <w:color w:val="1D5F2C"/>
        </w:rPr>
        <w:t>,</w:t>
      </w:r>
      <w:r w:rsidRPr="00E92326">
        <w:rPr>
          <w:rFonts w:ascii="BerkeleyOEC-Medium" w:hAnsi="BerkeleyOEC-Medium" w:cs="BerkeleyOEC-Medium"/>
          <w:color w:val="1D5F2C"/>
        </w:rPr>
        <w:t xml:space="preserve"> apenas para manter a estabilidade na companhia ou nação</w:t>
      </w:r>
      <w:r w:rsidR="006457DB" w:rsidRPr="00E92326">
        <w:rPr>
          <w:rFonts w:ascii="BerkeleyOEC-Medium" w:hAnsi="BerkeleyOEC-Medium" w:cs="BerkeleyOEC-Medium"/>
          <w:color w:val="1D5F2C"/>
        </w:rPr>
        <w:t>,</w:t>
      </w:r>
      <w:r w:rsidRPr="00E92326">
        <w:rPr>
          <w:rFonts w:ascii="BerkeleyOEC-Medium" w:hAnsi="BerkeleyOEC-Medium" w:cs="BerkeleyOEC-Medium"/>
          <w:color w:val="1D5F2C"/>
        </w:rPr>
        <w:t xml:space="preserve"> e</w:t>
      </w:r>
      <w:r w:rsidR="006457DB" w:rsidRPr="00E92326">
        <w:rPr>
          <w:rFonts w:ascii="BerkeleyOEC-Medium" w:hAnsi="BerkeleyOEC-Medium" w:cs="BerkeleyOEC-Medium"/>
          <w:color w:val="1D5F2C"/>
        </w:rPr>
        <w:t>,</w:t>
      </w:r>
      <w:r w:rsidRPr="00E92326">
        <w:rPr>
          <w:rFonts w:ascii="BerkeleyOEC-Medium" w:hAnsi="BerkeleyOEC-Medium" w:cs="BerkeleyOEC-Medium"/>
          <w:color w:val="1D5F2C"/>
        </w:rPr>
        <w:t xml:space="preserve"> de algum modo</w:t>
      </w:r>
      <w:r w:rsidR="006457DB" w:rsidRPr="00E92326">
        <w:rPr>
          <w:rFonts w:ascii="BerkeleyOEC-Medium" w:hAnsi="BerkeleyOEC-Medium" w:cs="BerkeleyOEC-Medium"/>
          <w:color w:val="1D5F2C"/>
        </w:rPr>
        <w:t>,</w:t>
      </w:r>
      <w:r w:rsidRPr="00E92326">
        <w:rPr>
          <w:rFonts w:ascii="BerkeleyOEC-Medium" w:hAnsi="BerkeleyOEC-Medium" w:cs="BerkeleyOEC-Medium"/>
          <w:color w:val="1D5F2C"/>
        </w:rPr>
        <w:t xml:space="preserve"> encontrar novas finanças e novas pessoas para os novos planos. É frequentemente de longe muito mais barato do que simplesmente confundir tudo.</w:t>
      </w:r>
    </w:p>
    <w:p w:rsidR="00392491" w:rsidRPr="00E92326" w:rsidRDefault="00392491"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Aliás, todos os planos N</w:t>
      </w:r>
      <w:r w:rsidR="00C72185" w:rsidRPr="00E92326">
        <w:rPr>
          <w:rFonts w:ascii="BerkeleyOEC-Medium" w:hAnsi="BerkeleyOEC-Medium" w:cs="BerkeleyOEC-Medium"/>
          <w:color w:val="1D5F2C"/>
        </w:rPr>
        <w:t>OVOS</w:t>
      </w:r>
      <w:r w:rsidRPr="00E92326">
        <w:rPr>
          <w:rFonts w:ascii="BerkeleyOEC-Medium" w:hAnsi="BerkeleyOEC-Medium" w:cs="BerkeleyOEC-Medium"/>
          <w:color w:val="1D5F2C"/>
        </w:rPr>
        <w:t xml:space="preserve"> não experimentados dev</w:t>
      </w:r>
      <w:r w:rsidR="00C72185" w:rsidRPr="00E92326">
        <w:rPr>
          <w:rFonts w:ascii="BerkeleyOEC-Medium" w:hAnsi="BerkeleyOEC-Medium" w:cs="BerkeleyOEC-Medium"/>
          <w:color w:val="1D5F2C"/>
        </w:rPr>
        <w:t xml:space="preserve">eriam ter </w:t>
      </w:r>
      <w:r w:rsidR="00E92326" w:rsidRPr="00E92326">
        <w:rPr>
          <w:rFonts w:ascii="BerkeleyOEC-Medium" w:hAnsi="BerkeleyOEC-Medium" w:cs="BerkeleyOEC-Medium"/>
          <w:color w:val="1D5F2C"/>
        </w:rPr>
        <w:t>PROJETOS</w:t>
      </w:r>
      <w:r w:rsidR="00C72185" w:rsidRPr="00E92326">
        <w:rPr>
          <w:rFonts w:ascii="BerkeleyOEC-Medium" w:hAnsi="BerkeleyOEC-Medium" w:cs="BerkeleyOEC-Medium"/>
          <w:color w:val="1D5F2C"/>
        </w:rPr>
        <w:t xml:space="preserve"> PILOTO que</w:t>
      </w:r>
      <w:r w:rsidRPr="00E92326">
        <w:rPr>
          <w:rFonts w:ascii="BerkeleyOEC-Medium" w:hAnsi="BerkeleyOEC-Medium" w:cs="BerkeleyOEC-Medium"/>
          <w:color w:val="1D5F2C"/>
        </w:rPr>
        <w:t xml:space="preserve"> deveriam </w:t>
      </w:r>
      <w:r w:rsidR="00C72185" w:rsidRPr="00E92326">
        <w:rPr>
          <w:rFonts w:ascii="BerkeleyOEC-Medium" w:hAnsi="BerkeleyOEC-Medium" w:cs="BerkeleyOEC-Medium"/>
          <w:color w:val="1D5F2C"/>
        </w:rPr>
        <w:t xml:space="preserve">ser testados e utilizados com sucesso </w:t>
      </w:r>
      <w:r w:rsidRPr="00E92326">
        <w:rPr>
          <w:rFonts w:ascii="BerkeleyOEC-Medium" w:hAnsi="BerkeleyOEC-Medium" w:cs="BerkeleyOEC-Medium"/>
          <w:color w:val="1D5F2C"/>
        </w:rPr>
        <w:t xml:space="preserve">antes de </w:t>
      </w:r>
      <w:r w:rsidR="00C72185" w:rsidRPr="00E92326">
        <w:rPr>
          <w:rFonts w:ascii="BerkeleyOEC-Medium" w:hAnsi="BerkeleyOEC-Medium" w:cs="BerkeleyOEC-Medium"/>
          <w:color w:val="1D5F2C"/>
        </w:rPr>
        <w:t>serem</w:t>
      </w:r>
      <w:r w:rsidRPr="00E92326">
        <w:rPr>
          <w:rFonts w:ascii="BerkeleyOEC-Medium" w:hAnsi="BerkeleyOEC-Medium" w:cs="BerkeleyOEC-Medium"/>
          <w:color w:val="1D5F2C"/>
        </w:rPr>
        <w:t xml:space="preserve"> incorpora</w:t>
      </w:r>
      <w:r w:rsidR="00C72185" w:rsidRPr="00E92326">
        <w:rPr>
          <w:rFonts w:ascii="BerkeleyOEC-Medium" w:hAnsi="BerkeleyOEC-Medium" w:cs="BerkeleyOEC-Medium"/>
          <w:color w:val="1D5F2C"/>
        </w:rPr>
        <w:t xml:space="preserve">dos com </w:t>
      </w:r>
      <w:r w:rsidRPr="00E92326">
        <w:rPr>
          <w:rFonts w:ascii="BerkeleyOEC-Medium" w:hAnsi="BerkeleyOEC-Medium" w:cs="BerkeleyOEC-Medium"/>
          <w:color w:val="1D5F2C"/>
        </w:rPr>
        <w:t xml:space="preserve">os novos trabalhadores, no antigo sistema como </w:t>
      </w:r>
      <w:r w:rsidR="00E92326" w:rsidRPr="00E92326">
        <w:rPr>
          <w:rFonts w:ascii="BerkeleyOEC-Medium" w:hAnsi="BerkeleyOEC-Medium" w:cs="BerkeleyOEC-Medium"/>
          <w:color w:val="1D5F2C"/>
        </w:rPr>
        <w:t>atividade</w:t>
      </w:r>
      <w:r w:rsidRPr="00E92326">
        <w:rPr>
          <w:rFonts w:ascii="BerkeleyOEC-Medium" w:hAnsi="BerkeleyOEC-Medium" w:cs="BerkeleyOEC-Medium"/>
          <w:color w:val="1D5F2C"/>
        </w:rPr>
        <w:t xml:space="preserve"> paralela </w:t>
      </w:r>
      <w:r w:rsidR="00F748BB" w:rsidRPr="00E92326">
        <w:rPr>
          <w:rFonts w:ascii="BerkeleyOEC-Medium" w:hAnsi="BerkeleyOEC-Medium" w:cs="BerkeleyOEC-Medium"/>
          <w:color w:val="1D5F2C"/>
        </w:rPr>
        <w:t>fiável</w:t>
      </w:r>
      <w:r w:rsidRPr="00E92326">
        <w:rPr>
          <w:rFonts w:ascii="BerkeleyOEC-Medium" w:hAnsi="BerkeleyOEC-Medium" w:cs="BerkeleyOEC-Medium"/>
          <w:color w:val="1D5F2C"/>
        </w:rPr>
        <w:t>.</w:t>
      </w:r>
    </w:p>
    <w:p w:rsidR="00392491" w:rsidRPr="00E92326" w:rsidRDefault="00392491"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A promessa de uma campanha presidencial americana de “um frango em cada panela” pod</w:t>
      </w:r>
      <w:r w:rsidR="00F748BB" w:rsidRPr="00E92326">
        <w:rPr>
          <w:rFonts w:ascii="BerkeleyOEC-Medium" w:hAnsi="BerkeleyOEC-Medium" w:cs="BerkeleyOEC-Medium"/>
          <w:color w:val="1D5F2C"/>
        </w:rPr>
        <w:t>er</w:t>
      </w:r>
      <w:r w:rsidRPr="00E92326">
        <w:rPr>
          <w:rFonts w:ascii="BerkeleyOEC-Medium" w:hAnsi="BerkeleyOEC-Medium" w:cs="BerkeleyOEC-Medium"/>
          <w:color w:val="1D5F2C"/>
        </w:rPr>
        <w:t xml:space="preserve">ia ser facilmente atingida se organizada de acordo com as alíneas de </w:t>
      </w:r>
      <w:smartTag w:uri="urn:schemas-microsoft-com:office:smarttags" w:element="metricconverter">
        <w:smartTagPr>
          <w:attr w:name="ProductID" w:val="1 a"/>
        </w:smartTagPr>
        <w:r w:rsidRPr="00E92326">
          <w:rPr>
            <w:rFonts w:ascii="BerkeleyOEC-Medium" w:hAnsi="BerkeleyOEC-Medium" w:cs="BerkeleyOEC-Medium"/>
            <w:color w:val="1D5F2C"/>
          </w:rPr>
          <w:t>1 a</w:t>
        </w:r>
      </w:smartTag>
      <w:r w:rsidRPr="00E92326">
        <w:rPr>
          <w:rFonts w:ascii="BerkeleyOEC-Medium" w:hAnsi="BerkeleyOEC-Medium" w:cs="BerkeleyOEC-Medium"/>
          <w:color w:val="1D5F2C"/>
        </w:rPr>
        <w:t xml:space="preserve"> 6 acima.</w:t>
      </w:r>
    </w:p>
    <w:p w:rsidR="00F748BB" w:rsidRPr="00E92326" w:rsidRDefault="00F748BB" w:rsidP="00272EFD">
      <w:pPr>
        <w:autoSpaceDE w:val="0"/>
        <w:autoSpaceDN w:val="0"/>
        <w:adjustRightInd w:val="0"/>
        <w:spacing w:before="120"/>
        <w:ind w:firstLine="540"/>
        <w:jc w:val="center"/>
        <w:rPr>
          <w:rFonts w:ascii="BerkeleyOEC-Medium" w:hAnsi="BerkeleyOEC-Medium" w:cs="BerkeleyOEC-Medium"/>
          <w:color w:val="1D5F2C"/>
        </w:rPr>
      </w:pPr>
      <w:r w:rsidRPr="00E92326">
        <w:rPr>
          <w:rFonts w:ascii="BerkeleyOEC-Medium" w:hAnsi="BerkeleyOEC-Medium" w:cs="BerkeleyOEC-Medium"/>
          <w:color w:val="1D5F2C"/>
        </w:rPr>
        <w:t>_________</w:t>
      </w:r>
    </w:p>
    <w:p w:rsidR="00392491" w:rsidRPr="00E92326" w:rsidRDefault="00F748BB"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Uma o</w:t>
      </w:r>
      <w:r w:rsidR="00392491" w:rsidRPr="00E92326">
        <w:rPr>
          <w:rFonts w:ascii="BerkeleyOEC-Medium" w:hAnsi="BerkeleyOEC-Medium" w:cs="BerkeleyOEC-Medium"/>
          <w:color w:val="1D5F2C"/>
        </w:rPr>
        <w:t xml:space="preserve">rganização tem muito que se lhe diga. Necessita de administradores treinados </w:t>
      </w:r>
      <w:r w:rsidR="00C72185" w:rsidRPr="00E92326">
        <w:rPr>
          <w:rFonts w:ascii="BerkeleyOEC-Medium" w:hAnsi="BerkeleyOEC-Medium" w:cs="BerkeleyOEC-Medium"/>
          <w:color w:val="1D5F2C"/>
        </w:rPr>
        <w:t>capazes</w:t>
      </w:r>
      <w:r w:rsidR="00392491" w:rsidRPr="00E92326">
        <w:rPr>
          <w:rFonts w:ascii="BerkeleyOEC-Medium" w:hAnsi="BerkeleyOEC-Medium" w:cs="BerkeleyOEC-Medium"/>
          <w:color w:val="1D5F2C"/>
        </w:rPr>
        <w:t xml:space="preserve"> </w:t>
      </w:r>
      <w:r w:rsidR="00C72185" w:rsidRPr="00E92326">
        <w:rPr>
          <w:rFonts w:ascii="BerkeleyOEC-Medium" w:hAnsi="BerkeleyOEC-Medium" w:cs="BerkeleyOEC-Medium"/>
          <w:color w:val="1D5F2C"/>
        </w:rPr>
        <w:t xml:space="preserve">de </w:t>
      </w:r>
      <w:r w:rsidR="00392491" w:rsidRPr="00E92326">
        <w:rPr>
          <w:rFonts w:ascii="BerkeleyOEC-Medium" w:hAnsi="BerkeleyOEC-Medium" w:cs="BerkeleyOEC-Medium"/>
          <w:color w:val="1D5F2C"/>
        </w:rPr>
        <w:t>levar os programas para a frente. Mas um administrador “treinado”</w:t>
      </w:r>
      <w:r w:rsidRPr="00E92326">
        <w:rPr>
          <w:rFonts w:ascii="BerkeleyOEC-Medium" w:hAnsi="BerkeleyOEC-Medium" w:cs="BerkeleyOEC-Medium"/>
          <w:color w:val="1D5F2C"/>
        </w:rPr>
        <w:t>,</w:t>
      </w:r>
      <w:r w:rsidR="00392491" w:rsidRPr="00E92326">
        <w:rPr>
          <w:rFonts w:ascii="BerkeleyOEC-Medium" w:hAnsi="BerkeleyOEC-Medium" w:cs="BerkeleyOEC-Medium"/>
          <w:color w:val="1D5F2C"/>
        </w:rPr>
        <w:t xml:space="preserve"> que não compreende os princípios d</w:t>
      </w:r>
      <w:r w:rsidRPr="00E92326">
        <w:rPr>
          <w:rFonts w:ascii="BerkeleyOEC-Medium" w:hAnsi="BerkeleyOEC-Medium" w:cs="BerkeleyOEC-Medium"/>
          <w:color w:val="1D5F2C"/>
        </w:rPr>
        <w:t>a</w:t>
      </w:r>
      <w:r w:rsidR="00392491" w:rsidRPr="00E92326">
        <w:rPr>
          <w:rFonts w:ascii="BerkeleyOEC-Medium" w:hAnsi="BerkeleyOEC-Medium" w:cs="BerkeleyOEC-Medium"/>
          <w:color w:val="1D5F2C"/>
        </w:rPr>
        <w:t xml:space="preserve"> organização em si</w:t>
      </w:r>
      <w:r w:rsidRPr="00E92326">
        <w:rPr>
          <w:rFonts w:ascii="BerkeleyOEC-Medium" w:hAnsi="BerkeleyOEC-Medium" w:cs="BerkeleyOEC-Medium"/>
          <w:color w:val="1D5F2C"/>
        </w:rPr>
        <w:t>,</w:t>
      </w:r>
      <w:r w:rsidR="00392491" w:rsidRPr="00E92326">
        <w:rPr>
          <w:rFonts w:ascii="BerkeleyOEC-Medium" w:hAnsi="BerkeleyOEC-Medium" w:cs="BerkeleyOEC-Medium"/>
          <w:color w:val="1D5F2C"/>
        </w:rPr>
        <w:t xml:space="preserve"> é apenas um empregado de escritório.</w:t>
      </w:r>
    </w:p>
    <w:p w:rsidR="00392491" w:rsidRPr="00E92326" w:rsidRDefault="00392491"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 xml:space="preserve">Até ao momento em que escrevo isto, o Homem não </w:t>
      </w:r>
      <w:r w:rsidR="00F748BB" w:rsidRPr="00E92326">
        <w:rPr>
          <w:rFonts w:ascii="BerkeleyOEC-Medium" w:hAnsi="BerkeleyOEC-Medium" w:cs="BerkeleyOEC-Medium"/>
          <w:color w:val="1D5F2C"/>
        </w:rPr>
        <w:t>dispunha</w:t>
      </w:r>
      <w:r w:rsidRPr="00E92326">
        <w:rPr>
          <w:rFonts w:ascii="BerkeleyOEC-Medium" w:hAnsi="BerkeleyOEC-Medium" w:cs="BerkeleyOEC-Medium"/>
          <w:color w:val="1D5F2C"/>
        </w:rPr>
        <w:t xml:space="preserve"> </w:t>
      </w:r>
      <w:r w:rsidR="00F748BB" w:rsidRPr="00E92326">
        <w:rPr>
          <w:rFonts w:ascii="BerkeleyOEC-Medium" w:hAnsi="BerkeleyOEC-Medium" w:cs="BerkeleyOEC-Medium"/>
          <w:color w:val="1D5F2C"/>
        </w:rPr>
        <w:t xml:space="preserve">de </w:t>
      </w:r>
      <w:r w:rsidRPr="00E92326">
        <w:rPr>
          <w:rFonts w:ascii="BerkeleyOEC-Medium" w:hAnsi="BerkeleyOEC-Medium" w:cs="BerkeleyOEC-Medium"/>
          <w:color w:val="1D5F2C"/>
        </w:rPr>
        <w:t>centros de treino administrativo onde ensina</w:t>
      </w:r>
      <w:r w:rsidR="00F748BB" w:rsidRPr="00E92326">
        <w:rPr>
          <w:rFonts w:ascii="BerkeleyOEC-Medium" w:hAnsi="BerkeleyOEC-Medium" w:cs="BerkeleyOEC-Medium"/>
          <w:color w:val="1D5F2C"/>
        </w:rPr>
        <w:t>r</w:t>
      </w:r>
      <w:r w:rsidRPr="00E92326">
        <w:rPr>
          <w:rFonts w:ascii="BerkeleyOEC-Medium" w:hAnsi="BerkeleyOEC-Medium" w:cs="BerkeleyOEC-Medium"/>
          <w:color w:val="1D5F2C"/>
        </w:rPr>
        <w:t xml:space="preserve"> </w:t>
      </w:r>
      <w:r w:rsidR="00F748BB" w:rsidRPr="00E92326">
        <w:rPr>
          <w:rFonts w:ascii="BerkeleyOEC-Medium" w:hAnsi="BerkeleyOEC-Medium" w:cs="BerkeleyOEC-Medium"/>
          <w:color w:val="1D5F2C"/>
        </w:rPr>
        <w:t xml:space="preserve">a </w:t>
      </w:r>
      <w:r w:rsidRPr="00E92326">
        <w:rPr>
          <w:rFonts w:ascii="BerkeleyOEC-Medium" w:hAnsi="BerkeleyOEC-Medium" w:cs="BerkeleyOEC-Medium"/>
          <w:color w:val="1D5F2C"/>
        </w:rPr>
        <w:t xml:space="preserve">verdadeira organização. Aprendia-se por “experiência” ou trabalhando numa organização já </w:t>
      </w:r>
      <w:smartTag w:uri="urn:schemas-microsoft-com:office:smarttags" w:element="PersonName">
        <w:smartTagPr>
          <w:attr w:name="ProductID" w:val="em funcionamento. Mas"/>
        </w:smartTagPr>
        <w:r w:rsidRPr="00E92326">
          <w:rPr>
            <w:rFonts w:ascii="BerkeleyOEC-Medium" w:hAnsi="BerkeleyOEC-Medium" w:cs="BerkeleyOEC-Medium"/>
            <w:color w:val="1D5F2C"/>
          </w:rPr>
          <w:t>em funcionamento. Mas</w:t>
        </w:r>
      </w:smartTag>
      <w:r w:rsidRPr="00E92326">
        <w:rPr>
          <w:rFonts w:ascii="BerkeleyOEC-Medium" w:hAnsi="BerkeleyOEC-Medium" w:cs="BerkeleyOEC-Medium"/>
          <w:color w:val="1D5F2C"/>
        </w:rPr>
        <w:t xml:space="preserve"> como os princípios não eram os mesmos de empresa para empresa e de nação para nação, as diferenças d</w:t>
      </w:r>
      <w:r w:rsidR="00F748BB" w:rsidRPr="00E92326">
        <w:rPr>
          <w:rFonts w:ascii="BerkeleyOEC-Medium" w:hAnsi="BerkeleyOEC-Medium" w:cs="BerkeleyOEC-Medium"/>
          <w:color w:val="1D5F2C"/>
        </w:rPr>
        <w:t>e</w:t>
      </w:r>
      <w:r w:rsidRPr="00E92326">
        <w:rPr>
          <w:rFonts w:ascii="BerkeleyOEC-Medium" w:hAnsi="BerkeleyOEC-Medium" w:cs="BerkeleyOEC-Medium"/>
          <w:color w:val="1D5F2C"/>
        </w:rPr>
        <w:t xml:space="preserve"> experiência acumulada de qualquer </w:t>
      </w:r>
      <w:r w:rsidR="00FA0DFF" w:rsidRPr="00E92326">
        <w:rPr>
          <w:rFonts w:ascii="BerkeleyOEC-Medium" w:hAnsi="BerkeleyOEC-Medium" w:cs="BerkeleyOEC-Medium"/>
          <w:color w:val="1D5F2C"/>
        </w:rPr>
        <w:t>grup</w:t>
      </w:r>
      <w:r w:rsidRPr="00E92326">
        <w:rPr>
          <w:rFonts w:ascii="BerkeleyOEC-Medium" w:hAnsi="BerkeleyOEC-Medium" w:cs="BerkeleyOEC-Medium"/>
          <w:color w:val="1D5F2C"/>
        </w:rPr>
        <w:t xml:space="preserve">o de administradores diferiam de tal maneira, que nenhum novo </w:t>
      </w:r>
      <w:r w:rsidR="00FA0DFF" w:rsidRPr="00E92326">
        <w:rPr>
          <w:rFonts w:ascii="BerkeleyOEC-Medium" w:hAnsi="BerkeleyOEC-Medium" w:cs="BerkeleyOEC-Medium"/>
          <w:color w:val="1D5F2C"/>
        </w:rPr>
        <w:t>grup</w:t>
      </w:r>
      <w:r w:rsidRPr="00E92326">
        <w:rPr>
          <w:rFonts w:ascii="BerkeleyOEC-Medium" w:hAnsi="BerkeleyOEC-Medium" w:cs="BerkeleyOEC-Medium"/>
          <w:color w:val="1D5F2C"/>
        </w:rPr>
        <w:t>o podia ser criado como uma equipa.</w:t>
      </w:r>
    </w:p>
    <w:p w:rsidR="00392491" w:rsidRPr="00E92326" w:rsidRDefault="00392491"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Por isso se dizia que</w:t>
      </w:r>
      <w:r w:rsidR="00FA0DFF" w:rsidRPr="00E92326">
        <w:rPr>
          <w:rFonts w:ascii="BerkeleyOEC-Medium" w:hAnsi="BerkeleyOEC-Medium" w:cs="BerkeleyOEC-Medium"/>
          <w:color w:val="1D5F2C"/>
        </w:rPr>
        <w:t>, para fazer uma empresa</w:t>
      </w:r>
      <w:r w:rsidRPr="00E92326">
        <w:rPr>
          <w:rFonts w:ascii="BerkeleyOEC-Medium" w:hAnsi="BerkeleyOEC-Medium" w:cs="BerkeleyOEC-Medium"/>
          <w:color w:val="1D5F2C"/>
        </w:rPr>
        <w:t xml:space="preserve"> </w:t>
      </w:r>
      <w:r w:rsidR="00C72185" w:rsidRPr="00E92326">
        <w:rPr>
          <w:rFonts w:ascii="BerkeleyOEC-Medium" w:hAnsi="BerkeleyOEC-Medium" w:cs="BerkeleyOEC-Medium"/>
          <w:color w:val="1D5F2C"/>
        </w:rPr>
        <w:t>era</w:t>
      </w:r>
      <w:r w:rsidRPr="00E92326">
        <w:rPr>
          <w:rFonts w:ascii="BerkeleyOEC-Medium" w:hAnsi="BerkeleyOEC-Medium" w:cs="BerkeleyOEC-Medium"/>
          <w:color w:val="1D5F2C"/>
        </w:rPr>
        <w:t xml:space="preserve"> precis</w:t>
      </w:r>
      <w:r w:rsidR="00FA0DFF" w:rsidRPr="00E92326">
        <w:rPr>
          <w:rFonts w:ascii="BerkeleyOEC-Medium" w:hAnsi="BerkeleyOEC-Medium" w:cs="BerkeleyOEC-Medium"/>
          <w:color w:val="1D5F2C"/>
        </w:rPr>
        <w:t>o</w:t>
      </w:r>
      <w:r w:rsidRPr="00E92326">
        <w:rPr>
          <w:rFonts w:ascii="BerkeleyOEC-Medium" w:hAnsi="BerkeleyOEC-Medium" w:cs="BerkeleyOEC-Medium"/>
          <w:color w:val="1D5F2C"/>
        </w:rPr>
        <w:t xml:space="preserve"> </w:t>
      </w:r>
      <w:r w:rsidR="00FA0DFF" w:rsidRPr="00E92326">
        <w:rPr>
          <w:rFonts w:ascii="BerkeleyOEC-Medium" w:hAnsi="BerkeleyOEC-Medium" w:cs="BerkeleyOEC-Medium"/>
          <w:color w:val="1D5F2C"/>
        </w:rPr>
        <w:t xml:space="preserve">de </w:t>
      </w:r>
      <w:r w:rsidRPr="00E92326">
        <w:rPr>
          <w:rFonts w:ascii="BerkeleyOEC-Medium" w:hAnsi="BerkeleyOEC-Medium" w:cs="BerkeleyOEC-Medium"/>
          <w:color w:val="1D5F2C"/>
        </w:rPr>
        <w:t xml:space="preserve">um quarto </w:t>
      </w:r>
      <w:r w:rsidR="00C72185" w:rsidRPr="00E92326">
        <w:rPr>
          <w:rFonts w:ascii="BerkeleyOEC-Medium" w:hAnsi="BerkeleyOEC-Medium" w:cs="BerkeleyOEC-Medium"/>
          <w:color w:val="1D5F2C"/>
        </w:rPr>
        <w:t xml:space="preserve">de século </w:t>
      </w:r>
      <w:r w:rsidRPr="00E92326">
        <w:rPr>
          <w:rFonts w:ascii="BerkeleyOEC-Medium" w:hAnsi="BerkeleyOEC-Medium" w:cs="BerkeleyOEC-Medium"/>
          <w:color w:val="1D5F2C"/>
        </w:rPr>
        <w:t>a</w:t>
      </w:r>
      <w:r w:rsidR="00FA0DFF" w:rsidRPr="00E92326">
        <w:rPr>
          <w:rFonts w:ascii="BerkeleyOEC-Medium" w:hAnsi="BerkeleyOEC-Medium" w:cs="BerkeleyOEC-Medium"/>
          <w:color w:val="1D5F2C"/>
        </w:rPr>
        <w:t xml:space="preserve"> </w:t>
      </w:r>
      <w:r w:rsidRPr="00E92326">
        <w:rPr>
          <w:rFonts w:ascii="BerkeleyOEC-Medium" w:hAnsi="BerkeleyOEC-Medium" w:cs="BerkeleyOEC-Medium"/>
          <w:color w:val="1D5F2C"/>
        </w:rPr>
        <w:t>meio século. Mas o número de burocracias inefic</w:t>
      </w:r>
      <w:r w:rsidR="00FA0DFF" w:rsidRPr="00E92326">
        <w:rPr>
          <w:rFonts w:ascii="BerkeleyOEC-Medium" w:hAnsi="BerkeleyOEC-Medium" w:cs="BerkeleyOEC-Medium"/>
          <w:color w:val="1D5F2C"/>
        </w:rPr>
        <w:t>az</w:t>
      </w:r>
      <w:r w:rsidRPr="00E92326">
        <w:rPr>
          <w:rFonts w:ascii="BerkeleyOEC-Medium" w:hAnsi="BerkeleyOEC-Medium" w:cs="BerkeleyOEC-Medium"/>
          <w:color w:val="1D5F2C"/>
        </w:rPr>
        <w:t xml:space="preserve">es e de insucessos nacionais mostravam claramente que havia </w:t>
      </w:r>
      <w:r w:rsidR="00FA0DFF" w:rsidRPr="00E92326">
        <w:rPr>
          <w:rFonts w:ascii="BerkeleyOEC-Medium" w:hAnsi="BerkeleyOEC-Medium" w:cs="BerkeleyOEC-Medium"/>
          <w:color w:val="1D5F2C"/>
        </w:rPr>
        <w:t>muit</w:t>
      </w:r>
      <w:r w:rsidRPr="00E92326">
        <w:rPr>
          <w:rFonts w:ascii="BerkeleyOEC-Medium" w:hAnsi="BerkeleyOEC-Medium" w:cs="BerkeleyOEC-Medium"/>
          <w:color w:val="1D5F2C"/>
        </w:rPr>
        <w:t xml:space="preserve">o poucos administradores competentes e </w:t>
      </w:r>
      <w:r w:rsidR="00FA0DFF" w:rsidRPr="00E92326">
        <w:rPr>
          <w:rFonts w:ascii="BerkeleyOEC-Medium" w:hAnsi="BerkeleyOEC-Medium" w:cs="BerkeleyOEC-Medium"/>
          <w:color w:val="1D5F2C"/>
        </w:rPr>
        <w:t>muit</w:t>
      </w:r>
      <w:r w:rsidR="00C72185" w:rsidRPr="00E92326">
        <w:rPr>
          <w:rFonts w:ascii="BerkeleyOEC-Medium" w:hAnsi="BerkeleyOEC-Medium" w:cs="BerkeleyOEC-Medium"/>
          <w:color w:val="1D5F2C"/>
        </w:rPr>
        <w:t xml:space="preserve">o pouca </w:t>
      </w:r>
      <w:r w:rsidR="00E92326" w:rsidRPr="00E92326">
        <w:rPr>
          <w:rFonts w:ascii="BerkeleyOEC-Medium" w:hAnsi="BerkeleyOEC-Medium" w:cs="BerkeleyOEC-Medium"/>
          <w:color w:val="1D5F2C"/>
        </w:rPr>
        <w:t>atividade</w:t>
      </w:r>
      <w:r w:rsidRPr="00E92326">
        <w:rPr>
          <w:rFonts w:ascii="BerkeleyOEC-Medium" w:hAnsi="BerkeleyOEC-Medium" w:cs="BerkeleyOEC-Medium"/>
          <w:color w:val="1D5F2C"/>
        </w:rPr>
        <w:t xml:space="preserve"> de treino.</w:t>
      </w:r>
    </w:p>
    <w:p w:rsidR="00392491" w:rsidRPr="00E92326" w:rsidRDefault="00392491"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A felicidade do Homem</w:t>
      </w:r>
      <w:r w:rsidR="00FA0DFF" w:rsidRPr="00E92326">
        <w:rPr>
          <w:rFonts w:ascii="BerkeleyOEC-Medium" w:hAnsi="BerkeleyOEC-Medium" w:cs="BerkeleyOEC-Medium"/>
          <w:color w:val="1D5F2C"/>
        </w:rPr>
        <w:t>,</w:t>
      </w:r>
      <w:r w:rsidRPr="00E92326">
        <w:rPr>
          <w:rFonts w:ascii="BerkeleyOEC-Medium" w:hAnsi="BerkeleyOEC-Medium" w:cs="BerkeleyOEC-Medium"/>
          <w:color w:val="1D5F2C"/>
        </w:rPr>
        <w:t xml:space="preserve"> e a longevidade das empresas e estados</w:t>
      </w:r>
      <w:r w:rsidR="00FA0DFF" w:rsidRPr="00E92326">
        <w:rPr>
          <w:rFonts w:ascii="BerkeleyOEC-Medium" w:hAnsi="BerkeleyOEC-Medium" w:cs="BerkeleyOEC-Medium"/>
          <w:color w:val="1D5F2C"/>
        </w:rPr>
        <w:t>,</w:t>
      </w:r>
      <w:r w:rsidRPr="00E92326">
        <w:rPr>
          <w:rFonts w:ascii="BerkeleyOEC-Medium" w:hAnsi="BerkeleyOEC-Medium" w:cs="BerkeleyOEC-Medium"/>
          <w:color w:val="1D5F2C"/>
        </w:rPr>
        <w:t xml:space="preserve"> dependem aparentemente do know-how organizacional. Contratar peritos especializados para nos tirar de apuros é um fraco substituto </w:t>
      </w:r>
      <w:r w:rsidR="00FA0DFF" w:rsidRPr="00E92326">
        <w:rPr>
          <w:rFonts w:ascii="BerkeleyOEC-Medium" w:hAnsi="BerkeleyOEC-Medium" w:cs="BerkeleyOEC-Medium"/>
          <w:color w:val="1D5F2C"/>
        </w:rPr>
        <w:t>do</w:t>
      </w:r>
      <w:r w:rsidRPr="00E92326">
        <w:rPr>
          <w:rFonts w:ascii="BerkeleyOEC-Medium" w:hAnsi="BerkeleyOEC-Medium" w:cs="BerkeleyOEC-Medium"/>
          <w:color w:val="1D5F2C"/>
        </w:rPr>
        <w:t xml:space="preserve"> sabe</w:t>
      </w:r>
      <w:r w:rsidR="00FA0DFF" w:rsidRPr="00E92326">
        <w:rPr>
          <w:rFonts w:ascii="BerkeleyOEC-Medium" w:hAnsi="BerkeleyOEC-Medium" w:cs="BerkeleyOEC-Medium"/>
          <w:color w:val="1D5F2C"/>
        </w:rPr>
        <w:t>r</w:t>
      </w:r>
      <w:r w:rsidRPr="00E92326">
        <w:rPr>
          <w:rFonts w:ascii="BerkeleyOEC-Medium" w:hAnsi="BerkeleyOEC-Medium" w:cs="BerkeleyOEC-Medium"/>
          <w:color w:val="1D5F2C"/>
        </w:rPr>
        <w:t xml:space="preserve"> </w:t>
      </w:r>
      <w:r w:rsidR="00C72185" w:rsidRPr="00E92326">
        <w:rPr>
          <w:rFonts w:ascii="BerkeleyOEC-Medium" w:hAnsi="BerkeleyOEC-Medium" w:cs="BerkeleyOEC-Medium"/>
          <w:color w:val="1D5F2C"/>
        </w:rPr>
        <w:t>de</w:t>
      </w:r>
      <w:r w:rsidRPr="00E92326">
        <w:rPr>
          <w:rFonts w:ascii="BerkeleyOEC-Medium" w:hAnsi="BerkeleyOEC-Medium" w:cs="BerkeleyOEC-Medium"/>
          <w:color w:val="1D5F2C"/>
        </w:rPr>
        <w:t xml:space="preserve"> que se está a tratar, em primeiro lugar.</w:t>
      </w:r>
    </w:p>
    <w:p w:rsidR="00392491" w:rsidRPr="00E92326" w:rsidRDefault="00392491"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A organização é na verdade um assunto simples, baseado em alguns padrões básicos que, se aplicados, produzem sucesso.</w:t>
      </w:r>
    </w:p>
    <w:p w:rsidR="00392491" w:rsidRPr="00E92326" w:rsidRDefault="00392491" w:rsidP="00272EFD">
      <w:pPr>
        <w:autoSpaceDE w:val="0"/>
        <w:autoSpaceDN w:val="0"/>
        <w:adjustRightInd w:val="0"/>
        <w:spacing w:before="120"/>
        <w:ind w:firstLine="540"/>
        <w:jc w:val="both"/>
        <w:rPr>
          <w:rFonts w:ascii="BerkeleyOEC-Medium" w:hAnsi="BerkeleyOEC-Medium" w:cs="BerkeleyOEC-Medium"/>
          <w:color w:val="1D5F2C"/>
        </w:rPr>
      </w:pPr>
      <w:r w:rsidRPr="00E92326">
        <w:rPr>
          <w:rFonts w:ascii="BerkeleyOEC-Medium" w:hAnsi="BerkeleyOEC-Medium" w:cs="BerkeleyOEC-Medium"/>
          <w:color w:val="1D5F2C"/>
        </w:rPr>
        <w:t>Se uma pessoa qu</w:t>
      </w:r>
      <w:r w:rsidR="00C72185" w:rsidRPr="00E92326">
        <w:rPr>
          <w:rFonts w:ascii="BerkeleyOEC-Medium" w:hAnsi="BerkeleyOEC-Medium" w:cs="BerkeleyOEC-Medium"/>
          <w:color w:val="1D5F2C"/>
        </w:rPr>
        <w:t>is</w:t>
      </w:r>
      <w:r w:rsidR="00FA0DFF" w:rsidRPr="00E92326">
        <w:rPr>
          <w:rFonts w:ascii="BerkeleyOEC-Medium" w:hAnsi="BerkeleyOEC-Medium" w:cs="BerkeleyOEC-Medium"/>
          <w:color w:val="1D5F2C"/>
        </w:rPr>
        <w:t>er sonhar e ver os seus sonhos</w:t>
      </w:r>
      <w:r w:rsidRPr="00E92326">
        <w:rPr>
          <w:rFonts w:ascii="BerkeleyOEC-Medium" w:hAnsi="BerkeleyOEC-Medium" w:cs="BerkeleyOEC-Medium"/>
          <w:color w:val="1D5F2C"/>
        </w:rPr>
        <w:t xml:space="preserve"> tornar</w:t>
      </w:r>
      <w:r w:rsidR="00C72185" w:rsidRPr="00E92326">
        <w:rPr>
          <w:rFonts w:ascii="BerkeleyOEC-Medium" w:hAnsi="BerkeleyOEC-Medium" w:cs="BerkeleyOEC-Medium"/>
          <w:color w:val="1D5F2C"/>
        </w:rPr>
        <w:t>em</w:t>
      </w:r>
      <w:r w:rsidRPr="00E92326">
        <w:rPr>
          <w:rFonts w:ascii="BerkeleyOEC-Medium" w:hAnsi="BerkeleyOEC-Medium" w:cs="BerkeleyOEC-Medium"/>
          <w:color w:val="1D5F2C"/>
        </w:rPr>
        <w:t>-se realidade, então deve também ser capaz de organizar e treinar homens de organização para fazer com que esses sonhos se tornem realidade.</w:t>
      </w:r>
    </w:p>
    <w:p w:rsidR="00392491" w:rsidRPr="00E92326" w:rsidRDefault="00392491" w:rsidP="00272EFD">
      <w:pPr>
        <w:autoSpaceDE w:val="0"/>
        <w:autoSpaceDN w:val="0"/>
        <w:adjustRightInd w:val="0"/>
        <w:spacing w:before="120"/>
        <w:ind w:firstLine="540"/>
        <w:jc w:val="both"/>
        <w:rPr>
          <w:rFonts w:ascii="Revival565BT-Bold" w:hAnsi="Revival565BT-Bold" w:cs="Revival565BT-Bold"/>
          <w:b/>
          <w:bCs/>
          <w:color w:val="1D5F2C"/>
          <w:sz w:val="17"/>
          <w:szCs w:val="17"/>
        </w:rPr>
      </w:pPr>
      <w:r w:rsidRPr="00E92326">
        <w:rPr>
          <w:rFonts w:ascii="Revival565BT-Bold" w:hAnsi="Revival565BT-Bold" w:cs="Revival565BT-Bold"/>
          <w:b/>
          <w:bCs/>
          <w:color w:val="1D5F2C"/>
          <w:sz w:val="17"/>
          <w:szCs w:val="17"/>
        </w:rPr>
        <w:lastRenderedPageBreak/>
        <w:t xml:space="preserve"> </w:t>
      </w:r>
    </w:p>
    <w:p w:rsidR="00392491" w:rsidRPr="00E92326" w:rsidRDefault="00392491" w:rsidP="00392491">
      <w:pPr>
        <w:spacing w:before="120"/>
        <w:ind w:firstLine="540"/>
        <w:jc w:val="both"/>
        <w:rPr>
          <w:rFonts w:ascii="BerkeleyOEC-Medium" w:hAnsi="BerkeleyOEC-Medium" w:cs="BerkeleyOEC-Medium"/>
          <w:color w:val="1D5F2C"/>
        </w:rPr>
      </w:pPr>
    </w:p>
    <w:p w:rsidR="00392491" w:rsidRPr="00E92326" w:rsidRDefault="00392491" w:rsidP="00392491">
      <w:pPr>
        <w:spacing w:before="120"/>
        <w:jc w:val="right"/>
        <w:rPr>
          <w:rFonts w:ascii="Revival565BT-Bold" w:hAnsi="Revival565BT-Bold" w:cs="Revival565BT-Bold"/>
          <w:b/>
          <w:bCs/>
          <w:color w:val="1D5F2C"/>
          <w:sz w:val="20"/>
          <w:szCs w:val="20"/>
        </w:rPr>
      </w:pPr>
      <w:r w:rsidRPr="00E92326">
        <w:rPr>
          <w:rFonts w:ascii="Revival565BT-Bold" w:hAnsi="Revival565BT-Bold" w:cs="Revival565BT-Bold"/>
          <w:b/>
          <w:bCs/>
          <w:color w:val="1D5F2C"/>
          <w:sz w:val="25"/>
          <w:szCs w:val="25"/>
        </w:rPr>
        <w:t>L. R</w:t>
      </w:r>
      <w:r w:rsidRPr="00E92326">
        <w:rPr>
          <w:rFonts w:ascii="Revival565BT-Bold" w:hAnsi="Revival565BT-Bold" w:cs="Revival565BT-Bold"/>
          <w:b/>
          <w:bCs/>
          <w:color w:val="1D5F2C"/>
          <w:sz w:val="20"/>
          <w:szCs w:val="20"/>
        </w:rPr>
        <w:t xml:space="preserve">ON </w:t>
      </w:r>
      <w:r w:rsidRPr="00E92326">
        <w:rPr>
          <w:rFonts w:ascii="Revival565BT-Bold" w:hAnsi="Revival565BT-Bold" w:cs="Revival565BT-Bold"/>
          <w:b/>
          <w:bCs/>
          <w:color w:val="1D5F2C"/>
          <w:sz w:val="25"/>
          <w:szCs w:val="25"/>
        </w:rPr>
        <w:t>H</w:t>
      </w:r>
      <w:r w:rsidRPr="00E92326">
        <w:rPr>
          <w:rFonts w:ascii="Revival565BT-Bold" w:hAnsi="Revival565BT-Bold" w:cs="Revival565BT-Bold"/>
          <w:b/>
          <w:bCs/>
          <w:color w:val="1D5F2C"/>
          <w:sz w:val="20"/>
          <w:szCs w:val="20"/>
        </w:rPr>
        <w:t xml:space="preserve">UBBARD </w:t>
      </w:r>
    </w:p>
    <w:p w:rsidR="00392491" w:rsidRPr="00E92326" w:rsidRDefault="00392491" w:rsidP="00392491">
      <w:pPr>
        <w:spacing w:before="120"/>
        <w:jc w:val="right"/>
      </w:pPr>
      <w:r w:rsidRPr="00E92326">
        <w:rPr>
          <w:rFonts w:ascii="Revival565BT-Bold" w:hAnsi="Revival565BT-Bold" w:cs="Revival565BT-Bold"/>
          <w:b/>
          <w:bCs/>
          <w:color w:val="1D5F2C"/>
          <w:sz w:val="17"/>
          <w:szCs w:val="17"/>
        </w:rPr>
        <w:t xml:space="preserve">FUNDADOR </w:t>
      </w:r>
    </w:p>
    <w:p w:rsidR="00C53666" w:rsidRPr="00E92326" w:rsidRDefault="00C53666" w:rsidP="00392491">
      <w:bookmarkStart w:id="0" w:name="_GoBack"/>
      <w:bookmarkEnd w:id="0"/>
    </w:p>
    <w:sectPr w:rsidR="00C53666" w:rsidRPr="00E92326" w:rsidSect="00AC3741">
      <w:headerReference w:type="even" r:id="rId6"/>
      <w:headerReference w:type="default" r:id="rId7"/>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28B0" w:rsidRDefault="003D28B0">
      <w:r>
        <w:separator/>
      </w:r>
    </w:p>
  </w:endnote>
  <w:endnote w:type="continuationSeparator" w:id="0">
    <w:p w:rsidR="003D28B0" w:rsidRDefault="003D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evival565BT-Bold">
    <w:altName w:val="Cambria"/>
    <w:panose1 w:val="00000000000000000000"/>
    <w:charset w:val="00"/>
    <w:family w:val="roman"/>
    <w:notTrueType/>
    <w:pitch w:val="default"/>
    <w:sig w:usb0="00000003" w:usb1="00000000" w:usb2="00000000" w:usb3="00000000" w:csb0="00000001" w:csb1="00000000"/>
  </w:font>
  <w:font w:name="BerkeleyOEC-Medium">
    <w:altName w:val="Cambria"/>
    <w:panose1 w:val="00000000000000000000"/>
    <w:charset w:val="00"/>
    <w:family w:val="roman"/>
    <w:notTrueType/>
    <w:pitch w:val="default"/>
    <w:sig w:usb0="00000003" w:usb1="00000000" w:usb2="00000000" w:usb3="00000000" w:csb0="00000001" w:csb1="00000000"/>
  </w:font>
  <w:font w:name="BerkeleyOEC-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28B0" w:rsidRDefault="003D28B0">
      <w:r>
        <w:separator/>
      </w:r>
    </w:p>
  </w:footnote>
  <w:footnote w:type="continuationSeparator" w:id="0">
    <w:p w:rsidR="003D28B0" w:rsidRDefault="003D2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766" w:rsidRDefault="00175766" w:rsidP="00421824">
    <w:pPr>
      <w:pStyle w:val="Cabealh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75766" w:rsidRDefault="0017576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766" w:rsidRPr="00BB70B8" w:rsidRDefault="00175766" w:rsidP="00421824">
    <w:pPr>
      <w:pStyle w:val="Cabealho"/>
      <w:framePr w:wrap="around" w:vAnchor="text" w:hAnchor="margin" w:xAlign="center" w:y="1"/>
      <w:rPr>
        <w:rStyle w:val="Nmerodepgina"/>
        <w:color w:val="008000"/>
      </w:rPr>
    </w:pPr>
    <w:r w:rsidRPr="00BB70B8">
      <w:rPr>
        <w:rStyle w:val="Nmerodepgina"/>
        <w:color w:val="008000"/>
      </w:rPr>
      <w:fldChar w:fldCharType="begin"/>
    </w:r>
    <w:r w:rsidRPr="00BB70B8">
      <w:rPr>
        <w:rStyle w:val="Nmerodepgina"/>
        <w:color w:val="008000"/>
      </w:rPr>
      <w:instrText xml:space="preserve">PAGE  </w:instrText>
    </w:r>
    <w:r w:rsidRPr="00BB70B8">
      <w:rPr>
        <w:rStyle w:val="Nmerodepgina"/>
        <w:color w:val="008000"/>
      </w:rPr>
      <w:fldChar w:fldCharType="separate"/>
    </w:r>
    <w:r w:rsidR="00E92326">
      <w:rPr>
        <w:rStyle w:val="Nmerodepgina"/>
        <w:noProof/>
        <w:color w:val="008000"/>
      </w:rPr>
      <w:t>8</w:t>
    </w:r>
    <w:r w:rsidRPr="00BB70B8">
      <w:rPr>
        <w:rStyle w:val="Nmerodepgina"/>
        <w:color w:val="008000"/>
      </w:rPr>
      <w:fldChar w:fldCharType="end"/>
    </w:r>
  </w:p>
  <w:p w:rsidR="00175766" w:rsidRDefault="0017576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E3"/>
    <w:rsid w:val="00001FEE"/>
    <w:rsid w:val="00030894"/>
    <w:rsid w:val="000A0E80"/>
    <w:rsid w:val="000C4EEC"/>
    <w:rsid w:val="000F6001"/>
    <w:rsid w:val="000F6B09"/>
    <w:rsid w:val="00161FBB"/>
    <w:rsid w:val="00175766"/>
    <w:rsid w:val="00213012"/>
    <w:rsid w:val="00272EFD"/>
    <w:rsid w:val="002A54D5"/>
    <w:rsid w:val="002C7580"/>
    <w:rsid w:val="002D673B"/>
    <w:rsid w:val="00392491"/>
    <w:rsid w:val="003C7B70"/>
    <w:rsid w:val="003D281D"/>
    <w:rsid w:val="003D28B0"/>
    <w:rsid w:val="00421824"/>
    <w:rsid w:val="00422733"/>
    <w:rsid w:val="004601F1"/>
    <w:rsid w:val="004B2BDD"/>
    <w:rsid w:val="005213AE"/>
    <w:rsid w:val="00540621"/>
    <w:rsid w:val="00562CCA"/>
    <w:rsid w:val="00620F58"/>
    <w:rsid w:val="006431E3"/>
    <w:rsid w:val="006457DB"/>
    <w:rsid w:val="0064644E"/>
    <w:rsid w:val="00652790"/>
    <w:rsid w:val="006768E8"/>
    <w:rsid w:val="006D1573"/>
    <w:rsid w:val="00714780"/>
    <w:rsid w:val="00750087"/>
    <w:rsid w:val="008051D2"/>
    <w:rsid w:val="00821690"/>
    <w:rsid w:val="00917BDF"/>
    <w:rsid w:val="0099557A"/>
    <w:rsid w:val="009A41E8"/>
    <w:rsid w:val="009C0AB7"/>
    <w:rsid w:val="00A144BC"/>
    <w:rsid w:val="00A7042F"/>
    <w:rsid w:val="00A83E5B"/>
    <w:rsid w:val="00A8666A"/>
    <w:rsid w:val="00A964EC"/>
    <w:rsid w:val="00A96A77"/>
    <w:rsid w:val="00AA37D7"/>
    <w:rsid w:val="00AC06E4"/>
    <w:rsid w:val="00AC3741"/>
    <w:rsid w:val="00AE020A"/>
    <w:rsid w:val="00AE5F27"/>
    <w:rsid w:val="00AF49FA"/>
    <w:rsid w:val="00B14E8D"/>
    <w:rsid w:val="00B2413F"/>
    <w:rsid w:val="00B37868"/>
    <w:rsid w:val="00B44727"/>
    <w:rsid w:val="00B5046C"/>
    <w:rsid w:val="00B74A27"/>
    <w:rsid w:val="00B80DB3"/>
    <w:rsid w:val="00B9338B"/>
    <w:rsid w:val="00B940DE"/>
    <w:rsid w:val="00BB23F2"/>
    <w:rsid w:val="00BB70B8"/>
    <w:rsid w:val="00BE084B"/>
    <w:rsid w:val="00C11BA2"/>
    <w:rsid w:val="00C37EC4"/>
    <w:rsid w:val="00C422EB"/>
    <w:rsid w:val="00C4472C"/>
    <w:rsid w:val="00C53666"/>
    <w:rsid w:val="00C72185"/>
    <w:rsid w:val="00D237B6"/>
    <w:rsid w:val="00D62781"/>
    <w:rsid w:val="00E552E9"/>
    <w:rsid w:val="00E7253E"/>
    <w:rsid w:val="00E92326"/>
    <w:rsid w:val="00EF0D62"/>
    <w:rsid w:val="00F748BB"/>
    <w:rsid w:val="00FA0DFF"/>
    <w:rsid w:val="00FE499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7E74C74-ABF5-47CE-81FD-68D98CFE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2491"/>
    <w:rPr>
      <w:sz w:val="24"/>
      <w:szCs w:val="24"/>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rsid w:val="00175766"/>
    <w:pPr>
      <w:tabs>
        <w:tab w:val="center" w:pos="4252"/>
        <w:tab w:val="right" w:pos="8504"/>
      </w:tabs>
    </w:pPr>
  </w:style>
  <w:style w:type="character" w:styleId="Nmerodepgina">
    <w:name w:val="page number"/>
    <w:basedOn w:val="Tipodeletrapredefinidodopargrafo"/>
    <w:rsid w:val="00175766"/>
  </w:style>
  <w:style w:type="paragraph" w:styleId="Rodap">
    <w:name w:val="footer"/>
    <w:basedOn w:val="Normal"/>
    <w:rsid w:val="00BB70B8"/>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2980</Words>
  <Characters>16095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GABINETE DE COMUNICAÇÕES HUBBARD</vt:lpstr>
    </vt:vector>
  </TitlesOfParts>
  <Company>RON'S ORG</Company>
  <LinksUpToDate>false</LinksUpToDate>
  <CharactersWithSpaces>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GABINETE DE COMUNICAÇÕES HUBBARD</dc:title>
  <dc:subject/>
  <dc:creator>DUDU</dc:creator>
  <cp:keywords/>
  <dc:description/>
  <cp:lastModifiedBy>benito ramalho</cp:lastModifiedBy>
  <cp:revision>2</cp:revision>
  <cp:lastPrinted>2005-12-04T18:12:00Z</cp:lastPrinted>
  <dcterms:created xsi:type="dcterms:W3CDTF">2018-01-15T18:30:00Z</dcterms:created>
  <dcterms:modified xsi:type="dcterms:W3CDTF">2018-01-15T18:30:00Z</dcterms:modified>
</cp:coreProperties>
</file>