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A9A" w:rsidRPr="008F705E" w:rsidRDefault="005C6A9A">
      <w:pPr>
        <w:spacing w:before="120"/>
        <w:ind w:left="425" w:right="731" w:firstLine="284"/>
        <w:jc w:val="center"/>
        <w:rPr>
          <w:color w:val="FF0000"/>
        </w:rPr>
      </w:pPr>
      <w:bookmarkStart w:id="0" w:name="_GoBack"/>
      <w:r w:rsidRPr="008F705E">
        <w:rPr>
          <w:color w:val="FF0000"/>
        </w:rPr>
        <w:t>GABINETE DE COMUNICAÇÕES HUBBARD</w:t>
      </w:r>
    </w:p>
    <w:p w:rsidR="005C6A9A" w:rsidRPr="008F705E" w:rsidRDefault="005C6A9A" w:rsidP="005C6A9A">
      <w:pPr>
        <w:jc w:val="center"/>
        <w:rPr>
          <w:color w:val="FF0000"/>
        </w:rPr>
      </w:pPr>
      <w:r w:rsidRPr="008F705E">
        <w:rPr>
          <w:color w:val="FF0000"/>
        </w:rPr>
        <w:t>Saint Hill Manor, East Grinstead, Sussex</w:t>
      </w:r>
    </w:p>
    <w:p w:rsidR="005C6A9A" w:rsidRPr="008F705E" w:rsidRDefault="005C6A9A" w:rsidP="005C6A9A">
      <w:pPr>
        <w:rPr>
          <w:color w:val="FF0000"/>
        </w:rPr>
      </w:pPr>
      <w:r w:rsidRPr="008F705E">
        <w:rPr>
          <w:color w:val="FF0000"/>
        </w:rPr>
        <w:t>Remimeo</w:t>
      </w:r>
    </w:p>
    <w:p w:rsidR="00012111" w:rsidRPr="008F705E" w:rsidRDefault="00F5672C">
      <w:pPr>
        <w:spacing w:before="120"/>
        <w:ind w:left="425" w:right="731" w:firstLine="284"/>
        <w:jc w:val="center"/>
        <w:rPr>
          <w:color w:val="FF0000"/>
        </w:rPr>
      </w:pPr>
      <w:r w:rsidRPr="008F705E">
        <w:rPr>
          <w:color w:val="FF0000"/>
        </w:rPr>
        <w:t>HCO</w:t>
      </w:r>
      <w:r w:rsidR="00012111" w:rsidRPr="008F705E">
        <w:rPr>
          <w:color w:val="FF0000"/>
        </w:rPr>
        <w:t>B</w:t>
      </w:r>
      <w:r w:rsidRPr="008F705E">
        <w:rPr>
          <w:color w:val="FF0000"/>
        </w:rPr>
        <w:t xml:space="preserve"> de </w:t>
      </w:r>
      <w:r w:rsidR="00012111" w:rsidRPr="008F705E">
        <w:rPr>
          <w:color w:val="FF0000"/>
        </w:rPr>
        <w:t>2 Agosto</w:t>
      </w:r>
      <w:r w:rsidRPr="008F705E">
        <w:rPr>
          <w:color w:val="FF0000"/>
        </w:rPr>
        <w:t xml:space="preserve"> de</w:t>
      </w:r>
      <w:r w:rsidR="00012111" w:rsidRPr="008F705E">
        <w:rPr>
          <w:color w:val="FF0000"/>
        </w:rPr>
        <w:t xml:space="preserve"> 1973</w:t>
      </w:r>
    </w:p>
    <w:p w:rsidR="00012111" w:rsidRPr="008F705E" w:rsidRDefault="00012111" w:rsidP="008F705E">
      <w:pPr>
        <w:pStyle w:val="Ttulo2"/>
        <w:rPr>
          <w:color w:val="FF0000"/>
        </w:rPr>
      </w:pPr>
      <w:r w:rsidRPr="008F705E">
        <w:rPr>
          <w:color w:val="FF0000"/>
        </w:rPr>
        <w:t>VIGOR</w:t>
      </w:r>
    </w:p>
    <w:p w:rsidR="00012111" w:rsidRPr="008F705E" w:rsidRDefault="00012111">
      <w:pPr>
        <w:spacing w:before="120"/>
        <w:ind w:left="425" w:right="731" w:firstLine="284"/>
        <w:jc w:val="both"/>
        <w:rPr>
          <w:color w:val="FF0000"/>
        </w:rPr>
      </w:pPr>
      <w:r w:rsidRPr="008F705E">
        <w:rPr>
          <w:color w:val="FF0000"/>
        </w:rPr>
        <w:t>Nos últimos tempos fiz umas pesquisas. É isso principalmente que eu tenho andado a fazer. E, embora isto não seja a pesquisa principal, achei que a devia mencionar de passagem.</w:t>
      </w:r>
    </w:p>
    <w:p w:rsidR="00012111" w:rsidRPr="008F705E" w:rsidRDefault="00012111">
      <w:pPr>
        <w:spacing w:before="120"/>
        <w:ind w:left="425" w:right="731" w:firstLine="284"/>
        <w:jc w:val="both"/>
        <w:rPr>
          <w:color w:val="FF0000"/>
        </w:rPr>
      </w:pPr>
      <w:r w:rsidRPr="008F705E">
        <w:rPr>
          <w:color w:val="FF0000"/>
        </w:rPr>
        <w:t>Há cerca de quatro séculos, a dieta do Homem passou por uma mudança radical. Antes disso, o que ele comia era Europeu e Asiático. Cevada integral, proteínas variadas, vários tipos de trigo e outros alimentos que, não sendo necessariamente abundantes, constituíam no entanto uma dieta radicalmente diferente daquela que é feita pelo Homem de hoje.</w:t>
      </w:r>
    </w:p>
    <w:p w:rsidR="00012111" w:rsidRPr="008F705E" w:rsidRDefault="00012111">
      <w:pPr>
        <w:spacing w:before="120"/>
        <w:ind w:left="425" w:right="731" w:firstLine="284"/>
        <w:jc w:val="both"/>
        <w:rPr>
          <w:color w:val="FF0000"/>
        </w:rPr>
      </w:pPr>
      <w:r w:rsidRPr="008F705E">
        <w:rPr>
          <w:color w:val="FF0000"/>
        </w:rPr>
        <w:t>Com a descoberta do Novo Mundo, houve pela primeira vez abundância de AÇÚCAR. Até então, o açúcar vinha de algumas plantas raras e de colmeias e era caríssimo, caro demais para ser consumido pelas massas. Mas a riqueza das Índias Ocidentais não foi realmente o ouro. Foi o produto da cana sacarina: AÇÚCAR AMARELO e AÇÚCAR BRANCO.</w:t>
      </w:r>
    </w:p>
    <w:p w:rsidR="00012111" w:rsidRPr="008F705E" w:rsidRDefault="00012111">
      <w:pPr>
        <w:spacing w:before="120"/>
        <w:ind w:left="425" w:right="731" w:firstLine="284"/>
        <w:jc w:val="both"/>
        <w:rPr>
          <w:color w:val="FF0000"/>
        </w:rPr>
      </w:pPr>
      <w:r w:rsidRPr="008F705E">
        <w:rPr>
          <w:color w:val="FF0000"/>
        </w:rPr>
        <w:t>As Américas também deram ao mundo muitas plantas novas como o milho (o alimento farináceo dos Africanos), a batata e outros hidratos de carbono, e hoje em dia uma parte assustadora da dieta Europeia e Africana é feita de plantas que foram originalmente encontradas na América. Todos estes alimentos consistem principalmente de hidratos de carbono, o que quer dizer que têm poucas proteínas.</w:t>
      </w:r>
    </w:p>
    <w:p w:rsidR="00012111" w:rsidRPr="008F705E" w:rsidRDefault="00012111">
      <w:pPr>
        <w:spacing w:before="120"/>
        <w:ind w:left="425" w:right="731" w:firstLine="284"/>
        <w:jc w:val="both"/>
        <w:rPr>
          <w:color w:val="FF0000"/>
        </w:rPr>
      </w:pPr>
      <w:r w:rsidRPr="008F705E">
        <w:rPr>
          <w:color w:val="FF0000"/>
        </w:rPr>
        <w:t xml:space="preserve">Portanto, a dieta do Homem mudou. E as mudanças foram na </w:t>
      </w:r>
      <w:r w:rsidR="005C6A9A" w:rsidRPr="008F705E">
        <w:rPr>
          <w:color w:val="FF0000"/>
        </w:rPr>
        <w:t>direção</w:t>
      </w:r>
      <w:r w:rsidRPr="008F705E">
        <w:rPr>
          <w:color w:val="FF0000"/>
        </w:rPr>
        <w:t xml:space="preserve"> do Açúcar e dos Hidratos de Carbono, afastando-se de uma dieta rica em proteínas.</w:t>
      </w:r>
    </w:p>
    <w:p w:rsidR="00012111" w:rsidRPr="008F705E" w:rsidRDefault="00012111">
      <w:pPr>
        <w:spacing w:before="120"/>
        <w:ind w:left="425" w:right="731" w:firstLine="284"/>
        <w:jc w:val="both"/>
        <w:rPr>
          <w:color w:val="FF0000"/>
        </w:rPr>
      </w:pPr>
      <w:r w:rsidRPr="008F705E">
        <w:rPr>
          <w:color w:val="FF0000"/>
        </w:rPr>
        <w:t>E podemos dizer que com esta mudança se foi o vigor do Homem.</w:t>
      </w:r>
    </w:p>
    <w:p w:rsidR="00012111" w:rsidRPr="008F705E" w:rsidRDefault="00012111">
      <w:pPr>
        <w:spacing w:before="120"/>
        <w:ind w:left="425" w:right="731" w:firstLine="284"/>
        <w:jc w:val="both"/>
        <w:rPr>
          <w:color w:val="FF0000"/>
        </w:rPr>
      </w:pPr>
      <w:r w:rsidRPr="008F705E">
        <w:rPr>
          <w:color w:val="FF0000"/>
        </w:rPr>
        <w:t xml:space="preserve">O Açúcar é algo enganador. Parece dar-nos energia. Mas faz isso porque </w:t>
      </w:r>
      <w:r w:rsidRPr="008F705E">
        <w:rPr>
          <w:i/>
          <w:color w:val="FF0000"/>
        </w:rPr>
        <w:t>ultrapassa</w:t>
      </w:r>
      <w:r w:rsidRPr="008F705E">
        <w:rPr>
          <w:color w:val="FF0000"/>
        </w:rPr>
        <w:t xml:space="preserve"> a produção de açúcar do próprio corpo. O Álcool também engana. Aparentemente </w:t>
      </w:r>
      <w:r w:rsidRPr="008F705E">
        <w:rPr>
          <w:i/>
          <w:color w:val="FF0000"/>
        </w:rPr>
        <w:t>ultrapassa</w:t>
      </w:r>
      <w:r w:rsidRPr="008F705E">
        <w:rPr>
          <w:color w:val="FF0000"/>
        </w:rPr>
        <w:t xml:space="preserve"> a capacidade de produzir açúcar, sendo essa a razão pela qual destrói o fígado. Por outras palavras, o açúcar em abundância </w:t>
      </w:r>
      <w:r w:rsidRPr="008F705E">
        <w:rPr>
          <w:i/>
          <w:color w:val="FF0000"/>
        </w:rPr>
        <w:t>ultrapassou</w:t>
      </w:r>
      <w:r w:rsidRPr="008F705E">
        <w:rPr>
          <w:color w:val="FF0000"/>
        </w:rPr>
        <w:t xml:space="preserve"> os mecanismos básicos de produção de açúcar do corpo.</w:t>
      </w:r>
    </w:p>
    <w:p w:rsidR="00012111" w:rsidRPr="008F705E" w:rsidRDefault="00012111">
      <w:pPr>
        <w:spacing w:before="120"/>
        <w:ind w:left="425" w:right="731" w:firstLine="284"/>
        <w:jc w:val="both"/>
        <w:rPr>
          <w:color w:val="FF0000"/>
        </w:rPr>
      </w:pPr>
      <w:r w:rsidRPr="008F705E">
        <w:rPr>
          <w:color w:val="FF0000"/>
        </w:rPr>
        <w:t>Açúcar</w:t>
      </w:r>
      <w:r w:rsidR="00D1700F" w:rsidRPr="008F705E">
        <w:rPr>
          <w:color w:val="FF0000"/>
        </w:rPr>
        <w:t>,</w:t>
      </w:r>
      <w:r w:rsidRPr="008F705E">
        <w:rPr>
          <w:color w:val="FF0000"/>
        </w:rPr>
        <w:t xml:space="preserve"> sem mais nada</w:t>
      </w:r>
      <w:r w:rsidR="00D1700F" w:rsidRPr="008F705E">
        <w:rPr>
          <w:color w:val="FF0000"/>
        </w:rPr>
        <w:t>,</w:t>
      </w:r>
      <w:r w:rsidRPr="008F705E">
        <w:rPr>
          <w:color w:val="FF0000"/>
        </w:rPr>
        <w:t xml:space="preserve"> torna alcalinos os processos estomacais e digestivos. Isto é o oposto do ácido. A comida carece de ácido para ser digerida. Por isso, quando não se come proteína nem se digere a comida, acaba-se por ficar num estado de subnutrição - uma interrupção geral das funções físicas devida à falta de nutrição adequada. Isto é só uma </w:t>
      </w:r>
      <w:r w:rsidRPr="008F705E">
        <w:rPr>
          <w:i/>
          <w:color w:val="FF0000"/>
        </w:rPr>
        <w:t>pequena</w:t>
      </w:r>
      <w:r w:rsidRPr="008F705E">
        <w:rPr>
          <w:color w:val="FF0000"/>
        </w:rPr>
        <w:t xml:space="preserve"> parte da questão.</w:t>
      </w:r>
    </w:p>
    <w:p w:rsidR="00012111" w:rsidRPr="008F705E" w:rsidRDefault="00012111">
      <w:pPr>
        <w:spacing w:before="120"/>
        <w:ind w:left="425" w:right="731" w:firstLine="284"/>
        <w:jc w:val="both"/>
        <w:rPr>
          <w:color w:val="FF0000"/>
        </w:rPr>
      </w:pPr>
      <w:r w:rsidRPr="008F705E">
        <w:rPr>
          <w:color w:val="FF0000"/>
        </w:rPr>
        <w:t>O Açúcar, que supostamente “produz energia”, só o faz à custa da saúde física, pois o açúcar não faz um corpo, este só o consome.</w:t>
      </w:r>
    </w:p>
    <w:p w:rsidR="00012111" w:rsidRPr="008F705E" w:rsidRDefault="00012111">
      <w:pPr>
        <w:spacing w:before="120"/>
        <w:ind w:left="425" w:right="731" w:firstLine="284"/>
        <w:jc w:val="both"/>
        <w:rPr>
          <w:color w:val="FF0000"/>
        </w:rPr>
      </w:pPr>
      <w:r w:rsidRPr="008F705E">
        <w:rPr>
          <w:color w:val="FF0000"/>
        </w:rPr>
        <w:t>O resultado de um alto consumo de açúcar e hidratos de carbono é sentir-se constantemente cansado - falta de vigor. Uma dieta de chocolates e coca-colas pode parecer introduzir energia mas, no fim, não vai sobrar nada do corpo para consumir essa energia!</w:t>
      </w:r>
    </w:p>
    <w:p w:rsidR="00012111" w:rsidRPr="008F705E" w:rsidRDefault="00012111">
      <w:pPr>
        <w:spacing w:before="120"/>
        <w:ind w:left="425" w:right="731" w:firstLine="284"/>
        <w:jc w:val="both"/>
        <w:rPr>
          <w:color w:val="FF0000"/>
        </w:rPr>
      </w:pPr>
      <w:r w:rsidRPr="008F705E">
        <w:rPr>
          <w:color w:val="FF0000"/>
        </w:rPr>
        <w:t xml:space="preserve">Bom, hoje em dia dão aos bebés logo desde o início açúcar e hidratos de carbono como sendo uma “dieta aceitável”. Nada de proteínas. O resultado são os bebés gordos que se vêm por aí como balões nos seus carrinhos de bebé. Começam a vida já a perder. O pouco que falta para os derrotar é-lhes dado pelas coca-colas e chocolates. E lá se vai tudo pela </w:t>
      </w:r>
      <w:r w:rsidR="005C6A9A" w:rsidRPr="008F705E">
        <w:rPr>
          <w:color w:val="FF0000"/>
        </w:rPr>
        <w:t>água</w:t>
      </w:r>
      <w:r w:rsidRPr="008F705E">
        <w:rPr>
          <w:color w:val="FF0000"/>
        </w:rPr>
        <w:t xml:space="preserve"> abaixo. Fica-se assim com uma civilização cansada, sem resistência.</w:t>
      </w:r>
    </w:p>
    <w:p w:rsidR="00012111" w:rsidRPr="008F705E" w:rsidRDefault="00012111">
      <w:pPr>
        <w:spacing w:before="120"/>
        <w:ind w:left="425" w:right="731" w:firstLine="284"/>
        <w:jc w:val="both"/>
        <w:rPr>
          <w:color w:val="FF0000"/>
        </w:rPr>
      </w:pPr>
      <w:r w:rsidRPr="008F705E">
        <w:rPr>
          <w:color w:val="FF0000"/>
        </w:rPr>
        <w:lastRenderedPageBreak/>
        <w:t>A de</w:t>
      </w:r>
      <w:r w:rsidR="00D1700F" w:rsidRPr="008F705E">
        <w:rPr>
          <w:color w:val="FF0000"/>
        </w:rPr>
        <w:t xml:space="preserve">generação pode ser invertida </w:t>
      </w:r>
      <w:r w:rsidRPr="008F705E">
        <w:rPr>
          <w:color w:val="FF0000"/>
        </w:rPr>
        <w:t>para</w:t>
      </w:r>
      <w:r w:rsidR="00D1700F" w:rsidRPr="008F705E">
        <w:rPr>
          <w:color w:val="FF0000"/>
        </w:rPr>
        <w:t>ndo</w:t>
      </w:r>
      <w:r w:rsidRPr="008F705E">
        <w:rPr>
          <w:color w:val="FF0000"/>
        </w:rPr>
        <w:t xml:space="preserve"> com as coca-colas e chocolates</w:t>
      </w:r>
      <w:r w:rsidR="00D1700F" w:rsidRPr="008F705E">
        <w:rPr>
          <w:color w:val="FF0000"/>
        </w:rPr>
        <w:t>,</w:t>
      </w:r>
      <w:r w:rsidRPr="008F705E">
        <w:rPr>
          <w:color w:val="FF0000"/>
        </w:rPr>
        <w:t xml:space="preserve"> e com o açúcar no café e no chá</w:t>
      </w:r>
      <w:r w:rsidR="00D1700F" w:rsidRPr="008F705E">
        <w:rPr>
          <w:color w:val="FF0000"/>
        </w:rPr>
        <w:t xml:space="preserve">, </w:t>
      </w:r>
      <w:r w:rsidRPr="008F705E">
        <w:rPr>
          <w:color w:val="FF0000"/>
        </w:rPr>
        <w:t>e começa</w:t>
      </w:r>
      <w:r w:rsidR="00D1700F" w:rsidRPr="008F705E">
        <w:rPr>
          <w:color w:val="FF0000"/>
        </w:rPr>
        <w:t>ndo</w:t>
      </w:r>
      <w:r w:rsidRPr="008F705E">
        <w:rPr>
          <w:color w:val="FF0000"/>
        </w:rPr>
        <w:t xml:space="preserve"> a concentrar</w:t>
      </w:r>
      <w:r w:rsidR="00D1700F" w:rsidRPr="008F705E">
        <w:rPr>
          <w:color w:val="FF0000"/>
        </w:rPr>
        <w:t>-nos</w:t>
      </w:r>
      <w:r w:rsidRPr="008F705E">
        <w:rPr>
          <w:color w:val="FF0000"/>
        </w:rPr>
        <w:t xml:space="preserve"> na ingestão uma boa percentagem de proteína. Após umas semanas ou meses começa-se a sentir o vigor. O corpinho começou a reconstruir-se. </w:t>
      </w:r>
    </w:p>
    <w:p w:rsidR="00012111" w:rsidRPr="008F705E" w:rsidRDefault="00012111">
      <w:pPr>
        <w:spacing w:before="120"/>
        <w:ind w:left="425" w:right="731" w:firstLine="284"/>
        <w:jc w:val="both"/>
        <w:rPr>
          <w:color w:val="FF0000"/>
        </w:rPr>
      </w:pPr>
      <w:r w:rsidRPr="008F705E">
        <w:rPr>
          <w:color w:val="FF0000"/>
        </w:rPr>
        <w:t>Se quer</w:t>
      </w:r>
      <w:r w:rsidR="00D1700F" w:rsidRPr="008F705E">
        <w:rPr>
          <w:color w:val="FF0000"/>
        </w:rPr>
        <w:t>emos</w:t>
      </w:r>
      <w:r w:rsidRPr="008F705E">
        <w:rPr>
          <w:color w:val="FF0000"/>
        </w:rPr>
        <w:t xml:space="preserve"> utilizar um carr</w:t>
      </w:r>
      <w:r w:rsidR="00D1700F" w:rsidRPr="008F705E">
        <w:rPr>
          <w:color w:val="FF0000"/>
        </w:rPr>
        <w:t>o</w:t>
      </w:r>
      <w:r w:rsidRPr="008F705E">
        <w:rPr>
          <w:color w:val="FF0000"/>
        </w:rPr>
        <w:t xml:space="preserve"> tem</w:t>
      </w:r>
      <w:r w:rsidR="00D1700F" w:rsidRPr="008F705E">
        <w:rPr>
          <w:color w:val="FF0000"/>
        </w:rPr>
        <w:t>os</w:t>
      </w:r>
      <w:r w:rsidRPr="008F705E">
        <w:rPr>
          <w:color w:val="FF0000"/>
        </w:rPr>
        <w:t xml:space="preserve"> de se lhe dar combustível e óleo adequados. Se quer</w:t>
      </w:r>
      <w:r w:rsidR="00D1700F" w:rsidRPr="008F705E">
        <w:rPr>
          <w:color w:val="FF0000"/>
        </w:rPr>
        <w:t>emos</w:t>
      </w:r>
      <w:r w:rsidRPr="008F705E">
        <w:rPr>
          <w:color w:val="FF0000"/>
        </w:rPr>
        <w:t xml:space="preserve"> utilizar um corpo, tem</w:t>
      </w:r>
      <w:r w:rsidR="00D1700F" w:rsidRPr="008F705E">
        <w:rPr>
          <w:color w:val="FF0000"/>
        </w:rPr>
        <w:t>os</w:t>
      </w:r>
      <w:r w:rsidRPr="008F705E">
        <w:rPr>
          <w:color w:val="FF0000"/>
        </w:rPr>
        <w:t xml:space="preserve"> de lhe dar o alimento adequado, e isso incluí proteínas.</w:t>
      </w:r>
    </w:p>
    <w:p w:rsidR="00012111" w:rsidRPr="008F705E" w:rsidRDefault="00012111">
      <w:pPr>
        <w:spacing w:before="120"/>
        <w:ind w:left="425" w:right="731" w:firstLine="284"/>
        <w:jc w:val="both"/>
        <w:rPr>
          <w:color w:val="FF0000"/>
        </w:rPr>
      </w:pPr>
      <w:r w:rsidRPr="008F705E">
        <w:rPr>
          <w:color w:val="FF0000"/>
        </w:rPr>
        <w:t>Temos visto abordo muitas modas de dietas. Isso é o que elas eram. ‘‘Coma cenouras liquefeitas e você voará’’. ‘‘Mastigue só vitamina X e levitará’’. Bom, dietas más desse género dão aos regimes alimentares um mau nome, como ‘‘malu</w:t>
      </w:r>
      <w:r w:rsidR="006344A2" w:rsidRPr="008F705E">
        <w:rPr>
          <w:color w:val="FF0000"/>
        </w:rPr>
        <w:t>queira</w:t>
      </w:r>
      <w:r w:rsidRPr="008F705E">
        <w:rPr>
          <w:color w:val="FF0000"/>
        </w:rPr>
        <w:t>’’. Temos tido por aí maluquinhos de comidas que só comiam avelãs e ervas chinesas. Bem, isso é um assunto completamente diferente daquilo do que estou a falar. Acho que essas dietas não interessam a ninguém.</w:t>
      </w:r>
    </w:p>
    <w:p w:rsidR="00012111" w:rsidRPr="008F705E" w:rsidRDefault="00012111">
      <w:pPr>
        <w:spacing w:before="120"/>
        <w:ind w:left="425" w:right="731" w:firstLine="284"/>
        <w:jc w:val="both"/>
        <w:rPr>
          <w:color w:val="FF0000"/>
        </w:rPr>
      </w:pPr>
      <w:r w:rsidRPr="008F705E">
        <w:rPr>
          <w:color w:val="FF0000"/>
        </w:rPr>
        <w:t>Eu estou a dizer que devemos mas é comer a nossa comidinha, em vez de vivermos de chocolates, coca-colas e leite e café com açúcar.</w:t>
      </w:r>
    </w:p>
    <w:p w:rsidR="00012111" w:rsidRPr="008F705E" w:rsidRDefault="00012111">
      <w:pPr>
        <w:spacing w:before="120"/>
        <w:ind w:left="425" w:right="731" w:firstLine="284"/>
        <w:jc w:val="both"/>
        <w:rPr>
          <w:color w:val="FF0000"/>
        </w:rPr>
      </w:pPr>
      <w:r w:rsidRPr="008F705E">
        <w:rPr>
          <w:color w:val="FF0000"/>
        </w:rPr>
        <w:t>Se comer o hambúrguer e os legumes e não tocar nos ch</w:t>
      </w:r>
      <w:r w:rsidR="00D40B0A" w:rsidRPr="008F705E">
        <w:rPr>
          <w:color w:val="FF0000"/>
        </w:rPr>
        <w:t>ocolates e coca-colas, começa</w:t>
      </w:r>
      <w:r w:rsidRPr="008F705E">
        <w:rPr>
          <w:color w:val="FF0000"/>
        </w:rPr>
        <w:t xml:space="preserve"> a ganhar muita energia. A comida demora muito mais a criar energia do que o açúcar.</w:t>
      </w:r>
    </w:p>
    <w:p w:rsidR="00012111" w:rsidRPr="008F705E" w:rsidRDefault="00012111">
      <w:pPr>
        <w:spacing w:before="120"/>
        <w:ind w:left="425" w:right="731" w:firstLine="284"/>
        <w:jc w:val="both"/>
        <w:rPr>
          <w:color w:val="FF0000"/>
        </w:rPr>
      </w:pPr>
      <w:r w:rsidRPr="008F705E">
        <w:rPr>
          <w:color w:val="FF0000"/>
        </w:rPr>
        <w:t>A maioria dos corpos que andam por aí começam logo de início com fórmulas alimentares para bebés  cheias de hidratos de carbono, passando assim a acreditar que se algo é doce, então é bom. Bem, a cocaína provavelmente também tem um sabor maravilhoso, mas não vai fazer um corpo e o vigor que transmite é realmente muito falso</w:t>
      </w:r>
      <w:r w:rsidR="006344A2" w:rsidRPr="008F705E">
        <w:rPr>
          <w:color w:val="FF0000"/>
        </w:rPr>
        <w:t>,</w:t>
      </w:r>
      <w:r w:rsidRPr="008F705E">
        <w:rPr>
          <w:color w:val="FF0000"/>
        </w:rPr>
        <w:t xml:space="preserve"> e fá-lo destroçando o corpo.</w:t>
      </w:r>
    </w:p>
    <w:p w:rsidR="00012111" w:rsidRPr="008F705E" w:rsidRDefault="00012111">
      <w:pPr>
        <w:spacing w:before="120"/>
        <w:ind w:left="425" w:right="731" w:firstLine="284"/>
        <w:jc w:val="both"/>
        <w:rPr>
          <w:color w:val="FF0000"/>
        </w:rPr>
      </w:pPr>
      <w:r w:rsidRPr="008F705E">
        <w:rPr>
          <w:color w:val="FF0000"/>
        </w:rPr>
        <w:t xml:space="preserve">A dieta do Homem mudou durante os últimos quatro séculos. E agora há muitas populações que vivem da previdência social e que estão doentes. E ele realmente continua a incitar </w:t>
      </w:r>
      <w:r w:rsidR="006344A2" w:rsidRPr="008F705E">
        <w:rPr>
          <w:color w:val="FF0000"/>
        </w:rPr>
        <w:t>à</w:t>
      </w:r>
      <w:r w:rsidRPr="008F705E">
        <w:rPr>
          <w:color w:val="FF0000"/>
        </w:rPr>
        <w:t>quilo que o pôs nesse estado - o açúcar e os hidratos de carbono.</w:t>
      </w:r>
    </w:p>
    <w:p w:rsidR="00012111" w:rsidRPr="008F705E" w:rsidRDefault="00012111">
      <w:pPr>
        <w:spacing w:before="120"/>
        <w:ind w:left="425" w:right="731" w:firstLine="284"/>
        <w:jc w:val="both"/>
        <w:rPr>
          <w:color w:val="FF0000"/>
        </w:rPr>
      </w:pPr>
      <w:r w:rsidRPr="008F705E">
        <w:rPr>
          <w:color w:val="FF0000"/>
        </w:rPr>
        <w:t>A América vingou-se por ter sido descoberta e violada. Deu ao mundo massas de novos hidratos de carbono e, principalmente, deu ao mundo açúcar bruto em grandes quantidades. Uma vingança interessante.</w:t>
      </w:r>
    </w:p>
    <w:p w:rsidR="00012111" w:rsidRPr="008F705E" w:rsidRDefault="00012111">
      <w:pPr>
        <w:spacing w:before="120"/>
        <w:ind w:left="425" w:right="731" w:firstLine="284"/>
        <w:jc w:val="both"/>
        <w:rPr>
          <w:color w:val="FF0000"/>
        </w:rPr>
      </w:pPr>
    </w:p>
    <w:p w:rsidR="00012111" w:rsidRPr="008F705E" w:rsidRDefault="00012111">
      <w:pPr>
        <w:spacing w:before="120"/>
        <w:ind w:left="425" w:right="731" w:firstLine="284"/>
        <w:jc w:val="right"/>
        <w:rPr>
          <w:color w:val="FF0000"/>
        </w:rPr>
      </w:pPr>
      <w:r w:rsidRPr="008F705E">
        <w:rPr>
          <w:color w:val="FF0000"/>
        </w:rPr>
        <w:t>L. RON HUBBARD</w:t>
      </w:r>
    </w:p>
    <w:p w:rsidR="00012111" w:rsidRPr="008F705E" w:rsidRDefault="00012111">
      <w:pPr>
        <w:spacing w:before="120"/>
        <w:ind w:left="425" w:right="731" w:firstLine="284"/>
        <w:jc w:val="right"/>
        <w:rPr>
          <w:color w:val="FF0000"/>
        </w:rPr>
      </w:pPr>
      <w:r w:rsidRPr="008F705E">
        <w:rPr>
          <w:color w:val="FF0000"/>
        </w:rPr>
        <w:t>Fundador</w:t>
      </w:r>
      <w:bookmarkEnd w:id="0"/>
    </w:p>
    <w:sectPr w:rsidR="00012111" w:rsidRPr="008F705E">
      <w:pgSz w:w="11901" w:h="16834"/>
      <w:pgMar w:top="1134" w:right="567" w:bottom="851" w:left="1247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2C"/>
    <w:rsid w:val="00012111"/>
    <w:rsid w:val="005C6A9A"/>
    <w:rsid w:val="006344A2"/>
    <w:rsid w:val="008F705E"/>
    <w:rsid w:val="00D1700F"/>
    <w:rsid w:val="00D40B0A"/>
    <w:rsid w:val="00F5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145E2-B8B2-4481-9846-F5A0C507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6A9A"/>
    <w:pPr>
      <w:overflowPunct w:val="0"/>
      <w:autoSpaceDE w:val="0"/>
      <w:autoSpaceDN w:val="0"/>
      <w:adjustRightInd w:val="0"/>
      <w:spacing w:after="120"/>
      <w:textAlignment w:val="baseline"/>
    </w:pPr>
    <w:rPr>
      <w:rFonts w:ascii="Garamond" w:hAnsi="Garamond"/>
      <w:sz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8F705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8F705E"/>
    <w:pPr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Estilo1">
    <w:name w:val="Estilo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aps/>
      <w:sz w:val="24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8F705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8F705E"/>
    <w:rPr>
      <w:rFonts w:ascii="Garamond" w:hAnsi="Garamond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801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Recentemente tenho estado a fazer alguma pesquisa. É principalmente isso que tenho estado a fazer. E, embora isto não seja a pesquisa principal, achei que a devia mencionar de passagem.</vt:lpstr>
    </vt:vector>
  </TitlesOfParts>
  <Company> 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Recentemente tenho estado a fazer alguma pesquisa. É principalmente isso que tenho estado a fazer. E, embora isto não seja a pesquisa principal, achei que a devia mencionar de passagem.</dc:title>
  <dc:subject/>
  <dc:creator>E.Freitas</dc:creator>
  <cp:keywords/>
  <dc:description/>
  <cp:lastModifiedBy>Franz Le Gal</cp:lastModifiedBy>
  <cp:revision>2</cp:revision>
  <cp:lastPrinted>2004-10-11T20:34:00Z</cp:lastPrinted>
  <dcterms:created xsi:type="dcterms:W3CDTF">2018-09-28T21:56:00Z</dcterms:created>
  <dcterms:modified xsi:type="dcterms:W3CDTF">2018-09-28T21:56:00Z</dcterms:modified>
</cp:coreProperties>
</file>