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8C6" w:rsidRPr="00594422" w:rsidRDefault="000668C6" w:rsidP="000668C6">
      <w:pPr>
        <w:ind w:left="0" w:right="-136" w:firstLine="284"/>
        <w:jc w:val="center"/>
        <w:rPr>
          <w:rFonts w:ascii="Times New Roman" w:hAnsi="Times New Roman"/>
          <w:lang w:val="pt-PT"/>
        </w:rPr>
      </w:pPr>
      <w:bookmarkStart w:id="0" w:name="_GoBack"/>
      <w:bookmarkEnd w:id="0"/>
      <w:r w:rsidRPr="00594422">
        <w:rPr>
          <w:rFonts w:ascii="Times New Roman" w:hAnsi="Times New Roman"/>
          <w:lang w:val="pt-PT"/>
        </w:rPr>
        <w:t>BTB DE 8 DE NOVEMBRO DE 1972RA</w:t>
      </w:r>
    </w:p>
    <w:p w:rsidR="000668C6" w:rsidRPr="00594422" w:rsidRDefault="000668C6" w:rsidP="000668C6">
      <w:pPr>
        <w:ind w:left="0" w:right="-136" w:firstLine="284"/>
        <w:jc w:val="center"/>
        <w:rPr>
          <w:rFonts w:ascii="Times New Roman" w:hAnsi="Times New Roman"/>
          <w:lang w:val="pt-PT"/>
        </w:rPr>
      </w:pPr>
      <w:r w:rsidRPr="00594422">
        <w:rPr>
          <w:rFonts w:ascii="Times New Roman" w:hAnsi="Times New Roman"/>
          <w:lang w:val="pt-PT"/>
        </w:rPr>
        <w:t>Emissão II</w:t>
      </w:r>
    </w:p>
    <w:p w:rsidR="000668C6" w:rsidRPr="00594422" w:rsidRDefault="000D0AC0" w:rsidP="000668C6">
      <w:pPr>
        <w:spacing w:before="120"/>
        <w:ind w:left="0" w:right="-136" w:firstLine="284"/>
        <w:jc w:val="center"/>
        <w:rPr>
          <w:rFonts w:ascii="Times New Roman" w:hAnsi="Times New Roman"/>
          <w:b/>
          <w:lang w:val="pt-PT"/>
        </w:rPr>
      </w:pPr>
      <w:r w:rsidRPr="00594422">
        <w:rPr>
          <w:rFonts w:ascii="Times New Roman" w:hAnsi="Times New Roman"/>
          <w:b/>
          <w:i/>
          <w:lang w:val="pt-PT"/>
        </w:rPr>
        <w:t>Série</w:t>
      </w:r>
      <w:r w:rsidR="000668C6" w:rsidRPr="00594422">
        <w:rPr>
          <w:rFonts w:ascii="Times New Roman" w:hAnsi="Times New Roman"/>
          <w:b/>
          <w:i/>
          <w:lang w:val="pt-PT"/>
        </w:rPr>
        <w:t xml:space="preserve"> Admin do Auditor 22RA</w:t>
      </w:r>
    </w:p>
    <w:p w:rsidR="000668C6" w:rsidRPr="00594422" w:rsidRDefault="000668C6" w:rsidP="000D0AC0">
      <w:pPr>
        <w:spacing w:before="240"/>
        <w:ind w:left="0" w:right="-136" w:firstLine="284"/>
        <w:jc w:val="center"/>
        <w:rPr>
          <w:rFonts w:ascii="Times New Roman" w:hAnsi="Times New Roman"/>
          <w:b/>
          <w:sz w:val="28"/>
          <w:szCs w:val="28"/>
          <w:lang w:val="pt-PT"/>
        </w:rPr>
      </w:pPr>
      <w:r w:rsidRPr="00594422">
        <w:rPr>
          <w:rFonts w:ascii="Times New Roman" w:hAnsi="Times New Roman"/>
          <w:b/>
          <w:sz w:val="28"/>
          <w:szCs w:val="28"/>
          <w:lang w:val="pt-PT"/>
        </w:rPr>
        <w:t>SUMÁRIO DE ERROS DO FOLDER (FES)</w:t>
      </w:r>
    </w:p>
    <w:p w:rsidR="000668C6" w:rsidRPr="00594422" w:rsidRDefault="000668C6" w:rsidP="000D0AC0">
      <w:pPr>
        <w:spacing w:before="240"/>
        <w:ind w:left="0" w:right="-136" w:firstLine="284"/>
        <w:jc w:val="both"/>
        <w:rPr>
          <w:rFonts w:ascii="Times New Roman" w:hAnsi="Times New Roman"/>
          <w:sz w:val="20"/>
          <w:lang w:val="pt-PT"/>
        </w:rPr>
      </w:pPr>
      <w:r w:rsidRPr="00594422">
        <w:rPr>
          <w:rFonts w:ascii="Times New Roman" w:hAnsi="Times New Roman"/>
          <w:sz w:val="20"/>
          <w:lang w:val="pt-PT"/>
        </w:rPr>
        <w:tab/>
        <w:t xml:space="preserve">Ref.: </w:t>
      </w:r>
      <w:r w:rsidRPr="00594422">
        <w:rPr>
          <w:rFonts w:ascii="Times New Roman" w:hAnsi="Times New Roman"/>
          <w:sz w:val="20"/>
          <w:lang w:val="pt-PT"/>
        </w:rPr>
        <w:tab/>
        <w:t>HCOB 6 Out. 70</w:t>
      </w:r>
      <w:r w:rsidRPr="00594422">
        <w:rPr>
          <w:rFonts w:ascii="Times New Roman" w:hAnsi="Times New Roman"/>
          <w:sz w:val="20"/>
          <w:lang w:val="pt-PT"/>
        </w:rPr>
        <w:tab/>
        <w:t>C/S Série 19, “Sumário de Erros do Folder”</w:t>
      </w:r>
    </w:p>
    <w:p w:rsidR="000668C6" w:rsidRPr="00594422" w:rsidRDefault="000668C6" w:rsidP="000668C6">
      <w:pPr>
        <w:ind w:left="0" w:right="-136" w:firstLine="284"/>
        <w:jc w:val="both"/>
        <w:rPr>
          <w:rFonts w:ascii="Times New Roman" w:hAnsi="Times New Roman"/>
          <w:sz w:val="20"/>
          <w:lang w:val="pt-PT"/>
        </w:rPr>
      </w:pPr>
      <w:r w:rsidRPr="00594422">
        <w:rPr>
          <w:rFonts w:ascii="Times New Roman" w:hAnsi="Times New Roman"/>
          <w:sz w:val="20"/>
          <w:lang w:val="pt-PT"/>
        </w:rPr>
        <w:tab/>
      </w:r>
      <w:r w:rsidRPr="00594422">
        <w:rPr>
          <w:rFonts w:ascii="Times New Roman" w:hAnsi="Times New Roman"/>
          <w:sz w:val="20"/>
          <w:lang w:val="pt-PT"/>
        </w:rPr>
        <w:tab/>
        <w:t>FITA   7 Abr. 72</w:t>
      </w:r>
      <w:r w:rsidRPr="00594422">
        <w:rPr>
          <w:rFonts w:ascii="Times New Roman" w:hAnsi="Times New Roman"/>
          <w:sz w:val="20"/>
          <w:lang w:val="pt-PT"/>
        </w:rPr>
        <w:tab/>
        <w:t>Dn Exp. Fita 3, “Administração do Auditor”</w:t>
      </w:r>
    </w:p>
    <w:p w:rsidR="000668C6" w:rsidRPr="00594422" w:rsidRDefault="000668C6" w:rsidP="000668C6">
      <w:pPr>
        <w:ind w:left="0" w:right="-136" w:firstLine="284"/>
        <w:jc w:val="center"/>
        <w:rPr>
          <w:rFonts w:ascii="Times New Roman" w:hAnsi="Times New Roman"/>
          <w:i/>
          <w:sz w:val="20"/>
          <w:lang w:val="pt-PT"/>
        </w:rPr>
      </w:pPr>
    </w:p>
    <w:p w:rsidR="000668C6" w:rsidRPr="00594422" w:rsidRDefault="000668C6" w:rsidP="000668C6">
      <w:pPr>
        <w:ind w:left="0" w:right="-136" w:firstLine="284"/>
        <w:jc w:val="center"/>
        <w:rPr>
          <w:rFonts w:ascii="Times New Roman" w:hAnsi="Times New Roman"/>
          <w:i/>
          <w:sz w:val="20"/>
          <w:lang w:val="pt-PT"/>
        </w:rPr>
      </w:pPr>
      <w:r w:rsidRPr="00594422">
        <w:rPr>
          <w:rFonts w:ascii="Times New Roman" w:hAnsi="Times New Roman"/>
          <w:i/>
          <w:sz w:val="20"/>
          <w:lang w:val="pt-PT"/>
        </w:rPr>
        <w:t>(Nota: Os dados desta revisão foram tirados da resposta escrita</w:t>
      </w:r>
    </w:p>
    <w:p w:rsidR="000668C6" w:rsidRPr="00594422" w:rsidRDefault="000668C6" w:rsidP="000668C6">
      <w:pPr>
        <w:ind w:left="0" w:right="-136" w:firstLine="284"/>
        <w:jc w:val="center"/>
        <w:rPr>
          <w:rFonts w:ascii="Times New Roman" w:hAnsi="Times New Roman"/>
          <w:sz w:val="20"/>
          <w:lang w:val="pt-PT"/>
        </w:rPr>
      </w:pPr>
      <w:r w:rsidRPr="00594422">
        <w:rPr>
          <w:rFonts w:ascii="Times New Roman" w:hAnsi="Times New Roman"/>
          <w:i/>
          <w:sz w:val="20"/>
          <w:lang w:val="pt-PT"/>
        </w:rPr>
        <w:t>por LRH a uma carta a partir de Tech anterior de C/S de AOSH)</w:t>
      </w:r>
    </w:p>
    <w:p w:rsidR="000668C6" w:rsidRPr="00594422" w:rsidRDefault="000668C6" w:rsidP="000D0AC0">
      <w:pPr>
        <w:spacing w:before="240"/>
        <w:ind w:left="0" w:right="-136" w:firstLine="284"/>
        <w:jc w:val="center"/>
        <w:rPr>
          <w:rFonts w:ascii="Times New Roman" w:hAnsi="Times New Roman"/>
          <w:b/>
          <w:lang w:val="pt-PT"/>
        </w:rPr>
      </w:pPr>
      <w:r w:rsidRPr="00594422">
        <w:rPr>
          <w:rFonts w:ascii="Times New Roman" w:hAnsi="Times New Roman"/>
          <w:b/>
          <w:lang w:val="pt-PT"/>
        </w:rPr>
        <w:t xml:space="preserve">DOIS MÉTODOS DE FAZER FES </w:t>
      </w:r>
    </w:p>
    <w:p w:rsidR="000668C6" w:rsidRPr="00594422" w:rsidRDefault="000668C6" w:rsidP="000668C6">
      <w:pPr>
        <w:spacing w:before="120"/>
        <w:ind w:left="0" w:right="-136" w:firstLine="284"/>
        <w:jc w:val="both"/>
        <w:rPr>
          <w:rFonts w:ascii="Times New Roman" w:hAnsi="Times New Roman"/>
          <w:lang w:val="pt-PT"/>
        </w:rPr>
      </w:pPr>
      <w:r w:rsidRPr="00594422">
        <w:rPr>
          <w:rFonts w:ascii="Times New Roman" w:hAnsi="Times New Roman"/>
          <w:lang w:val="pt-PT"/>
        </w:rPr>
        <w:t>Existem dois métodos para fazer o FES d</w:t>
      </w:r>
      <w:r w:rsidR="00491CF7" w:rsidRPr="00594422">
        <w:rPr>
          <w:rFonts w:ascii="Times New Roman" w:hAnsi="Times New Roman"/>
          <w:lang w:val="pt-PT"/>
        </w:rPr>
        <w:t xml:space="preserve">e </w:t>
      </w:r>
      <w:r w:rsidRPr="00594422">
        <w:rPr>
          <w:rFonts w:ascii="Times New Roman" w:hAnsi="Times New Roman"/>
          <w:lang w:val="pt-PT"/>
        </w:rPr>
        <w:t xml:space="preserve">um caso. O primeiro é um FES detalhado </w:t>
      </w:r>
      <w:r w:rsidR="00491CF7" w:rsidRPr="00594422">
        <w:rPr>
          <w:rFonts w:ascii="Times New Roman" w:hAnsi="Times New Roman"/>
          <w:lang w:val="pt-PT"/>
        </w:rPr>
        <w:t>indo</w:t>
      </w:r>
      <w:r w:rsidRPr="00594422">
        <w:rPr>
          <w:rFonts w:ascii="Times New Roman" w:hAnsi="Times New Roman"/>
          <w:lang w:val="pt-PT"/>
        </w:rPr>
        <w:t xml:space="preserve"> atrás e pega</w:t>
      </w:r>
      <w:r w:rsidR="00491CF7" w:rsidRPr="00594422">
        <w:rPr>
          <w:rFonts w:ascii="Times New Roman" w:hAnsi="Times New Roman"/>
          <w:lang w:val="pt-PT"/>
        </w:rPr>
        <w:t>ndo</w:t>
      </w:r>
      <w:r w:rsidRPr="00594422">
        <w:rPr>
          <w:rFonts w:ascii="Times New Roman" w:hAnsi="Times New Roman"/>
          <w:lang w:val="pt-PT"/>
        </w:rPr>
        <w:t xml:space="preserve"> e anota</w:t>
      </w:r>
      <w:r w:rsidR="00491CF7" w:rsidRPr="00594422">
        <w:rPr>
          <w:rFonts w:ascii="Times New Roman" w:hAnsi="Times New Roman"/>
          <w:lang w:val="pt-PT"/>
        </w:rPr>
        <w:t>ndo</w:t>
      </w:r>
      <w:r w:rsidRPr="00594422">
        <w:rPr>
          <w:rFonts w:ascii="Times New Roman" w:hAnsi="Times New Roman"/>
          <w:lang w:val="pt-PT"/>
        </w:rPr>
        <w:t xml:space="preserve"> todos os erro</w:t>
      </w:r>
      <w:r w:rsidR="00491CF7" w:rsidRPr="00594422">
        <w:rPr>
          <w:rFonts w:ascii="Times New Roman" w:hAnsi="Times New Roman"/>
          <w:lang w:val="pt-PT"/>
        </w:rPr>
        <w:t>s</w:t>
      </w:r>
      <w:r w:rsidRPr="00594422">
        <w:rPr>
          <w:rFonts w:ascii="Times New Roman" w:hAnsi="Times New Roman"/>
          <w:lang w:val="pt-PT"/>
        </w:rPr>
        <w:t xml:space="preserve"> passados no caso para que </w:t>
      </w:r>
      <w:r w:rsidR="00491CF7" w:rsidRPr="00594422">
        <w:rPr>
          <w:rFonts w:ascii="Times New Roman" w:hAnsi="Times New Roman"/>
          <w:lang w:val="pt-PT"/>
        </w:rPr>
        <w:t xml:space="preserve">possam ser feitos </w:t>
      </w:r>
      <w:r w:rsidRPr="00594422">
        <w:rPr>
          <w:rFonts w:ascii="Times New Roman" w:hAnsi="Times New Roman"/>
          <w:lang w:val="pt-PT"/>
        </w:rPr>
        <w:t>um Programa de Progresso e um Programa de Avanço.</w:t>
      </w:r>
    </w:p>
    <w:p w:rsidR="000668C6" w:rsidRPr="00594422" w:rsidRDefault="000668C6" w:rsidP="000668C6">
      <w:pPr>
        <w:spacing w:before="120"/>
        <w:ind w:left="0" w:right="-136" w:firstLine="284"/>
        <w:jc w:val="both"/>
        <w:rPr>
          <w:rFonts w:ascii="Times New Roman" w:hAnsi="Times New Roman"/>
          <w:lang w:val="pt-PT"/>
        </w:rPr>
      </w:pPr>
      <w:r w:rsidRPr="00594422">
        <w:rPr>
          <w:rFonts w:ascii="Times New Roman" w:hAnsi="Times New Roman"/>
          <w:lang w:val="pt-PT"/>
        </w:rPr>
        <w:t xml:space="preserve">Quando o C/S se interessa por manejar o caso mais rapidamente, o procedimento é voltar ao ponto em que o </w:t>
      </w:r>
      <w:r w:rsidR="00491CF7" w:rsidRPr="00594422">
        <w:rPr>
          <w:rFonts w:ascii="Times New Roman" w:hAnsi="Times New Roman"/>
          <w:lang w:val="pt-PT"/>
        </w:rPr>
        <w:t>Pc</w:t>
      </w:r>
      <w:r w:rsidRPr="00594422">
        <w:rPr>
          <w:rFonts w:ascii="Times New Roman" w:hAnsi="Times New Roman"/>
          <w:lang w:val="pt-PT"/>
        </w:rPr>
        <w:t xml:space="preserve"> estava a ir bem e vir para a frente à procura de erros crassos para reparar</w:t>
      </w:r>
      <w:r w:rsidR="00491CF7" w:rsidRPr="00594422">
        <w:rPr>
          <w:rFonts w:ascii="Times New Roman" w:hAnsi="Times New Roman"/>
          <w:lang w:val="pt-PT"/>
        </w:rPr>
        <w:t>. Isto também se aplicaria a um Pc</w:t>
      </w:r>
      <w:r w:rsidRPr="00594422">
        <w:rPr>
          <w:rFonts w:ascii="Times New Roman" w:hAnsi="Times New Roman"/>
          <w:lang w:val="pt-PT"/>
        </w:rPr>
        <w:t xml:space="preserve"> que, uma vez reparado, foi baralhado em audição posterior. Estes são dois métodos diferentes de fazer o </w:t>
      </w:r>
      <w:r w:rsidR="00491CF7" w:rsidRPr="00594422">
        <w:rPr>
          <w:rFonts w:ascii="Times New Roman" w:hAnsi="Times New Roman"/>
          <w:lang w:val="pt-PT"/>
        </w:rPr>
        <w:t>FÉS:</w:t>
      </w:r>
      <w:r w:rsidRPr="00594422">
        <w:rPr>
          <w:rFonts w:ascii="Times New Roman" w:hAnsi="Times New Roman"/>
          <w:lang w:val="pt-PT"/>
        </w:rPr>
        <w:t xml:space="preserve"> um Programa de Progresso e C/S de Reparação. Nenhum deles inclui erros de Admin ou erros que não </w:t>
      </w:r>
      <w:r w:rsidR="00594422" w:rsidRPr="00594422">
        <w:rPr>
          <w:rFonts w:ascii="Times New Roman" w:hAnsi="Times New Roman"/>
          <w:lang w:val="pt-PT"/>
        </w:rPr>
        <w:t>afetam</w:t>
      </w:r>
      <w:r w:rsidRPr="00594422">
        <w:rPr>
          <w:rFonts w:ascii="Times New Roman" w:hAnsi="Times New Roman"/>
          <w:lang w:val="pt-PT"/>
        </w:rPr>
        <w:t xml:space="preserve"> o caso.</w:t>
      </w:r>
    </w:p>
    <w:p w:rsidR="000668C6" w:rsidRPr="00594422" w:rsidRDefault="000668C6" w:rsidP="000668C6">
      <w:pPr>
        <w:ind w:left="0" w:right="-136" w:firstLine="284"/>
        <w:jc w:val="center"/>
        <w:rPr>
          <w:rFonts w:ascii="Times New Roman" w:hAnsi="Times New Roman"/>
          <w:b/>
          <w:lang w:val="pt-PT"/>
        </w:rPr>
      </w:pPr>
      <w:r w:rsidRPr="00594422">
        <w:rPr>
          <w:rFonts w:ascii="Times New Roman" w:hAnsi="Times New Roman"/>
          <w:b/>
          <w:lang w:val="pt-PT"/>
        </w:rPr>
        <w:t>O DEFEITO</w:t>
      </w:r>
    </w:p>
    <w:p w:rsidR="00491CF7" w:rsidRPr="00594422" w:rsidRDefault="000668C6" w:rsidP="00491CF7">
      <w:pPr>
        <w:spacing w:before="120"/>
        <w:ind w:left="0" w:right="-136" w:firstLine="284"/>
        <w:jc w:val="both"/>
        <w:rPr>
          <w:rFonts w:ascii="Times New Roman" w:hAnsi="Times New Roman"/>
          <w:lang w:val="pt-PT"/>
        </w:rPr>
      </w:pPr>
      <w:r w:rsidRPr="00594422">
        <w:rPr>
          <w:rFonts w:ascii="Times New Roman" w:hAnsi="Times New Roman"/>
          <w:lang w:val="pt-PT"/>
        </w:rPr>
        <w:t xml:space="preserve">Sumários de Erros do Folder (FESs) que não mostram claramente se um erro foi corrigido mais tarde na audição do </w:t>
      </w:r>
      <w:r w:rsidR="00491CF7" w:rsidRPr="00594422">
        <w:rPr>
          <w:rFonts w:ascii="Times New Roman" w:hAnsi="Times New Roman"/>
          <w:lang w:val="pt-PT"/>
        </w:rPr>
        <w:t>Pc</w:t>
      </w:r>
      <w:r w:rsidRPr="00594422">
        <w:rPr>
          <w:rFonts w:ascii="Times New Roman" w:hAnsi="Times New Roman"/>
          <w:lang w:val="pt-PT"/>
        </w:rPr>
        <w:t>, pode</w:t>
      </w:r>
      <w:r w:rsidR="00491CF7" w:rsidRPr="00594422">
        <w:rPr>
          <w:rFonts w:ascii="Times New Roman" w:hAnsi="Times New Roman"/>
          <w:lang w:val="pt-PT"/>
        </w:rPr>
        <w:t>m</w:t>
      </w:r>
      <w:r w:rsidRPr="00594422">
        <w:rPr>
          <w:rFonts w:ascii="Times New Roman" w:hAnsi="Times New Roman"/>
          <w:lang w:val="pt-PT"/>
        </w:rPr>
        <w:t xml:space="preserve"> conduzir o C/S a sobre</w:t>
      </w:r>
      <w:r w:rsidR="00491CF7" w:rsidRPr="00594422">
        <w:rPr>
          <w:rFonts w:ascii="Times New Roman" w:hAnsi="Times New Roman"/>
          <w:lang w:val="pt-PT"/>
        </w:rPr>
        <w:t>-</w:t>
      </w:r>
      <w:r w:rsidRPr="00594422">
        <w:rPr>
          <w:rFonts w:ascii="Times New Roman" w:hAnsi="Times New Roman"/>
          <w:lang w:val="pt-PT"/>
        </w:rPr>
        <w:t>reparação. Tal defeito diminui a utilidade d</w:t>
      </w:r>
      <w:r w:rsidR="00491CF7" w:rsidRPr="00594422">
        <w:rPr>
          <w:rFonts w:ascii="Times New Roman" w:hAnsi="Times New Roman"/>
          <w:lang w:val="pt-PT"/>
        </w:rPr>
        <w:t>e um FES.</w:t>
      </w:r>
    </w:p>
    <w:p w:rsidR="000668C6" w:rsidRPr="00594422" w:rsidRDefault="000668C6" w:rsidP="000D0AC0">
      <w:pPr>
        <w:spacing w:before="240"/>
        <w:ind w:left="0" w:right="-136" w:firstLine="284"/>
        <w:jc w:val="center"/>
        <w:rPr>
          <w:rFonts w:ascii="Times New Roman" w:hAnsi="Times New Roman"/>
          <w:lang w:val="pt-PT"/>
        </w:rPr>
      </w:pPr>
      <w:r w:rsidRPr="00594422">
        <w:rPr>
          <w:rFonts w:ascii="Times New Roman" w:hAnsi="Times New Roman"/>
          <w:b/>
          <w:lang w:val="pt-PT"/>
        </w:rPr>
        <w:t>NOVO FORMATO</w:t>
      </w:r>
    </w:p>
    <w:p w:rsidR="000668C6" w:rsidRPr="00594422" w:rsidRDefault="000668C6" w:rsidP="000668C6">
      <w:pPr>
        <w:spacing w:before="120"/>
        <w:ind w:left="0" w:right="-136" w:firstLine="284"/>
        <w:jc w:val="both"/>
        <w:rPr>
          <w:rFonts w:ascii="Times New Roman" w:hAnsi="Times New Roman"/>
          <w:lang w:val="pt-PT"/>
        </w:rPr>
      </w:pPr>
      <w:r w:rsidRPr="00594422">
        <w:rPr>
          <w:rFonts w:ascii="Times New Roman" w:hAnsi="Times New Roman"/>
          <w:lang w:val="pt-PT"/>
        </w:rPr>
        <w:t>Para man</w:t>
      </w:r>
      <w:r w:rsidR="000D0AC0" w:rsidRPr="00594422">
        <w:rPr>
          <w:rFonts w:ascii="Times New Roman" w:hAnsi="Times New Roman"/>
          <w:lang w:val="pt-PT"/>
        </w:rPr>
        <w:t>ejar o defeito acima</w:t>
      </w:r>
      <w:r w:rsidRPr="00594422">
        <w:rPr>
          <w:rFonts w:ascii="Times New Roman" w:hAnsi="Times New Roman"/>
          <w:lang w:val="pt-PT"/>
        </w:rPr>
        <w:t xml:space="preserve"> foi revi</w:t>
      </w:r>
      <w:r w:rsidR="00491CF7" w:rsidRPr="00594422">
        <w:rPr>
          <w:rFonts w:ascii="Times New Roman" w:hAnsi="Times New Roman"/>
          <w:lang w:val="pt-PT"/>
        </w:rPr>
        <w:t xml:space="preserve">sto o plano e conteúdo do FES. </w:t>
      </w:r>
      <w:r w:rsidRPr="00594422">
        <w:rPr>
          <w:rFonts w:ascii="Times New Roman" w:hAnsi="Times New Roman"/>
          <w:lang w:val="pt-PT"/>
        </w:rPr>
        <w:t xml:space="preserve">O seguinte é o formato do FES </w:t>
      </w:r>
      <w:smartTag w:uri="urn:schemas-microsoft-com:office:smarttags" w:element="PersonName">
        <w:smartTagPr>
          <w:attr w:name="ProductID" w:val="em papel A"/>
        </w:smartTagPr>
        <w:r w:rsidRPr="00594422">
          <w:rPr>
            <w:rFonts w:ascii="Times New Roman" w:hAnsi="Times New Roman"/>
            <w:lang w:val="pt-PT"/>
          </w:rPr>
          <w:t>em papel A</w:t>
        </w:r>
      </w:smartTag>
      <w:r w:rsidRPr="00594422">
        <w:rPr>
          <w:rFonts w:ascii="Times New Roman" w:hAnsi="Times New Roman"/>
          <w:lang w:val="pt-PT"/>
        </w:rPr>
        <w:t>4 rosa ou vermelho conforme o que houver.</w:t>
      </w:r>
    </w:p>
    <w:p w:rsidR="000668C6" w:rsidRPr="00594422" w:rsidRDefault="000668C6" w:rsidP="000668C6">
      <w:pPr>
        <w:spacing w:before="120"/>
        <w:ind w:left="0" w:right="-136" w:firstLine="0"/>
        <w:jc w:val="both"/>
        <w:rPr>
          <w:rFonts w:ascii="Times New Roman" w:hAnsi="Times New Roman"/>
          <w:lang w:val="pt-PT"/>
        </w:rPr>
      </w:pPr>
      <w:r w:rsidRPr="00594422">
        <w:rPr>
          <w:rFonts w:ascii="Times New Roman" w:hAnsi="Times New Roman"/>
          <w:lang w:val="pt-PT"/>
        </w:rPr>
        <w:t xml:space="preserve">(NOME </w:t>
      </w:r>
      <w:r w:rsidR="00594422" w:rsidRPr="00594422">
        <w:rPr>
          <w:rFonts w:ascii="Times New Roman" w:hAnsi="Times New Roman"/>
          <w:lang w:val="pt-PT"/>
        </w:rPr>
        <w:t>DO PC</w:t>
      </w:r>
      <w:r w:rsidRPr="00594422">
        <w:rPr>
          <w:rFonts w:ascii="Times New Roman" w:hAnsi="Times New Roman"/>
          <w:lang w:val="pt-PT"/>
        </w:rPr>
        <w:t>)</w:t>
      </w:r>
      <w:r w:rsidRPr="00594422">
        <w:rPr>
          <w:rFonts w:ascii="Times New Roman" w:hAnsi="Times New Roman"/>
          <w:lang w:val="pt-PT"/>
        </w:rPr>
        <w:tab/>
      </w:r>
      <w:r w:rsidRPr="00594422">
        <w:rPr>
          <w:rFonts w:ascii="Times New Roman" w:hAnsi="Times New Roman"/>
          <w:lang w:val="pt-PT"/>
        </w:rPr>
        <w:tab/>
      </w:r>
      <w:r w:rsidRPr="00594422">
        <w:rPr>
          <w:rFonts w:ascii="Times New Roman" w:hAnsi="Times New Roman"/>
          <w:lang w:val="pt-PT"/>
        </w:rPr>
        <w:tab/>
        <w:t>(GRAU)</w:t>
      </w:r>
      <w:r w:rsidRPr="00594422">
        <w:rPr>
          <w:rFonts w:ascii="Times New Roman" w:hAnsi="Times New Roman"/>
          <w:lang w:val="pt-PT"/>
        </w:rPr>
        <w:tab/>
        <w:t xml:space="preserve"> (Nº DE PÁGINA)</w:t>
      </w:r>
    </w:p>
    <w:tbl>
      <w:tblPr>
        <w:tblW w:w="9000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3780"/>
        <w:gridCol w:w="2520"/>
      </w:tblGrid>
      <w:tr w:rsidR="000668C6" w:rsidRPr="00594422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0668C6" w:rsidRPr="00594422" w:rsidRDefault="000668C6" w:rsidP="000668C6">
            <w:pPr>
              <w:spacing w:before="120"/>
              <w:ind w:left="0" w:right="-136" w:firstLine="0"/>
              <w:rPr>
                <w:rFonts w:ascii="Times New Roman" w:hAnsi="Times New Roman"/>
                <w:lang w:val="pt-PT"/>
              </w:rPr>
            </w:pPr>
            <w:r w:rsidRPr="00594422">
              <w:rPr>
                <w:rFonts w:ascii="Times New Roman" w:hAnsi="Times New Roman"/>
                <w:lang w:val="pt-PT"/>
              </w:rPr>
              <w:t>DATA</w:t>
            </w:r>
          </w:p>
        </w:tc>
        <w:tc>
          <w:tcPr>
            <w:tcW w:w="1620" w:type="dxa"/>
          </w:tcPr>
          <w:p w:rsidR="000668C6" w:rsidRPr="00594422" w:rsidRDefault="000668C6" w:rsidP="00491CF7">
            <w:pPr>
              <w:spacing w:before="120"/>
              <w:ind w:left="0" w:right="-136" w:firstLine="0"/>
              <w:jc w:val="center"/>
              <w:rPr>
                <w:rFonts w:ascii="Times New Roman" w:hAnsi="Times New Roman"/>
                <w:i/>
                <w:lang w:val="pt-PT"/>
              </w:rPr>
            </w:pPr>
            <w:r w:rsidRPr="00594422">
              <w:rPr>
                <w:rFonts w:ascii="Times New Roman" w:hAnsi="Times New Roman"/>
                <w:i/>
                <w:lang w:val="pt-PT"/>
              </w:rPr>
              <w:t>C/</w:t>
            </w:r>
            <w:r w:rsidR="00594422" w:rsidRPr="00594422">
              <w:rPr>
                <w:rFonts w:ascii="Times New Roman" w:hAnsi="Times New Roman"/>
                <w:i/>
                <w:lang w:val="pt-PT"/>
              </w:rPr>
              <w:t>S AUDITOR</w:t>
            </w:r>
          </w:p>
        </w:tc>
        <w:tc>
          <w:tcPr>
            <w:tcW w:w="3780" w:type="dxa"/>
          </w:tcPr>
          <w:p w:rsidR="000668C6" w:rsidRPr="00594422" w:rsidRDefault="000668C6" w:rsidP="000668C6">
            <w:pPr>
              <w:spacing w:before="120"/>
              <w:ind w:left="0" w:right="0" w:firstLine="0"/>
              <w:jc w:val="center"/>
              <w:rPr>
                <w:rFonts w:ascii="Times New Roman" w:hAnsi="Times New Roman"/>
                <w:lang w:val="pt-PT"/>
              </w:rPr>
            </w:pPr>
            <w:r w:rsidRPr="00594422">
              <w:rPr>
                <w:rFonts w:ascii="Times New Roman" w:hAnsi="Times New Roman"/>
                <w:lang w:val="pt-PT"/>
              </w:rPr>
              <w:t>ERRO</w:t>
            </w:r>
          </w:p>
        </w:tc>
        <w:tc>
          <w:tcPr>
            <w:tcW w:w="2520" w:type="dxa"/>
          </w:tcPr>
          <w:p w:rsidR="000668C6" w:rsidRPr="00594422" w:rsidRDefault="000668C6" w:rsidP="000668C6">
            <w:pPr>
              <w:spacing w:before="120"/>
              <w:ind w:left="0" w:right="0" w:hanging="42"/>
              <w:jc w:val="center"/>
              <w:rPr>
                <w:rFonts w:ascii="Times New Roman" w:hAnsi="Times New Roman"/>
                <w:lang w:val="pt-PT"/>
              </w:rPr>
            </w:pPr>
            <w:r w:rsidRPr="00594422">
              <w:rPr>
                <w:rFonts w:ascii="Times New Roman" w:hAnsi="Times New Roman"/>
                <w:lang w:val="pt-PT"/>
              </w:rPr>
              <w:t>MANEJO FEITO</w:t>
            </w:r>
          </w:p>
        </w:tc>
      </w:tr>
      <w:tr w:rsidR="000668C6" w:rsidRPr="00594422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0668C6" w:rsidRPr="00594422" w:rsidRDefault="000668C6" w:rsidP="000668C6">
            <w:pPr>
              <w:spacing w:before="120"/>
              <w:ind w:left="0" w:right="-136" w:firstLine="0"/>
              <w:jc w:val="both"/>
              <w:rPr>
                <w:rFonts w:ascii="Times New Roman" w:hAnsi="Times New Roman"/>
                <w:lang w:val="pt-PT"/>
              </w:rPr>
            </w:pPr>
            <w:r w:rsidRPr="00594422">
              <w:rPr>
                <w:rFonts w:ascii="Times New Roman" w:hAnsi="Times New Roman"/>
                <w:lang w:val="pt-PT"/>
              </w:rPr>
              <w:t>22.10.71</w:t>
            </w:r>
          </w:p>
        </w:tc>
        <w:tc>
          <w:tcPr>
            <w:tcW w:w="1620" w:type="dxa"/>
          </w:tcPr>
          <w:p w:rsidR="000668C6" w:rsidRPr="00594422" w:rsidRDefault="000668C6" w:rsidP="00491CF7">
            <w:pPr>
              <w:spacing w:before="120"/>
              <w:ind w:left="0" w:right="-136" w:firstLine="0"/>
              <w:jc w:val="both"/>
              <w:rPr>
                <w:rFonts w:ascii="Times New Roman" w:hAnsi="Times New Roman"/>
                <w:i/>
                <w:lang w:val="pt-PT"/>
              </w:rPr>
            </w:pPr>
            <w:r w:rsidRPr="00594422">
              <w:rPr>
                <w:rFonts w:ascii="Times New Roman" w:hAnsi="Times New Roman"/>
                <w:i/>
                <w:lang w:val="pt-PT"/>
              </w:rPr>
              <w:t>C/S: J. Borges</w:t>
            </w:r>
          </w:p>
          <w:p w:rsidR="000668C6" w:rsidRPr="00594422" w:rsidRDefault="00594422" w:rsidP="00491CF7">
            <w:pPr>
              <w:ind w:left="0" w:right="-136" w:firstLine="0"/>
              <w:jc w:val="both"/>
              <w:rPr>
                <w:rFonts w:ascii="Times New Roman" w:hAnsi="Times New Roman"/>
                <w:i/>
                <w:lang w:val="pt-PT"/>
              </w:rPr>
            </w:pPr>
            <w:r w:rsidRPr="00594422">
              <w:rPr>
                <w:rFonts w:ascii="Times New Roman" w:hAnsi="Times New Roman"/>
                <w:i/>
                <w:lang w:val="pt-PT"/>
              </w:rPr>
              <w:t>Aud.</w:t>
            </w:r>
            <w:r w:rsidR="000668C6" w:rsidRPr="00594422">
              <w:rPr>
                <w:rFonts w:ascii="Times New Roman" w:hAnsi="Times New Roman"/>
                <w:i/>
                <w:lang w:val="pt-PT"/>
              </w:rPr>
              <w:t>: R. Gomes</w:t>
            </w:r>
          </w:p>
        </w:tc>
        <w:tc>
          <w:tcPr>
            <w:tcW w:w="3780" w:type="dxa"/>
          </w:tcPr>
          <w:p w:rsidR="000668C6" w:rsidRPr="00594422" w:rsidRDefault="000668C6" w:rsidP="000668C6">
            <w:pPr>
              <w:spacing w:before="120"/>
              <w:ind w:left="0" w:right="0" w:firstLine="0"/>
              <w:jc w:val="both"/>
              <w:rPr>
                <w:rFonts w:ascii="Times New Roman" w:hAnsi="Times New Roman"/>
                <w:lang w:val="pt-PT"/>
              </w:rPr>
            </w:pPr>
            <w:r w:rsidRPr="00594422">
              <w:rPr>
                <w:rFonts w:ascii="Times New Roman" w:hAnsi="Times New Roman"/>
                <w:lang w:val="pt-PT"/>
              </w:rPr>
              <w:t xml:space="preserve">RD de drogas atestado sem processos </w:t>
            </w:r>
            <w:r w:rsidR="00594422" w:rsidRPr="00594422">
              <w:rPr>
                <w:rFonts w:ascii="Times New Roman" w:hAnsi="Times New Roman"/>
                <w:lang w:val="pt-PT"/>
              </w:rPr>
              <w:t>objetivos</w:t>
            </w:r>
          </w:p>
        </w:tc>
        <w:tc>
          <w:tcPr>
            <w:tcW w:w="2520" w:type="dxa"/>
          </w:tcPr>
          <w:p w:rsidR="000668C6" w:rsidRPr="00594422" w:rsidRDefault="00594422" w:rsidP="000668C6">
            <w:pPr>
              <w:spacing w:before="120"/>
              <w:ind w:left="0" w:right="0" w:hanging="42"/>
              <w:jc w:val="both"/>
              <w:rPr>
                <w:rFonts w:ascii="Times New Roman" w:hAnsi="Times New Roman"/>
                <w:lang w:val="pt-PT"/>
              </w:rPr>
            </w:pPr>
            <w:r w:rsidRPr="00594422">
              <w:rPr>
                <w:rFonts w:ascii="Times New Roman" w:hAnsi="Times New Roman"/>
                <w:lang w:val="pt-PT"/>
              </w:rPr>
              <w:t>Objetivos</w:t>
            </w:r>
            <w:r w:rsidR="000668C6" w:rsidRPr="00594422">
              <w:rPr>
                <w:rFonts w:ascii="Times New Roman" w:hAnsi="Times New Roman"/>
                <w:lang w:val="pt-PT"/>
              </w:rPr>
              <w:t xml:space="preserve"> corridos até EP 23.9.72 </w:t>
            </w:r>
          </w:p>
        </w:tc>
      </w:tr>
      <w:tr w:rsidR="000668C6" w:rsidRPr="00594422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0668C6" w:rsidRPr="00594422" w:rsidRDefault="000668C6" w:rsidP="000668C6">
            <w:pPr>
              <w:spacing w:before="120"/>
              <w:ind w:left="0" w:right="-136" w:firstLine="0"/>
              <w:jc w:val="both"/>
              <w:rPr>
                <w:rFonts w:ascii="Times New Roman" w:hAnsi="Times New Roman"/>
                <w:lang w:val="pt-PT"/>
              </w:rPr>
            </w:pPr>
            <w:r w:rsidRPr="00594422">
              <w:rPr>
                <w:rFonts w:ascii="Times New Roman" w:hAnsi="Times New Roman"/>
                <w:lang w:val="pt-PT"/>
              </w:rPr>
              <w:t>22.10.71</w:t>
            </w:r>
          </w:p>
        </w:tc>
        <w:tc>
          <w:tcPr>
            <w:tcW w:w="1620" w:type="dxa"/>
          </w:tcPr>
          <w:p w:rsidR="000668C6" w:rsidRPr="00594422" w:rsidRDefault="000668C6" w:rsidP="00491CF7">
            <w:pPr>
              <w:ind w:left="0" w:right="-136" w:firstLine="0"/>
              <w:jc w:val="both"/>
              <w:rPr>
                <w:rFonts w:ascii="Times New Roman" w:hAnsi="Times New Roman"/>
                <w:i/>
                <w:lang w:val="pt-PT"/>
              </w:rPr>
            </w:pPr>
            <w:r w:rsidRPr="00594422">
              <w:rPr>
                <w:rFonts w:ascii="Times New Roman" w:hAnsi="Times New Roman"/>
                <w:i/>
                <w:lang w:val="pt-PT"/>
              </w:rPr>
              <w:t>C/S: O mesmo</w:t>
            </w:r>
          </w:p>
          <w:p w:rsidR="000668C6" w:rsidRPr="00594422" w:rsidRDefault="00594422" w:rsidP="00491CF7">
            <w:pPr>
              <w:ind w:left="0" w:right="-136" w:firstLine="0"/>
              <w:jc w:val="both"/>
              <w:rPr>
                <w:rFonts w:ascii="Times New Roman" w:hAnsi="Times New Roman"/>
                <w:i/>
                <w:lang w:val="pt-PT"/>
              </w:rPr>
            </w:pPr>
            <w:r w:rsidRPr="00594422">
              <w:rPr>
                <w:rFonts w:ascii="Times New Roman" w:hAnsi="Times New Roman"/>
                <w:i/>
                <w:lang w:val="pt-PT"/>
              </w:rPr>
              <w:t>Aud.</w:t>
            </w:r>
            <w:r w:rsidR="000668C6" w:rsidRPr="00594422">
              <w:rPr>
                <w:rFonts w:ascii="Times New Roman" w:hAnsi="Times New Roman"/>
                <w:i/>
                <w:lang w:val="pt-PT"/>
              </w:rPr>
              <w:t>: O mesmo</w:t>
            </w:r>
          </w:p>
        </w:tc>
        <w:tc>
          <w:tcPr>
            <w:tcW w:w="3780" w:type="dxa"/>
          </w:tcPr>
          <w:p w:rsidR="000668C6" w:rsidRPr="00594422" w:rsidRDefault="000668C6" w:rsidP="000668C6">
            <w:pPr>
              <w:spacing w:before="120"/>
              <w:ind w:left="0" w:right="0" w:firstLine="0"/>
              <w:jc w:val="both"/>
              <w:rPr>
                <w:rFonts w:ascii="Times New Roman" w:hAnsi="Times New Roman"/>
                <w:lang w:val="pt-PT"/>
              </w:rPr>
            </w:pPr>
            <w:r w:rsidRPr="00594422">
              <w:rPr>
                <w:rFonts w:ascii="Times New Roman" w:hAnsi="Times New Roman"/>
                <w:lang w:val="pt-PT"/>
              </w:rPr>
              <w:t xml:space="preserve">Item com leitura </w:t>
            </w:r>
            <w:r w:rsidR="00491CF7" w:rsidRPr="00594422">
              <w:rPr>
                <w:rFonts w:ascii="Times New Roman" w:hAnsi="Times New Roman"/>
                <w:lang w:val="pt-PT"/>
              </w:rPr>
              <w:t>n</w:t>
            </w:r>
            <w:r w:rsidRPr="00594422">
              <w:rPr>
                <w:rFonts w:ascii="Times New Roman" w:hAnsi="Times New Roman"/>
                <w:lang w:val="pt-PT"/>
              </w:rPr>
              <w:t>as listas do RD de drogas devido a “não interesse”</w:t>
            </w:r>
          </w:p>
        </w:tc>
        <w:tc>
          <w:tcPr>
            <w:tcW w:w="2520" w:type="dxa"/>
          </w:tcPr>
          <w:p w:rsidR="000668C6" w:rsidRPr="00594422" w:rsidRDefault="000668C6" w:rsidP="000668C6">
            <w:pPr>
              <w:spacing w:before="120"/>
              <w:ind w:left="0" w:right="0" w:hanging="42"/>
              <w:jc w:val="both"/>
              <w:rPr>
                <w:rFonts w:ascii="Times New Roman" w:hAnsi="Times New Roman"/>
                <w:lang w:val="pt-PT"/>
              </w:rPr>
            </w:pPr>
            <w:r w:rsidRPr="00594422">
              <w:rPr>
                <w:rFonts w:ascii="Times New Roman" w:hAnsi="Times New Roman"/>
                <w:lang w:val="pt-PT"/>
              </w:rPr>
              <w:t xml:space="preserve">Todos os itens “não interesse” manejados </w:t>
            </w:r>
          </w:p>
        </w:tc>
      </w:tr>
      <w:tr w:rsidR="000668C6" w:rsidRPr="00594422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0668C6" w:rsidRPr="00594422" w:rsidRDefault="000668C6" w:rsidP="000668C6">
            <w:pPr>
              <w:spacing w:before="120"/>
              <w:ind w:left="0" w:right="-136" w:firstLine="0"/>
              <w:jc w:val="both"/>
              <w:rPr>
                <w:rFonts w:ascii="Times New Roman" w:hAnsi="Times New Roman"/>
                <w:lang w:val="pt-PT"/>
              </w:rPr>
            </w:pPr>
            <w:r w:rsidRPr="00594422">
              <w:rPr>
                <w:rFonts w:ascii="Times New Roman" w:hAnsi="Times New Roman"/>
                <w:lang w:val="pt-PT"/>
              </w:rPr>
              <w:t>17.1.72</w:t>
            </w:r>
          </w:p>
        </w:tc>
        <w:tc>
          <w:tcPr>
            <w:tcW w:w="1620" w:type="dxa"/>
          </w:tcPr>
          <w:p w:rsidR="000668C6" w:rsidRPr="00594422" w:rsidRDefault="000668C6" w:rsidP="00491CF7">
            <w:pPr>
              <w:ind w:left="0" w:right="-136" w:firstLine="0"/>
              <w:jc w:val="both"/>
              <w:rPr>
                <w:rFonts w:ascii="Times New Roman" w:hAnsi="Times New Roman"/>
                <w:i/>
                <w:lang w:val="pt-PT"/>
              </w:rPr>
            </w:pPr>
            <w:r w:rsidRPr="00594422">
              <w:rPr>
                <w:rFonts w:ascii="Times New Roman" w:hAnsi="Times New Roman"/>
                <w:i/>
                <w:lang w:val="pt-PT"/>
              </w:rPr>
              <w:t>C/S: O mesmo</w:t>
            </w:r>
          </w:p>
          <w:p w:rsidR="000668C6" w:rsidRPr="00594422" w:rsidRDefault="00594422" w:rsidP="00491CF7">
            <w:pPr>
              <w:ind w:left="0" w:right="-136" w:firstLine="0"/>
              <w:jc w:val="both"/>
              <w:rPr>
                <w:rFonts w:ascii="Times New Roman" w:hAnsi="Times New Roman"/>
                <w:i/>
                <w:lang w:val="pt-PT"/>
              </w:rPr>
            </w:pPr>
            <w:r w:rsidRPr="00594422">
              <w:rPr>
                <w:rFonts w:ascii="Times New Roman" w:hAnsi="Times New Roman"/>
                <w:i/>
                <w:lang w:val="pt-PT"/>
              </w:rPr>
              <w:t>Aud.</w:t>
            </w:r>
            <w:r w:rsidR="000668C6" w:rsidRPr="00594422">
              <w:rPr>
                <w:rFonts w:ascii="Times New Roman" w:hAnsi="Times New Roman"/>
                <w:i/>
                <w:lang w:val="pt-PT"/>
              </w:rPr>
              <w:t>: O mesmo</w:t>
            </w:r>
          </w:p>
        </w:tc>
        <w:tc>
          <w:tcPr>
            <w:tcW w:w="3780" w:type="dxa"/>
          </w:tcPr>
          <w:p w:rsidR="000668C6" w:rsidRPr="00594422" w:rsidRDefault="00491CF7" w:rsidP="000668C6">
            <w:pPr>
              <w:spacing w:before="120"/>
              <w:ind w:left="0" w:right="0" w:firstLine="0"/>
              <w:jc w:val="both"/>
              <w:rPr>
                <w:rFonts w:ascii="Times New Roman" w:hAnsi="Times New Roman"/>
                <w:lang w:val="pt-PT"/>
              </w:rPr>
            </w:pPr>
            <w:r w:rsidRPr="00594422">
              <w:rPr>
                <w:rFonts w:ascii="Times New Roman" w:hAnsi="Times New Roman"/>
                <w:lang w:val="pt-PT"/>
              </w:rPr>
              <w:t xml:space="preserve"> Pc</w:t>
            </w:r>
            <w:r w:rsidR="000668C6" w:rsidRPr="00594422">
              <w:rPr>
                <w:rFonts w:ascii="Times New Roman" w:hAnsi="Times New Roman"/>
                <w:lang w:val="pt-PT"/>
              </w:rPr>
              <w:t xml:space="preserve"> com altos e baixos. Doente. Entrevista mostra PTS da mãe. </w:t>
            </w:r>
          </w:p>
        </w:tc>
        <w:tc>
          <w:tcPr>
            <w:tcW w:w="2520" w:type="dxa"/>
          </w:tcPr>
          <w:p w:rsidR="000668C6" w:rsidRPr="00594422" w:rsidRDefault="000668C6" w:rsidP="000668C6">
            <w:pPr>
              <w:spacing w:before="120"/>
              <w:ind w:left="0" w:right="0" w:hanging="42"/>
              <w:jc w:val="both"/>
              <w:rPr>
                <w:rFonts w:ascii="Times New Roman" w:hAnsi="Times New Roman"/>
                <w:lang w:val="pt-PT"/>
              </w:rPr>
            </w:pPr>
            <w:r w:rsidRPr="00594422">
              <w:rPr>
                <w:rFonts w:ascii="Times New Roman" w:hAnsi="Times New Roman"/>
                <w:i/>
                <w:lang w:val="pt-PT"/>
              </w:rPr>
              <w:t xml:space="preserve">Manejado Como Tipo “A” </w:t>
            </w:r>
            <w:r w:rsidRPr="00594422">
              <w:rPr>
                <w:rFonts w:ascii="Times New Roman" w:hAnsi="Times New Roman"/>
                <w:lang w:val="pt-PT"/>
              </w:rPr>
              <w:t xml:space="preserve">18.1.72 </w:t>
            </w:r>
            <w:r w:rsidR="00594422" w:rsidRPr="00594422">
              <w:rPr>
                <w:rFonts w:ascii="Times New Roman" w:hAnsi="Times New Roman"/>
                <w:lang w:val="pt-PT"/>
              </w:rPr>
              <w:t>PTS RD</w:t>
            </w:r>
            <w:r w:rsidRPr="00594422">
              <w:rPr>
                <w:rFonts w:ascii="Times New Roman" w:hAnsi="Times New Roman"/>
                <w:lang w:val="pt-PT"/>
              </w:rPr>
              <w:t xml:space="preserve"> completo 19.11.72</w:t>
            </w:r>
          </w:p>
        </w:tc>
      </w:tr>
      <w:tr w:rsidR="000668C6" w:rsidRPr="00594422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0668C6" w:rsidRPr="00594422" w:rsidRDefault="000668C6" w:rsidP="000668C6">
            <w:pPr>
              <w:spacing w:before="120"/>
              <w:ind w:left="0" w:right="-136" w:firstLine="0"/>
              <w:jc w:val="both"/>
              <w:rPr>
                <w:rFonts w:ascii="Times New Roman" w:hAnsi="Times New Roman"/>
                <w:lang w:val="pt-PT"/>
              </w:rPr>
            </w:pPr>
            <w:r w:rsidRPr="00594422">
              <w:rPr>
                <w:rFonts w:ascii="Times New Roman" w:hAnsi="Times New Roman"/>
                <w:lang w:val="pt-PT"/>
              </w:rPr>
              <w:t>18.10.72</w:t>
            </w:r>
          </w:p>
        </w:tc>
        <w:tc>
          <w:tcPr>
            <w:tcW w:w="1620" w:type="dxa"/>
          </w:tcPr>
          <w:p w:rsidR="000668C6" w:rsidRPr="00594422" w:rsidRDefault="000668C6" w:rsidP="00491CF7">
            <w:pPr>
              <w:ind w:left="0" w:right="-136" w:firstLine="0"/>
              <w:jc w:val="both"/>
              <w:rPr>
                <w:rFonts w:ascii="Times New Roman" w:hAnsi="Times New Roman"/>
                <w:i/>
                <w:lang w:val="pt-PT"/>
              </w:rPr>
            </w:pPr>
            <w:r w:rsidRPr="00594422">
              <w:rPr>
                <w:rFonts w:ascii="Times New Roman" w:hAnsi="Times New Roman"/>
                <w:i/>
                <w:lang w:val="pt-PT"/>
              </w:rPr>
              <w:t>C/S: O mesmo</w:t>
            </w:r>
          </w:p>
          <w:p w:rsidR="000668C6" w:rsidRPr="00594422" w:rsidRDefault="00594422" w:rsidP="00491CF7">
            <w:pPr>
              <w:ind w:left="0" w:right="-136" w:firstLine="0"/>
              <w:jc w:val="both"/>
              <w:rPr>
                <w:rFonts w:ascii="Times New Roman" w:hAnsi="Times New Roman"/>
                <w:i/>
                <w:lang w:val="pt-PT"/>
              </w:rPr>
            </w:pPr>
            <w:r w:rsidRPr="00594422">
              <w:rPr>
                <w:rFonts w:ascii="Times New Roman" w:hAnsi="Times New Roman"/>
                <w:i/>
                <w:lang w:val="pt-PT"/>
              </w:rPr>
              <w:t>Aud.</w:t>
            </w:r>
            <w:r w:rsidR="000668C6" w:rsidRPr="00594422">
              <w:rPr>
                <w:rFonts w:ascii="Times New Roman" w:hAnsi="Times New Roman"/>
                <w:i/>
                <w:lang w:val="pt-PT"/>
              </w:rPr>
              <w:t>: O mesmo</w:t>
            </w:r>
          </w:p>
        </w:tc>
        <w:tc>
          <w:tcPr>
            <w:tcW w:w="3780" w:type="dxa"/>
          </w:tcPr>
          <w:p w:rsidR="000668C6" w:rsidRPr="00594422" w:rsidRDefault="000668C6" w:rsidP="000668C6">
            <w:pPr>
              <w:spacing w:before="120"/>
              <w:ind w:left="0" w:right="0" w:firstLine="0"/>
              <w:jc w:val="both"/>
              <w:rPr>
                <w:rFonts w:ascii="Times New Roman" w:hAnsi="Times New Roman"/>
                <w:lang w:val="pt-PT"/>
              </w:rPr>
            </w:pPr>
            <w:r w:rsidRPr="00594422">
              <w:rPr>
                <w:rFonts w:ascii="Times New Roman" w:hAnsi="Times New Roman"/>
                <w:i/>
                <w:lang w:val="pt-PT"/>
              </w:rPr>
              <w:t xml:space="preserve">Doente </w:t>
            </w:r>
            <w:r w:rsidRPr="00594422">
              <w:rPr>
                <w:rFonts w:ascii="Times New Roman" w:hAnsi="Times New Roman"/>
                <w:lang w:val="pt-PT"/>
              </w:rPr>
              <w:t xml:space="preserve">depois da listagem: “QUEM TERIA COMIDO AS MAÇÃS?” Item: “UM GRUMETE” </w:t>
            </w:r>
          </w:p>
        </w:tc>
        <w:tc>
          <w:tcPr>
            <w:tcW w:w="2520" w:type="dxa"/>
          </w:tcPr>
          <w:p w:rsidR="000668C6" w:rsidRPr="00594422" w:rsidRDefault="000668C6" w:rsidP="000668C6">
            <w:pPr>
              <w:spacing w:before="120"/>
              <w:ind w:left="0" w:right="0" w:hanging="42"/>
              <w:jc w:val="both"/>
              <w:rPr>
                <w:rFonts w:ascii="Times New Roman" w:hAnsi="Times New Roman"/>
                <w:lang w:val="pt-PT"/>
              </w:rPr>
            </w:pPr>
            <w:r w:rsidRPr="00594422">
              <w:rPr>
                <w:rFonts w:ascii="Times New Roman" w:hAnsi="Times New Roman"/>
                <w:lang w:val="pt-PT"/>
              </w:rPr>
              <w:t>Corrigido com L4BR 19.10.72</w:t>
            </w:r>
          </w:p>
        </w:tc>
      </w:tr>
    </w:tbl>
    <w:p w:rsidR="004D29D4" w:rsidRPr="00594422" w:rsidRDefault="004D29D4" w:rsidP="000668C6">
      <w:pPr>
        <w:spacing w:before="120"/>
        <w:ind w:left="0" w:right="-136" w:firstLine="284"/>
        <w:jc w:val="both"/>
        <w:rPr>
          <w:rFonts w:ascii="Times New Roman" w:hAnsi="Times New Roman"/>
          <w:lang w:val="pt-PT"/>
        </w:rPr>
      </w:pPr>
    </w:p>
    <w:p w:rsidR="000668C6" w:rsidRPr="00594422" w:rsidRDefault="004D29D4" w:rsidP="000668C6">
      <w:pPr>
        <w:spacing w:before="120"/>
        <w:ind w:left="0" w:right="-136" w:firstLine="284"/>
        <w:jc w:val="both"/>
        <w:rPr>
          <w:rFonts w:ascii="Times New Roman" w:hAnsi="Times New Roman"/>
          <w:lang w:val="pt-PT"/>
        </w:rPr>
      </w:pPr>
      <w:r w:rsidRPr="00594422">
        <w:rPr>
          <w:rFonts w:ascii="Times New Roman" w:hAnsi="Times New Roman"/>
          <w:lang w:val="pt-PT"/>
        </w:rPr>
        <w:t>Podem</w:t>
      </w:r>
      <w:r w:rsidR="000668C6" w:rsidRPr="00594422">
        <w:rPr>
          <w:rFonts w:ascii="Times New Roman" w:hAnsi="Times New Roman"/>
          <w:lang w:val="pt-PT"/>
        </w:rPr>
        <w:t xml:space="preserve"> ver</w:t>
      </w:r>
      <w:r w:rsidRPr="00594422">
        <w:rPr>
          <w:rFonts w:ascii="Times New Roman" w:hAnsi="Times New Roman"/>
          <w:lang w:val="pt-PT"/>
        </w:rPr>
        <w:t>-se</w:t>
      </w:r>
      <w:r w:rsidR="000668C6" w:rsidRPr="00594422">
        <w:rPr>
          <w:rFonts w:ascii="Times New Roman" w:hAnsi="Times New Roman"/>
          <w:lang w:val="pt-PT"/>
        </w:rPr>
        <w:t xml:space="preserve"> de um relance que todos os erros notados foram corrigidos. Um espaço em branco na coluna do lado direito indicaria que o erro não tinha sido reparado.</w:t>
      </w:r>
    </w:p>
    <w:p w:rsidR="000668C6" w:rsidRPr="00594422" w:rsidRDefault="000668C6" w:rsidP="000668C6">
      <w:pPr>
        <w:spacing w:before="120"/>
        <w:ind w:left="0" w:right="-136" w:firstLine="284"/>
        <w:jc w:val="both"/>
        <w:rPr>
          <w:rFonts w:ascii="Times New Roman" w:hAnsi="Times New Roman"/>
          <w:lang w:val="pt-PT"/>
        </w:rPr>
      </w:pPr>
      <w:r w:rsidRPr="00594422">
        <w:rPr>
          <w:rFonts w:ascii="Times New Roman" w:hAnsi="Times New Roman"/>
          <w:lang w:val="pt-PT"/>
        </w:rPr>
        <w:lastRenderedPageBreak/>
        <w:t xml:space="preserve">Esta coluna é preenchida pela pessoa que faz o FES à medida que avança ou pelo Auditor à medida que a </w:t>
      </w:r>
      <w:r w:rsidR="00594422" w:rsidRPr="00594422">
        <w:rPr>
          <w:rFonts w:ascii="Times New Roman" w:hAnsi="Times New Roman"/>
          <w:lang w:val="pt-PT"/>
        </w:rPr>
        <w:t>correção</w:t>
      </w:r>
      <w:r w:rsidRPr="00594422">
        <w:rPr>
          <w:rFonts w:ascii="Times New Roman" w:hAnsi="Times New Roman"/>
          <w:lang w:val="pt-PT"/>
        </w:rPr>
        <w:t xml:space="preserve"> é feita. Por exemplo uma nota “TA alto crónico” seria marcada pelo Auditor</w:t>
      </w:r>
      <w:r w:rsidR="004D29D4" w:rsidRPr="00594422">
        <w:rPr>
          <w:rFonts w:ascii="Times New Roman" w:hAnsi="Times New Roman"/>
          <w:lang w:val="pt-PT"/>
        </w:rPr>
        <w:t>,</w:t>
      </w:r>
      <w:r w:rsidRPr="00594422">
        <w:rPr>
          <w:rFonts w:ascii="Times New Roman" w:hAnsi="Times New Roman"/>
          <w:lang w:val="pt-PT"/>
        </w:rPr>
        <w:t xml:space="preserve"> “C/S 53RG </w:t>
      </w:r>
      <w:r w:rsidR="004D29D4" w:rsidRPr="00594422">
        <w:rPr>
          <w:rFonts w:ascii="Times New Roman" w:hAnsi="Times New Roman"/>
          <w:lang w:val="pt-PT"/>
        </w:rPr>
        <w:t>para lista</w:t>
      </w:r>
      <w:r w:rsidRPr="00594422">
        <w:rPr>
          <w:rFonts w:ascii="Times New Roman" w:hAnsi="Times New Roman"/>
          <w:lang w:val="pt-PT"/>
        </w:rPr>
        <w:t xml:space="preserve"> F/N. TA normal”, com a data de quando essa </w:t>
      </w:r>
      <w:r w:rsidR="00594422" w:rsidRPr="00594422">
        <w:rPr>
          <w:rFonts w:ascii="Times New Roman" w:hAnsi="Times New Roman"/>
          <w:lang w:val="pt-PT"/>
        </w:rPr>
        <w:t>ação</w:t>
      </w:r>
      <w:r w:rsidRPr="00594422">
        <w:rPr>
          <w:rFonts w:ascii="Times New Roman" w:hAnsi="Times New Roman"/>
          <w:lang w:val="pt-PT"/>
        </w:rPr>
        <w:t xml:space="preserve"> foi completada.</w:t>
      </w:r>
    </w:p>
    <w:p w:rsidR="000668C6" w:rsidRPr="00594422" w:rsidRDefault="000668C6" w:rsidP="000668C6">
      <w:pPr>
        <w:spacing w:before="120"/>
        <w:ind w:left="0" w:right="-136" w:firstLine="284"/>
        <w:jc w:val="both"/>
        <w:rPr>
          <w:rFonts w:ascii="Times New Roman" w:hAnsi="Times New Roman"/>
          <w:lang w:val="pt-PT"/>
        </w:rPr>
      </w:pPr>
      <w:r w:rsidRPr="00594422">
        <w:rPr>
          <w:rFonts w:ascii="Times New Roman" w:hAnsi="Times New Roman"/>
          <w:lang w:val="pt-PT"/>
        </w:rPr>
        <w:t xml:space="preserve">Qualquer erro notado na </w:t>
      </w:r>
      <w:r w:rsidR="00594422" w:rsidRPr="00594422">
        <w:rPr>
          <w:rFonts w:ascii="Times New Roman" w:hAnsi="Times New Roman"/>
          <w:lang w:val="pt-PT"/>
        </w:rPr>
        <w:t>correção</w:t>
      </w:r>
      <w:r w:rsidRPr="00594422">
        <w:rPr>
          <w:rFonts w:ascii="Times New Roman" w:hAnsi="Times New Roman"/>
          <w:lang w:val="pt-PT"/>
        </w:rPr>
        <w:t xml:space="preserve"> de um caso É ANOTADO COMO UM NOVO ERRO NO FES.</w:t>
      </w:r>
    </w:p>
    <w:p w:rsidR="000668C6" w:rsidRPr="00594422" w:rsidRDefault="000668C6" w:rsidP="000668C6">
      <w:pPr>
        <w:spacing w:before="120"/>
        <w:ind w:left="0" w:right="-136" w:firstLine="284"/>
        <w:jc w:val="both"/>
        <w:rPr>
          <w:rFonts w:ascii="Times New Roman" w:hAnsi="Times New Roman"/>
          <w:lang w:val="pt-PT"/>
        </w:rPr>
      </w:pPr>
      <w:r w:rsidRPr="00594422">
        <w:rPr>
          <w:rFonts w:ascii="Times New Roman" w:hAnsi="Times New Roman"/>
          <w:lang w:val="pt-PT"/>
        </w:rPr>
        <w:t xml:space="preserve">O FES É </w:t>
      </w:r>
      <w:r w:rsidR="00594422" w:rsidRPr="00594422">
        <w:rPr>
          <w:rFonts w:ascii="Times New Roman" w:hAnsi="Times New Roman"/>
          <w:lang w:val="pt-PT"/>
        </w:rPr>
        <w:t>ATUALIZADO</w:t>
      </w:r>
      <w:r w:rsidRPr="00594422">
        <w:rPr>
          <w:rFonts w:ascii="Times New Roman" w:hAnsi="Times New Roman"/>
          <w:lang w:val="pt-PT"/>
        </w:rPr>
        <w:t xml:space="preserve"> PELO AUDITOR À MEDIDA QUE OS ERROS SÃO NOTADOS.</w:t>
      </w:r>
    </w:p>
    <w:p w:rsidR="000668C6" w:rsidRPr="00594422" w:rsidRDefault="000668C6" w:rsidP="000668C6">
      <w:pPr>
        <w:spacing w:before="120"/>
        <w:ind w:left="0" w:right="-136" w:firstLine="284"/>
        <w:jc w:val="both"/>
        <w:rPr>
          <w:rFonts w:ascii="Times New Roman" w:hAnsi="Times New Roman"/>
          <w:lang w:val="pt-PT"/>
        </w:rPr>
      </w:pPr>
      <w:r w:rsidRPr="00594422">
        <w:rPr>
          <w:rFonts w:ascii="Times New Roman" w:hAnsi="Times New Roman"/>
          <w:lang w:val="pt-PT"/>
        </w:rPr>
        <w:t>O C/S usará o FES como ajud</w:t>
      </w:r>
      <w:r w:rsidR="004D29D4" w:rsidRPr="00594422">
        <w:rPr>
          <w:rFonts w:ascii="Times New Roman" w:hAnsi="Times New Roman"/>
          <w:lang w:val="pt-PT"/>
        </w:rPr>
        <w:t>a para posterior programação do</w:t>
      </w:r>
      <w:r w:rsidR="00491CF7" w:rsidRPr="00594422">
        <w:rPr>
          <w:rFonts w:ascii="Times New Roman" w:hAnsi="Times New Roman"/>
          <w:lang w:val="pt-PT"/>
        </w:rPr>
        <w:t xml:space="preserve"> Pc</w:t>
      </w:r>
      <w:r w:rsidRPr="00594422">
        <w:rPr>
          <w:rFonts w:ascii="Times New Roman" w:hAnsi="Times New Roman"/>
          <w:lang w:val="pt-PT"/>
        </w:rPr>
        <w:t>.</w:t>
      </w:r>
    </w:p>
    <w:p w:rsidR="000668C6" w:rsidRPr="00594422" w:rsidRDefault="000668C6" w:rsidP="000668C6">
      <w:pPr>
        <w:spacing w:before="120"/>
        <w:ind w:left="0" w:right="-136" w:firstLine="284"/>
        <w:jc w:val="both"/>
        <w:rPr>
          <w:rFonts w:ascii="Times New Roman" w:hAnsi="Times New Roman"/>
          <w:lang w:val="pt-PT"/>
        </w:rPr>
      </w:pPr>
      <w:r w:rsidRPr="00594422">
        <w:rPr>
          <w:rFonts w:ascii="Times New Roman" w:hAnsi="Times New Roman"/>
          <w:lang w:val="pt-PT"/>
        </w:rPr>
        <w:t>O FES fica na parte de den</w:t>
      </w:r>
      <w:r w:rsidR="004D29D4" w:rsidRPr="00594422">
        <w:rPr>
          <w:rFonts w:ascii="Times New Roman" w:hAnsi="Times New Roman"/>
          <w:lang w:val="pt-PT"/>
        </w:rPr>
        <w:t>tro da capa detrás do folder do</w:t>
      </w:r>
      <w:r w:rsidR="00491CF7" w:rsidRPr="00594422">
        <w:rPr>
          <w:rFonts w:ascii="Times New Roman" w:hAnsi="Times New Roman"/>
          <w:lang w:val="pt-PT"/>
        </w:rPr>
        <w:t xml:space="preserve"> Pc</w:t>
      </w:r>
      <w:r w:rsidRPr="00594422">
        <w:rPr>
          <w:rFonts w:ascii="Times New Roman" w:hAnsi="Times New Roman"/>
          <w:lang w:val="pt-PT"/>
        </w:rPr>
        <w:t>.</w:t>
      </w:r>
    </w:p>
    <w:p w:rsidR="000668C6" w:rsidRPr="00594422" w:rsidRDefault="000668C6" w:rsidP="000668C6">
      <w:pPr>
        <w:spacing w:before="120"/>
        <w:ind w:left="0" w:right="-136" w:firstLine="284"/>
        <w:jc w:val="center"/>
        <w:rPr>
          <w:rFonts w:ascii="Times New Roman" w:hAnsi="Times New Roman"/>
          <w:b/>
          <w:lang w:val="pt-PT"/>
        </w:rPr>
      </w:pPr>
      <w:r w:rsidRPr="00594422">
        <w:rPr>
          <w:rFonts w:ascii="Times New Roman" w:hAnsi="Times New Roman"/>
          <w:b/>
          <w:lang w:val="pt-PT"/>
        </w:rPr>
        <w:t>O QUE É DESEJÁVEL NUM FES</w:t>
      </w:r>
    </w:p>
    <w:p w:rsidR="000668C6" w:rsidRPr="00594422" w:rsidRDefault="000668C6" w:rsidP="000668C6">
      <w:pPr>
        <w:spacing w:before="120"/>
        <w:ind w:left="0" w:right="-136" w:firstLine="284"/>
        <w:jc w:val="both"/>
        <w:rPr>
          <w:rFonts w:ascii="Times New Roman" w:hAnsi="Times New Roman"/>
          <w:lang w:val="pt-PT"/>
        </w:rPr>
      </w:pPr>
      <w:r w:rsidRPr="00594422">
        <w:rPr>
          <w:rFonts w:ascii="Times New Roman" w:hAnsi="Times New Roman"/>
          <w:lang w:val="pt-PT"/>
        </w:rPr>
        <w:t>Um FES deve conter aqueles pontos de erro</w:t>
      </w:r>
      <w:r w:rsidR="004D29D4" w:rsidRPr="00594422">
        <w:rPr>
          <w:rFonts w:ascii="Times New Roman" w:hAnsi="Times New Roman"/>
          <w:lang w:val="pt-PT"/>
        </w:rPr>
        <w:t>s</w:t>
      </w:r>
      <w:r w:rsidRPr="00594422">
        <w:rPr>
          <w:rFonts w:ascii="Times New Roman" w:hAnsi="Times New Roman"/>
          <w:lang w:val="pt-PT"/>
        </w:rPr>
        <w:t xml:space="preserve"> na audição de um caso que possa</w:t>
      </w:r>
      <w:r w:rsidR="004D29D4" w:rsidRPr="00594422">
        <w:rPr>
          <w:rFonts w:ascii="Times New Roman" w:hAnsi="Times New Roman"/>
          <w:lang w:val="pt-PT"/>
        </w:rPr>
        <w:t>m</w:t>
      </w:r>
      <w:r w:rsidRPr="00594422">
        <w:rPr>
          <w:rFonts w:ascii="Times New Roman" w:hAnsi="Times New Roman"/>
          <w:lang w:val="pt-PT"/>
        </w:rPr>
        <w:t xml:space="preserve"> provocar ao </w:t>
      </w:r>
      <w:r w:rsidR="00491CF7" w:rsidRPr="00594422">
        <w:rPr>
          <w:rFonts w:ascii="Times New Roman" w:hAnsi="Times New Roman"/>
          <w:lang w:val="pt-PT"/>
        </w:rPr>
        <w:t>Pc</w:t>
      </w:r>
      <w:r w:rsidRPr="00594422">
        <w:rPr>
          <w:rFonts w:ascii="Times New Roman" w:hAnsi="Times New Roman"/>
          <w:lang w:val="pt-PT"/>
        </w:rPr>
        <w:t xml:space="preserve"> futuras dificuldades</w:t>
      </w:r>
      <w:r w:rsidR="004D29D4" w:rsidRPr="00594422">
        <w:rPr>
          <w:rFonts w:ascii="Times New Roman" w:hAnsi="Times New Roman"/>
          <w:lang w:val="pt-PT"/>
        </w:rPr>
        <w:t>,</w:t>
      </w:r>
      <w:r w:rsidRPr="00594422">
        <w:rPr>
          <w:rFonts w:ascii="Times New Roman" w:hAnsi="Times New Roman"/>
          <w:lang w:val="pt-PT"/>
        </w:rPr>
        <w:t xml:space="preserve"> ou possam requerer manejo. Estes erros incluiriam RDs deixados por aplanar ou com passos em falta, sinais de graus por aplanar, ausência de qualquer das partes do EP anotando o que estava a ser corrido, qualquer problema ou dificuldade crónica, EP ou </w:t>
      </w:r>
      <w:r w:rsidR="008A0FBC" w:rsidRPr="00594422">
        <w:rPr>
          <w:rFonts w:ascii="Times New Roman" w:hAnsi="Times New Roman"/>
          <w:lang w:val="pt-PT"/>
        </w:rPr>
        <w:t xml:space="preserve">qualquer </w:t>
      </w:r>
      <w:r w:rsidRPr="00594422">
        <w:rPr>
          <w:rFonts w:ascii="Times New Roman" w:hAnsi="Times New Roman"/>
          <w:lang w:val="pt-PT"/>
        </w:rPr>
        <w:t>RD ultrapassado, doença</w:t>
      </w:r>
      <w:r w:rsidR="008A0FBC" w:rsidRPr="00594422">
        <w:rPr>
          <w:rFonts w:ascii="Times New Roman" w:hAnsi="Times New Roman"/>
          <w:lang w:val="pt-PT"/>
        </w:rPr>
        <w:t>s</w:t>
      </w:r>
      <w:r w:rsidRPr="00594422">
        <w:rPr>
          <w:rFonts w:ascii="Times New Roman" w:hAnsi="Times New Roman"/>
          <w:lang w:val="pt-PT"/>
        </w:rPr>
        <w:t xml:space="preserve"> ou complicações éticas depois do ciclo de audição.</w:t>
      </w:r>
    </w:p>
    <w:p w:rsidR="000668C6" w:rsidRPr="00594422" w:rsidRDefault="000668C6" w:rsidP="000668C6">
      <w:pPr>
        <w:spacing w:before="120"/>
        <w:ind w:left="0" w:right="-136" w:firstLine="284"/>
        <w:jc w:val="both"/>
        <w:rPr>
          <w:rFonts w:ascii="Times New Roman" w:hAnsi="Times New Roman"/>
          <w:lang w:val="pt-PT"/>
        </w:rPr>
      </w:pPr>
      <w:r w:rsidRPr="00594422">
        <w:rPr>
          <w:rFonts w:ascii="Times New Roman" w:hAnsi="Times New Roman"/>
          <w:lang w:val="pt-PT"/>
        </w:rPr>
        <w:t>Os pontos mais importantes que podem atolar um caso estão bem cobertos na Série de C/S com a qual um C/S deve estar familiarizado. Em particular, qualquer pessoa que faz um FES tem que saber muito bem as séries de C/S 1, 2, 15, 19, 29, 30, 34, 38, 59. Ela tem que ser capaz de reconhecer e apanhar qualquer dos erros de caso descritos em pontos anteriores.</w:t>
      </w:r>
    </w:p>
    <w:p w:rsidR="000668C6" w:rsidRPr="00594422" w:rsidRDefault="000668C6" w:rsidP="008A0FBC">
      <w:pPr>
        <w:ind w:left="0" w:right="-136" w:firstLine="284"/>
        <w:jc w:val="center"/>
        <w:rPr>
          <w:rFonts w:ascii="Times New Roman" w:hAnsi="Times New Roman"/>
          <w:b/>
          <w:lang w:val="pt-PT"/>
        </w:rPr>
      </w:pPr>
      <w:r w:rsidRPr="00594422">
        <w:rPr>
          <w:rFonts w:ascii="Times New Roman" w:hAnsi="Times New Roman"/>
          <w:b/>
          <w:lang w:val="pt-PT"/>
        </w:rPr>
        <w:t>O QUE É INDESEJÁVEL</w:t>
      </w:r>
    </w:p>
    <w:p w:rsidR="000668C6" w:rsidRPr="00594422" w:rsidRDefault="000668C6" w:rsidP="000668C6">
      <w:pPr>
        <w:spacing w:before="120"/>
        <w:ind w:left="0" w:right="-136" w:firstLine="284"/>
        <w:jc w:val="both"/>
        <w:rPr>
          <w:rFonts w:ascii="Times New Roman" w:hAnsi="Times New Roman"/>
          <w:lang w:val="pt-PT"/>
        </w:rPr>
      </w:pPr>
      <w:r w:rsidRPr="00594422">
        <w:rPr>
          <w:rFonts w:ascii="Times New Roman" w:hAnsi="Times New Roman"/>
          <w:lang w:val="pt-PT"/>
        </w:rPr>
        <w:t xml:space="preserve">Um FES não é </w:t>
      </w:r>
      <w:r w:rsidR="008A0FBC" w:rsidRPr="00594422">
        <w:rPr>
          <w:rFonts w:ascii="Times New Roman" w:hAnsi="Times New Roman"/>
          <w:lang w:val="pt-PT"/>
        </w:rPr>
        <w:t>o</w:t>
      </w:r>
      <w:r w:rsidRPr="00594422">
        <w:rPr>
          <w:rFonts w:ascii="Times New Roman" w:hAnsi="Times New Roman"/>
          <w:lang w:val="pt-PT"/>
        </w:rPr>
        <w:t xml:space="preserve"> mesm</w:t>
      </w:r>
      <w:r w:rsidR="008A0FBC" w:rsidRPr="00594422">
        <w:rPr>
          <w:rFonts w:ascii="Times New Roman" w:hAnsi="Times New Roman"/>
          <w:lang w:val="pt-PT"/>
        </w:rPr>
        <w:t>o</w:t>
      </w:r>
      <w:r w:rsidRPr="00594422">
        <w:rPr>
          <w:rFonts w:ascii="Times New Roman" w:hAnsi="Times New Roman"/>
          <w:lang w:val="pt-PT"/>
        </w:rPr>
        <w:t xml:space="preserve"> que um FS. Eles não devem ser combinados ou confundidos. </w:t>
      </w:r>
    </w:p>
    <w:p w:rsidR="000668C6" w:rsidRPr="00594422" w:rsidRDefault="000668C6" w:rsidP="000668C6">
      <w:pPr>
        <w:spacing w:before="120"/>
        <w:ind w:left="0" w:right="-136" w:firstLine="284"/>
        <w:jc w:val="both"/>
        <w:rPr>
          <w:rFonts w:ascii="Times New Roman" w:hAnsi="Times New Roman"/>
          <w:lang w:val="pt-PT"/>
        </w:rPr>
      </w:pPr>
      <w:r w:rsidRPr="00594422">
        <w:rPr>
          <w:rFonts w:ascii="Times New Roman" w:hAnsi="Times New Roman"/>
          <w:lang w:val="pt-PT"/>
        </w:rPr>
        <w:t>Opiniões não têm lugar no FES.</w:t>
      </w:r>
    </w:p>
    <w:p w:rsidR="000668C6" w:rsidRPr="00594422" w:rsidRDefault="000668C6" w:rsidP="000668C6">
      <w:pPr>
        <w:spacing w:before="120"/>
        <w:ind w:left="0" w:right="-136" w:firstLine="284"/>
        <w:jc w:val="both"/>
        <w:rPr>
          <w:rFonts w:ascii="Times New Roman" w:hAnsi="Times New Roman"/>
          <w:lang w:val="pt-PT"/>
        </w:rPr>
      </w:pPr>
      <w:r w:rsidRPr="00594422">
        <w:rPr>
          <w:rFonts w:ascii="Times New Roman" w:hAnsi="Times New Roman"/>
          <w:lang w:val="pt-PT"/>
        </w:rPr>
        <w:t xml:space="preserve">Não se anotam erros de </w:t>
      </w:r>
      <w:r w:rsidR="00594422" w:rsidRPr="00594422">
        <w:rPr>
          <w:rFonts w:ascii="Times New Roman" w:hAnsi="Times New Roman"/>
          <w:lang w:val="pt-PT"/>
        </w:rPr>
        <w:t>Admin</w:t>
      </w:r>
      <w:r w:rsidRPr="00594422">
        <w:rPr>
          <w:rFonts w:ascii="Times New Roman" w:hAnsi="Times New Roman"/>
          <w:lang w:val="pt-PT"/>
        </w:rPr>
        <w:t xml:space="preserve"> num FES.</w:t>
      </w:r>
    </w:p>
    <w:p w:rsidR="000668C6" w:rsidRPr="00594422" w:rsidRDefault="000668C6" w:rsidP="000668C6">
      <w:pPr>
        <w:spacing w:before="120"/>
        <w:ind w:left="0" w:right="-136" w:firstLine="284"/>
        <w:jc w:val="both"/>
        <w:rPr>
          <w:rFonts w:ascii="Times New Roman" w:hAnsi="Times New Roman"/>
          <w:lang w:val="pt-PT"/>
        </w:rPr>
      </w:pPr>
      <w:r w:rsidRPr="00594422">
        <w:rPr>
          <w:rFonts w:ascii="Times New Roman" w:hAnsi="Times New Roman"/>
          <w:lang w:val="pt-PT"/>
        </w:rPr>
        <w:t>Qualquer erro que não faz parte do caso ou da sua audição não tem lugar no FES.</w:t>
      </w:r>
    </w:p>
    <w:p w:rsidR="000668C6" w:rsidRPr="00594422" w:rsidRDefault="000668C6" w:rsidP="000668C6">
      <w:pPr>
        <w:spacing w:before="120"/>
        <w:ind w:left="0" w:right="-136" w:firstLine="284"/>
        <w:jc w:val="both"/>
        <w:rPr>
          <w:rFonts w:ascii="Times New Roman" w:hAnsi="Times New Roman"/>
          <w:lang w:val="pt-PT"/>
        </w:rPr>
      </w:pPr>
      <w:r w:rsidRPr="00594422">
        <w:rPr>
          <w:rFonts w:ascii="Times New Roman" w:hAnsi="Times New Roman"/>
          <w:lang w:val="pt-PT"/>
        </w:rPr>
        <w:t xml:space="preserve">Pode ser </w:t>
      </w:r>
      <w:r w:rsidR="00594422" w:rsidRPr="00594422">
        <w:rPr>
          <w:rFonts w:ascii="Times New Roman" w:hAnsi="Times New Roman"/>
          <w:lang w:val="pt-PT"/>
        </w:rPr>
        <w:t>objeto</w:t>
      </w:r>
      <w:r w:rsidRPr="00594422">
        <w:rPr>
          <w:rFonts w:ascii="Times New Roman" w:hAnsi="Times New Roman"/>
          <w:lang w:val="pt-PT"/>
        </w:rPr>
        <w:t xml:space="preserve"> de uma chit ou relatório separado.</w:t>
      </w:r>
    </w:p>
    <w:p w:rsidR="000668C6" w:rsidRPr="00594422" w:rsidRDefault="000668C6" w:rsidP="000668C6">
      <w:pPr>
        <w:spacing w:before="120"/>
        <w:ind w:left="0" w:right="-136" w:firstLine="284"/>
        <w:jc w:val="both"/>
        <w:rPr>
          <w:rFonts w:ascii="Times New Roman" w:hAnsi="Times New Roman"/>
          <w:lang w:val="pt-PT"/>
        </w:rPr>
      </w:pPr>
      <w:r w:rsidRPr="00594422">
        <w:rPr>
          <w:rFonts w:ascii="Times New Roman" w:hAnsi="Times New Roman"/>
          <w:lang w:val="pt-PT"/>
        </w:rPr>
        <w:t>Exemplos disto seriam</w:t>
      </w:r>
      <w:r w:rsidR="00594422" w:rsidRPr="00594422">
        <w:rPr>
          <w:rFonts w:ascii="Times New Roman" w:hAnsi="Times New Roman"/>
          <w:lang w:val="pt-PT"/>
        </w:rPr>
        <w:t>:” O</w:t>
      </w:r>
      <w:r w:rsidRPr="00594422">
        <w:rPr>
          <w:rFonts w:ascii="Times New Roman" w:hAnsi="Times New Roman"/>
          <w:lang w:val="pt-PT"/>
        </w:rPr>
        <w:t xml:space="preserve"> Auditor não preenche</w:t>
      </w:r>
      <w:r w:rsidR="008A0FBC" w:rsidRPr="00594422">
        <w:rPr>
          <w:rFonts w:ascii="Times New Roman" w:hAnsi="Times New Roman"/>
          <w:lang w:val="pt-PT"/>
        </w:rPr>
        <w:t>r</w:t>
      </w:r>
      <w:r w:rsidRPr="00594422">
        <w:rPr>
          <w:rFonts w:ascii="Times New Roman" w:hAnsi="Times New Roman"/>
          <w:lang w:val="pt-PT"/>
        </w:rPr>
        <w:t xml:space="preserve"> o Sumário de Folder” ou O </w:t>
      </w:r>
      <w:r w:rsidR="00491CF7" w:rsidRPr="00594422">
        <w:rPr>
          <w:rFonts w:ascii="Times New Roman" w:hAnsi="Times New Roman"/>
          <w:lang w:val="pt-PT"/>
        </w:rPr>
        <w:t>Pc</w:t>
      </w:r>
      <w:r w:rsidRPr="00594422">
        <w:rPr>
          <w:rFonts w:ascii="Times New Roman" w:hAnsi="Times New Roman"/>
          <w:lang w:val="pt-PT"/>
        </w:rPr>
        <w:t xml:space="preserve"> não est</w:t>
      </w:r>
      <w:r w:rsidR="008A0FBC" w:rsidRPr="00594422">
        <w:rPr>
          <w:rFonts w:ascii="Times New Roman" w:hAnsi="Times New Roman"/>
          <w:lang w:val="pt-PT"/>
        </w:rPr>
        <w:t>ar</w:t>
      </w:r>
      <w:r w:rsidRPr="00594422">
        <w:rPr>
          <w:rFonts w:ascii="Times New Roman" w:hAnsi="Times New Roman"/>
          <w:lang w:val="pt-PT"/>
        </w:rPr>
        <w:t xml:space="preserve"> a </w:t>
      </w:r>
      <w:r w:rsidR="00594422" w:rsidRPr="00594422">
        <w:rPr>
          <w:rFonts w:ascii="Times New Roman" w:hAnsi="Times New Roman"/>
          <w:lang w:val="pt-PT"/>
        </w:rPr>
        <w:t>ser auditado</w:t>
      </w:r>
      <w:r w:rsidRPr="00594422">
        <w:rPr>
          <w:rFonts w:ascii="Times New Roman" w:hAnsi="Times New Roman"/>
          <w:lang w:val="pt-PT"/>
        </w:rPr>
        <w:t xml:space="preserve"> em nenhum programa” ou “Ninguém a fazer o C/S do folder”.</w:t>
      </w:r>
    </w:p>
    <w:p w:rsidR="000668C6" w:rsidRPr="00594422" w:rsidRDefault="000668C6" w:rsidP="000668C6">
      <w:pPr>
        <w:spacing w:before="120"/>
        <w:ind w:left="0" w:right="-136" w:firstLine="284"/>
        <w:jc w:val="both"/>
        <w:rPr>
          <w:rFonts w:ascii="Times New Roman" w:hAnsi="Times New Roman"/>
          <w:lang w:val="pt-PT"/>
        </w:rPr>
      </w:pPr>
      <w:r w:rsidRPr="00594422">
        <w:rPr>
          <w:rFonts w:ascii="Times New Roman" w:hAnsi="Times New Roman"/>
          <w:lang w:val="pt-PT"/>
        </w:rPr>
        <w:t>Declarações que deram R/S e Propósitos Malévolos</w:t>
      </w:r>
      <w:r w:rsidR="008A0FBC" w:rsidRPr="00594422">
        <w:rPr>
          <w:rFonts w:ascii="Times New Roman" w:hAnsi="Times New Roman"/>
          <w:lang w:val="pt-PT"/>
        </w:rPr>
        <w:t xml:space="preserve"> dados pelo</w:t>
      </w:r>
      <w:r w:rsidR="00491CF7" w:rsidRPr="00594422">
        <w:rPr>
          <w:rFonts w:ascii="Times New Roman" w:hAnsi="Times New Roman"/>
          <w:lang w:val="pt-PT"/>
        </w:rPr>
        <w:t xml:space="preserve"> Pc</w:t>
      </w:r>
      <w:r w:rsidRPr="00594422">
        <w:rPr>
          <w:rFonts w:ascii="Times New Roman" w:hAnsi="Times New Roman"/>
          <w:lang w:val="pt-PT"/>
        </w:rPr>
        <w:t xml:space="preserve"> não são usualmente anotados num FES. O FACTO DE QUE ELE </w:t>
      </w:r>
      <w:r w:rsidR="008A0FBC" w:rsidRPr="00594422">
        <w:rPr>
          <w:rFonts w:ascii="Times New Roman" w:hAnsi="Times New Roman"/>
          <w:lang w:val="pt-PT"/>
        </w:rPr>
        <w:t>DEU</w:t>
      </w:r>
      <w:r w:rsidRPr="00594422">
        <w:rPr>
          <w:rFonts w:ascii="Times New Roman" w:hAnsi="Times New Roman"/>
          <w:lang w:val="pt-PT"/>
        </w:rPr>
        <w:t xml:space="preserve"> R/S</w:t>
      </w:r>
      <w:r w:rsidR="008A0FBC" w:rsidRPr="00594422">
        <w:rPr>
          <w:rFonts w:ascii="Times New Roman" w:hAnsi="Times New Roman"/>
          <w:lang w:val="pt-PT"/>
        </w:rPr>
        <w:t>,</w:t>
      </w:r>
      <w:r w:rsidRPr="00594422">
        <w:rPr>
          <w:rFonts w:ascii="Times New Roman" w:hAnsi="Times New Roman"/>
          <w:lang w:val="pt-PT"/>
        </w:rPr>
        <w:t xml:space="preserve"> OU O PROPÓSITO MALÉVOLO</w:t>
      </w:r>
      <w:r w:rsidR="008A0FBC" w:rsidRPr="00594422">
        <w:rPr>
          <w:rFonts w:ascii="Times New Roman" w:hAnsi="Times New Roman"/>
          <w:lang w:val="pt-PT"/>
        </w:rPr>
        <w:t>,</w:t>
      </w:r>
      <w:r w:rsidRPr="00594422">
        <w:rPr>
          <w:rFonts w:ascii="Times New Roman" w:hAnsi="Times New Roman"/>
          <w:lang w:val="pt-PT"/>
        </w:rPr>
        <w:t xml:space="preserve"> TEM QUE SER ANOTADO NA MARGEM </w:t>
      </w:r>
      <w:r w:rsidR="008A0FBC" w:rsidRPr="00594422">
        <w:rPr>
          <w:rFonts w:ascii="Times New Roman" w:hAnsi="Times New Roman"/>
          <w:lang w:val="pt-PT"/>
        </w:rPr>
        <w:t>ESQUERDA DO PROGRAMA DO TOPO, DO</w:t>
      </w:r>
      <w:r w:rsidR="00491CF7" w:rsidRPr="00594422">
        <w:rPr>
          <w:rFonts w:ascii="Times New Roman" w:hAnsi="Times New Roman"/>
          <w:lang w:val="pt-PT"/>
        </w:rPr>
        <w:t xml:space="preserve"> PC</w:t>
      </w:r>
      <w:r w:rsidRPr="00594422">
        <w:rPr>
          <w:rFonts w:ascii="Times New Roman" w:hAnsi="Times New Roman"/>
          <w:lang w:val="pt-PT"/>
        </w:rPr>
        <w:t>.</w:t>
      </w:r>
    </w:p>
    <w:p w:rsidR="000668C6" w:rsidRPr="00594422" w:rsidRDefault="008A0FBC" w:rsidP="000668C6">
      <w:pPr>
        <w:spacing w:before="120"/>
        <w:ind w:left="0" w:right="-136" w:firstLine="284"/>
        <w:jc w:val="both"/>
        <w:rPr>
          <w:rFonts w:ascii="Times New Roman" w:hAnsi="Times New Roman"/>
          <w:lang w:val="pt-PT"/>
        </w:rPr>
      </w:pPr>
      <w:r w:rsidRPr="00594422">
        <w:rPr>
          <w:rFonts w:ascii="Times New Roman" w:hAnsi="Times New Roman"/>
          <w:lang w:val="pt-PT"/>
        </w:rPr>
        <w:t>Declarações com R/S (o que o</w:t>
      </w:r>
      <w:r w:rsidR="00491CF7" w:rsidRPr="00594422">
        <w:rPr>
          <w:rFonts w:ascii="Times New Roman" w:hAnsi="Times New Roman"/>
          <w:lang w:val="pt-PT"/>
        </w:rPr>
        <w:t xml:space="preserve"> Pc</w:t>
      </w:r>
      <w:r w:rsidR="000668C6" w:rsidRPr="00594422">
        <w:rPr>
          <w:rFonts w:ascii="Times New Roman" w:hAnsi="Times New Roman"/>
          <w:lang w:val="pt-PT"/>
        </w:rPr>
        <w:t xml:space="preserve"> disse que deu R/S quando o disse) e Propósitos Mal. são anotados no Pgm a vermelho e podem não estar no FS.</w:t>
      </w:r>
    </w:p>
    <w:p w:rsidR="000668C6" w:rsidRPr="00594422" w:rsidRDefault="000668C6" w:rsidP="000668C6">
      <w:pPr>
        <w:spacing w:before="120"/>
        <w:ind w:left="0" w:right="-136" w:firstLine="284"/>
        <w:jc w:val="both"/>
        <w:rPr>
          <w:rFonts w:ascii="Times New Roman" w:hAnsi="Times New Roman"/>
          <w:lang w:val="pt-PT"/>
        </w:rPr>
      </w:pPr>
      <w:r w:rsidRPr="00594422">
        <w:rPr>
          <w:rFonts w:ascii="Times New Roman" w:hAnsi="Times New Roman"/>
          <w:lang w:val="pt-PT"/>
        </w:rPr>
        <w:t xml:space="preserve">Cadeias de Dianética que não </w:t>
      </w:r>
      <w:r w:rsidR="000D0AC0" w:rsidRPr="00594422">
        <w:rPr>
          <w:rFonts w:ascii="Times New Roman" w:hAnsi="Times New Roman"/>
          <w:lang w:val="pt-PT"/>
        </w:rPr>
        <w:t>fo</w:t>
      </w:r>
      <w:r w:rsidRPr="00594422">
        <w:rPr>
          <w:rFonts w:ascii="Times New Roman" w:hAnsi="Times New Roman"/>
          <w:lang w:val="pt-PT"/>
        </w:rPr>
        <w:t>ram a EP, fluxos não percorridos</w:t>
      </w:r>
      <w:r w:rsidR="008A0FBC" w:rsidRPr="00594422">
        <w:rPr>
          <w:rFonts w:ascii="Times New Roman" w:hAnsi="Times New Roman"/>
          <w:lang w:val="pt-PT"/>
        </w:rPr>
        <w:t>,</w:t>
      </w:r>
      <w:r w:rsidRPr="00594422">
        <w:rPr>
          <w:rFonts w:ascii="Times New Roman" w:hAnsi="Times New Roman"/>
          <w:lang w:val="pt-PT"/>
        </w:rPr>
        <w:t xml:space="preserve"> são anotados numa Tabela d</w:t>
      </w:r>
      <w:r w:rsidR="000D0AC0" w:rsidRPr="00594422">
        <w:rPr>
          <w:rFonts w:ascii="Times New Roman" w:hAnsi="Times New Roman"/>
          <w:lang w:val="pt-PT"/>
        </w:rPr>
        <w:t>e Fluxos Completos</w:t>
      </w:r>
      <w:r w:rsidRPr="00594422">
        <w:rPr>
          <w:rFonts w:ascii="Times New Roman" w:hAnsi="Times New Roman"/>
          <w:lang w:val="pt-PT"/>
        </w:rPr>
        <w:t xml:space="preserve"> </w:t>
      </w:r>
      <w:r w:rsidR="008A0FBC" w:rsidRPr="00594422">
        <w:rPr>
          <w:rFonts w:ascii="Times New Roman" w:hAnsi="Times New Roman"/>
          <w:lang w:val="pt-PT"/>
        </w:rPr>
        <w:t xml:space="preserve">e </w:t>
      </w:r>
      <w:r w:rsidRPr="00594422">
        <w:rPr>
          <w:rFonts w:ascii="Times New Roman" w:hAnsi="Times New Roman"/>
          <w:lang w:val="pt-PT"/>
        </w:rPr>
        <w:t xml:space="preserve">não no FES. O facto </w:t>
      </w:r>
      <w:r w:rsidR="000D0AC0" w:rsidRPr="00594422">
        <w:rPr>
          <w:rFonts w:ascii="Times New Roman" w:hAnsi="Times New Roman"/>
          <w:lang w:val="pt-PT"/>
        </w:rPr>
        <w:t>d</w:t>
      </w:r>
      <w:r w:rsidRPr="00594422">
        <w:rPr>
          <w:rFonts w:ascii="Times New Roman" w:hAnsi="Times New Roman"/>
          <w:lang w:val="pt-PT"/>
        </w:rPr>
        <w:t xml:space="preserve">e uma série de itens </w:t>
      </w:r>
      <w:r w:rsidR="000D0AC0" w:rsidRPr="00594422">
        <w:rPr>
          <w:rFonts w:ascii="Times New Roman" w:hAnsi="Times New Roman"/>
          <w:lang w:val="pt-PT"/>
        </w:rPr>
        <w:t xml:space="preserve">só ser </w:t>
      </w:r>
      <w:r w:rsidRPr="00594422">
        <w:rPr>
          <w:rFonts w:ascii="Times New Roman" w:hAnsi="Times New Roman"/>
          <w:lang w:val="pt-PT"/>
        </w:rPr>
        <w:t>corrido no F1</w:t>
      </w:r>
      <w:r w:rsidR="008A0FBC" w:rsidRPr="00594422">
        <w:rPr>
          <w:rFonts w:ascii="Times New Roman" w:hAnsi="Times New Roman"/>
          <w:lang w:val="pt-PT"/>
        </w:rPr>
        <w:t xml:space="preserve"> ou de não ter </w:t>
      </w:r>
      <w:r w:rsidRPr="00594422">
        <w:rPr>
          <w:rFonts w:ascii="Times New Roman" w:hAnsi="Times New Roman"/>
          <w:lang w:val="pt-PT"/>
        </w:rPr>
        <w:t xml:space="preserve">ido </w:t>
      </w:r>
      <w:r w:rsidR="008A0FBC" w:rsidRPr="00594422">
        <w:rPr>
          <w:rFonts w:ascii="Times New Roman" w:hAnsi="Times New Roman"/>
          <w:lang w:val="pt-PT"/>
        </w:rPr>
        <w:t xml:space="preserve">a </w:t>
      </w:r>
      <w:r w:rsidR="000D0AC0" w:rsidRPr="00594422">
        <w:rPr>
          <w:rFonts w:ascii="Times New Roman" w:hAnsi="Times New Roman"/>
          <w:lang w:val="pt-PT"/>
        </w:rPr>
        <w:t>EP</w:t>
      </w:r>
      <w:r w:rsidRPr="00594422">
        <w:rPr>
          <w:rFonts w:ascii="Times New Roman" w:hAnsi="Times New Roman"/>
          <w:lang w:val="pt-PT"/>
        </w:rPr>
        <w:t xml:space="preserve"> </w:t>
      </w:r>
      <w:r w:rsidRPr="00594422">
        <w:rPr>
          <w:rFonts w:ascii="Times New Roman" w:hAnsi="Times New Roman"/>
          <w:i/>
          <w:lang w:val="pt-PT"/>
        </w:rPr>
        <w:t xml:space="preserve">é </w:t>
      </w:r>
      <w:r w:rsidRPr="00594422">
        <w:rPr>
          <w:rFonts w:ascii="Times New Roman" w:hAnsi="Times New Roman"/>
          <w:lang w:val="pt-PT"/>
        </w:rPr>
        <w:t>anotado</w:t>
      </w:r>
      <w:r w:rsidRPr="00594422">
        <w:rPr>
          <w:rFonts w:ascii="Times New Roman" w:hAnsi="Times New Roman"/>
          <w:i/>
          <w:lang w:val="pt-PT"/>
        </w:rPr>
        <w:t xml:space="preserve"> </w:t>
      </w:r>
      <w:r w:rsidRPr="00594422">
        <w:rPr>
          <w:rFonts w:ascii="Times New Roman" w:hAnsi="Times New Roman"/>
          <w:lang w:val="pt-PT"/>
        </w:rPr>
        <w:t>no FES para ser dada baixa quando corrigido.</w:t>
      </w:r>
    </w:p>
    <w:p w:rsidR="000668C6" w:rsidRPr="00594422" w:rsidRDefault="000668C6" w:rsidP="000668C6">
      <w:pPr>
        <w:spacing w:before="120"/>
        <w:ind w:left="0" w:right="-136" w:firstLine="284"/>
        <w:jc w:val="both"/>
        <w:rPr>
          <w:rFonts w:ascii="Times New Roman" w:hAnsi="Times New Roman"/>
          <w:lang w:val="pt-PT"/>
        </w:rPr>
      </w:pPr>
      <w:r w:rsidRPr="00594422">
        <w:rPr>
          <w:rFonts w:ascii="Times New Roman" w:hAnsi="Times New Roman"/>
          <w:lang w:val="pt-PT"/>
        </w:rPr>
        <w:t>Um C/S e a sua unidade de FES trabalham juntos</w:t>
      </w:r>
      <w:r w:rsidR="008A0FBC" w:rsidRPr="00594422">
        <w:rPr>
          <w:rFonts w:ascii="Times New Roman" w:hAnsi="Times New Roman"/>
          <w:lang w:val="pt-PT"/>
        </w:rPr>
        <w:t>,</w:t>
      </w:r>
      <w:r w:rsidRPr="00594422">
        <w:rPr>
          <w:rFonts w:ascii="Times New Roman" w:hAnsi="Times New Roman"/>
          <w:lang w:val="pt-PT"/>
        </w:rPr>
        <w:t xml:space="preserve"> e o C/S usualmente ensinaria esta gente até poder muito rapidamente e com precisão fazer o </w:t>
      </w:r>
      <w:r w:rsidR="008A0FBC" w:rsidRPr="00594422">
        <w:rPr>
          <w:rFonts w:ascii="Times New Roman" w:hAnsi="Times New Roman"/>
          <w:lang w:val="pt-PT"/>
        </w:rPr>
        <w:t>FÉS,</w:t>
      </w:r>
      <w:r w:rsidRPr="00594422">
        <w:rPr>
          <w:rFonts w:ascii="Times New Roman" w:hAnsi="Times New Roman"/>
          <w:lang w:val="pt-PT"/>
        </w:rPr>
        <w:t xml:space="preserve"> até de um folder grosso.</w:t>
      </w:r>
    </w:p>
    <w:p w:rsidR="000D0AC0" w:rsidRPr="00594422" w:rsidRDefault="000D0AC0" w:rsidP="008A0FBC">
      <w:pPr>
        <w:ind w:left="0" w:right="-136" w:firstLine="284"/>
        <w:jc w:val="right"/>
        <w:rPr>
          <w:rFonts w:ascii="Times New Roman" w:hAnsi="Times New Roman"/>
          <w:lang w:val="pt-PT"/>
        </w:rPr>
      </w:pPr>
    </w:p>
    <w:p w:rsidR="005E5F27" w:rsidRPr="00594422" w:rsidRDefault="000668C6" w:rsidP="008A0FBC">
      <w:pPr>
        <w:ind w:left="0" w:right="-136" w:firstLine="284"/>
        <w:jc w:val="right"/>
        <w:rPr>
          <w:rFonts w:ascii="Times New Roman" w:hAnsi="Times New Roman"/>
          <w:lang w:val="pt-PT"/>
        </w:rPr>
      </w:pPr>
      <w:r w:rsidRPr="00594422">
        <w:rPr>
          <w:rFonts w:ascii="Times New Roman" w:hAnsi="Times New Roman"/>
          <w:lang w:val="pt-PT"/>
        </w:rPr>
        <w:t>BDCS</w:t>
      </w:r>
    </w:p>
    <w:sectPr w:rsidR="005E5F27" w:rsidRPr="00594422">
      <w:footerReference w:type="even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100" w:rsidRDefault="00462100">
      <w:r>
        <w:separator/>
      </w:r>
    </w:p>
  </w:endnote>
  <w:endnote w:type="continuationSeparator" w:id="0">
    <w:p w:rsidR="00462100" w:rsidRDefault="0046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337" w:rsidRDefault="009F2337" w:rsidP="005B3E4C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F2337" w:rsidRDefault="009F23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100" w:rsidRDefault="00462100">
      <w:r>
        <w:separator/>
      </w:r>
    </w:p>
  </w:footnote>
  <w:footnote w:type="continuationSeparator" w:id="0">
    <w:p w:rsidR="00462100" w:rsidRDefault="00462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8C6"/>
    <w:rsid w:val="000668C6"/>
    <w:rsid w:val="000D0AC0"/>
    <w:rsid w:val="001958FF"/>
    <w:rsid w:val="004167DA"/>
    <w:rsid w:val="00462100"/>
    <w:rsid w:val="004762AE"/>
    <w:rsid w:val="00491CF7"/>
    <w:rsid w:val="004D29D4"/>
    <w:rsid w:val="00594422"/>
    <w:rsid w:val="005B3E4C"/>
    <w:rsid w:val="005E5F27"/>
    <w:rsid w:val="00637B17"/>
    <w:rsid w:val="00730E3E"/>
    <w:rsid w:val="007B473D"/>
    <w:rsid w:val="007B7437"/>
    <w:rsid w:val="008A0FBC"/>
    <w:rsid w:val="008E4A73"/>
    <w:rsid w:val="008E7D55"/>
    <w:rsid w:val="009154E8"/>
    <w:rsid w:val="009F2337"/>
    <w:rsid w:val="009F5F7E"/>
    <w:rsid w:val="00A23A64"/>
    <w:rsid w:val="00A97EA5"/>
    <w:rsid w:val="00B4207D"/>
    <w:rsid w:val="00E83472"/>
    <w:rsid w:val="00E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15E39-FDC3-4834-8E9A-0B2E1391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668C6"/>
    <w:pPr>
      <w:overflowPunct w:val="0"/>
      <w:autoSpaceDE w:val="0"/>
      <w:autoSpaceDN w:val="0"/>
      <w:adjustRightInd w:val="0"/>
      <w:ind w:left="-567" w:right="-851" w:firstLine="567"/>
      <w:textAlignment w:val="baseline"/>
    </w:pPr>
    <w:rPr>
      <w:rFonts w:ascii="CG Times" w:hAnsi="CG Times"/>
      <w:color w:val="FF0000"/>
      <w:sz w:val="24"/>
      <w:lang w:val="pt-BR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rsid w:val="004D29D4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4D29D4"/>
  </w:style>
  <w:style w:type="paragraph" w:styleId="Cabealho">
    <w:name w:val="header"/>
    <w:basedOn w:val="Normal"/>
    <w:rsid w:val="009F2337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BTB DE 8 DE NOVEMBRO DE 1972RA</vt:lpstr>
    </vt:vector>
  </TitlesOfParts>
  <Company>RON'S ORG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BTB DE 8 DE NOVEMBRO DE 1972RA</dc:title>
  <dc:subject/>
  <dc:creator>DUDU</dc:creator>
  <cp:keywords/>
  <dc:description/>
  <cp:lastModifiedBy>benito ramalho</cp:lastModifiedBy>
  <cp:revision>2</cp:revision>
  <cp:lastPrinted>2009-08-13T18:30:00Z</cp:lastPrinted>
  <dcterms:created xsi:type="dcterms:W3CDTF">2017-06-11T16:29:00Z</dcterms:created>
  <dcterms:modified xsi:type="dcterms:W3CDTF">2017-06-11T16:29:00Z</dcterms:modified>
</cp:coreProperties>
</file>