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B6" w:rsidRPr="00BE7FF5" w:rsidRDefault="00C564B6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r w:rsidRPr="00BE7FF5">
        <w:rPr>
          <w:rFonts w:ascii="Times New Roman" w:hAnsi="Times New Roman"/>
          <w:b w:val="0"/>
          <w:color w:val="FF0000"/>
          <w:szCs w:val="22"/>
        </w:rPr>
        <w:t>G</w:t>
      </w:r>
      <w:r w:rsidRPr="00BE7FF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E7FF5" w:rsidRPr="00BE7FF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C564B6" w:rsidRPr="00BE7FF5" w:rsidRDefault="00C564B6">
      <w:pPr>
        <w:ind w:left="709" w:right="991" w:firstLine="284"/>
        <w:jc w:val="center"/>
        <w:rPr>
          <w:caps/>
          <w:snapToGrid w:val="0"/>
        </w:rPr>
      </w:pPr>
      <w:r w:rsidRPr="00BE7FF5">
        <w:rPr>
          <w:szCs w:val="22"/>
        </w:rPr>
        <w:t>Solar de St. Hill, Grinstead Oriental, Sussex</w:t>
      </w:r>
      <w:r w:rsidRPr="00BE7FF5">
        <w:rPr>
          <w:caps/>
          <w:szCs w:val="22"/>
        </w:rPr>
        <w:t>,</w:t>
      </w:r>
      <w:r w:rsidRPr="00BE7FF5">
        <w:rPr>
          <w:rFonts w:ascii="Times-Roman" w:hAnsi="Times-Roman"/>
          <w:caps/>
        </w:rPr>
        <w:t xml:space="preserve"> </w:t>
      </w:r>
      <w:r w:rsidRPr="00BE7FF5">
        <w:rPr>
          <w:caps/>
          <w:snapToGrid w:val="0"/>
        </w:rPr>
        <w:t xml:space="preserve"> </w:t>
      </w:r>
    </w:p>
    <w:p w:rsidR="0022493C" w:rsidRPr="00BE7FF5" w:rsidRDefault="00C564B6">
      <w:pPr>
        <w:ind w:left="709" w:right="991" w:firstLine="284"/>
        <w:jc w:val="center"/>
        <w:rPr>
          <w:sz w:val="22"/>
          <w:szCs w:val="22"/>
        </w:rPr>
      </w:pPr>
      <w:r w:rsidRPr="00BE7FF5">
        <w:rPr>
          <w:caps/>
        </w:rPr>
        <w:t xml:space="preserve"> </w:t>
      </w:r>
      <w:r w:rsidRPr="00BE7FF5">
        <w:rPr>
          <w:sz w:val="22"/>
          <w:szCs w:val="22"/>
        </w:rPr>
        <w:t xml:space="preserve"> </w:t>
      </w:r>
      <w:r w:rsidR="0022493C" w:rsidRPr="00BE7FF5">
        <w:rPr>
          <w:sz w:val="22"/>
          <w:szCs w:val="22"/>
        </w:rPr>
        <w:t xml:space="preserve">HCOB </w:t>
      </w:r>
      <w:r w:rsidRPr="00BE7FF5">
        <w:rPr>
          <w:sz w:val="22"/>
          <w:szCs w:val="22"/>
        </w:rPr>
        <w:t xml:space="preserve">DE </w:t>
      </w:r>
      <w:r w:rsidR="0022493C" w:rsidRPr="00BE7FF5">
        <w:rPr>
          <w:sz w:val="22"/>
          <w:szCs w:val="22"/>
        </w:rPr>
        <w:t xml:space="preserve">20 </w:t>
      </w:r>
      <w:r w:rsidRPr="00BE7FF5">
        <w:rPr>
          <w:sz w:val="22"/>
          <w:szCs w:val="22"/>
        </w:rPr>
        <w:t xml:space="preserve">DE </w:t>
      </w:r>
      <w:r w:rsidR="0022493C" w:rsidRPr="00BE7FF5">
        <w:rPr>
          <w:caps/>
          <w:sz w:val="22"/>
          <w:szCs w:val="22"/>
        </w:rPr>
        <w:t>setembro</w:t>
      </w:r>
      <w:r w:rsidR="0022493C" w:rsidRPr="00BE7FF5">
        <w:rPr>
          <w:sz w:val="22"/>
          <w:szCs w:val="22"/>
        </w:rPr>
        <w:t xml:space="preserve"> </w:t>
      </w:r>
      <w:r w:rsidRPr="00BE7FF5">
        <w:rPr>
          <w:sz w:val="22"/>
          <w:szCs w:val="22"/>
        </w:rPr>
        <w:t xml:space="preserve">DE </w:t>
      </w:r>
      <w:r w:rsidR="0022493C" w:rsidRPr="00BE7FF5">
        <w:rPr>
          <w:sz w:val="22"/>
          <w:szCs w:val="22"/>
        </w:rPr>
        <w:t>1978</w:t>
      </w:r>
    </w:p>
    <w:p w:rsidR="0022493C" w:rsidRPr="00BE7FF5" w:rsidRDefault="0022493C">
      <w:pPr>
        <w:ind w:left="709" w:right="991" w:firstLine="284"/>
        <w:jc w:val="center"/>
        <w:rPr>
          <w:sz w:val="20"/>
        </w:rPr>
      </w:pPr>
      <w:r w:rsidRPr="00BE7FF5">
        <w:rPr>
          <w:sz w:val="20"/>
        </w:rPr>
        <w:t>Emissão II</w:t>
      </w:r>
    </w:p>
    <w:p w:rsidR="0022493C" w:rsidRPr="00BE7FF5" w:rsidRDefault="0022493C">
      <w:pPr>
        <w:ind w:left="709" w:right="991" w:firstLine="284"/>
        <w:jc w:val="center"/>
        <w:rPr>
          <w:sz w:val="20"/>
        </w:rPr>
      </w:pPr>
    </w:p>
    <w:p w:rsidR="0022493C" w:rsidRPr="00BE7FF5" w:rsidRDefault="0022493C">
      <w:pPr>
        <w:ind w:left="709" w:right="991" w:firstLine="284"/>
        <w:jc w:val="center"/>
        <w:rPr>
          <w:sz w:val="20"/>
        </w:rPr>
      </w:pPr>
      <w:r w:rsidRPr="00BE7FF5">
        <w:rPr>
          <w:sz w:val="20"/>
        </w:rPr>
        <w:t>(Cancela e substitui o BTB 26 Nov. 72, emissão III FORA DE VALÊNCIA - 220H</w:t>
      </w:r>
      <w:r w:rsidR="00C564B6" w:rsidRPr="00BE7FF5">
        <w:rPr>
          <w:sz w:val="20"/>
        </w:rPr>
        <w:t>,</w:t>
      </w:r>
      <w:r w:rsidRPr="00BE7FF5">
        <w:rPr>
          <w:sz w:val="20"/>
        </w:rPr>
        <w:t xml:space="preserve"> </w:t>
      </w:r>
    </w:p>
    <w:p w:rsidR="0022493C" w:rsidRPr="00BE7FF5" w:rsidRDefault="0022493C">
      <w:pPr>
        <w:ind w:left="709" w:right="991" w:firstLine="284"/>
        <w:jc w:val="center"/>
        <w:rPr>
          <w:sz w:val="20"/>
        </w:rPr>
      </w:pPr>
      <w:r w:rsidRPr="00BE7FF5">
        <w:rPr>
          <w:sz w:val="20"/>
        </w:rPr>
        <w:t>e BTB 25 Mar. 72R URG</w:t>
      </w:r>
      <w:r w:rsidR="00C564B6" w:rsidRPr="00BE7FF5">
        <w:rPr>
          <w:sz w:val="20"/>
        </w:rPr>
        <w:t>ENTE IMPORTANTE, MANEJO LX3 Rev</w:t>
      </w:r>
      <w:r w:rsidR="00E53A6F" w:rsidRPr="00BE7FF5">
        <w:rPr>
          <w:sz w:val="20"/>
        </w:rPr>
        <w:t>.</w:t>
      </w:r>
      <w:r w:rsidRPr="00BE7FF5">
        <w:rPr>
          <w:sz w:val="20"/>
        </w:rPr>
        <w:t xml:space="preserve"> </w:t>
      </w:r>
      <w:r w:rsidR="00E53A6F" w:rsidRPr="00BE7FF5">
        <w:rPr>
          <w:sz w:val="20"/>
        </w:rPr>
        <w:t>e</w:t>
      </w:r>
      <w:r w:rsidRPr="00BE7FF5">
        <w:rPr>
          <w:sz w:val="20"/>
        </w:rPr>
        <w:t xml:space="preserve"> </w:t>
      </w:r>
    </w:p>
    <w:p w:rsidR="0022493C" w:rsidRPr="00BE7FF5" w:rsidRDefault="0022493C">
      <w:pPr>
        <w:ind w:left="709" w:right="991" w:firstLine="284"/>
        <w:jc w:val="center"/>
        <w:rPr>
          <w:sz w:val="22"/>
        </w:rPr>
      </w:pPr>
      <w:r w:rsidRPr="00BE7FF5">
        <w:rPr>
          <w:sz w:val="20"/>
        </w:rPr>
        <w:t>REEMITIDA</w:t>
      </w:r>
      <w:r w:rsidR="00C564B6" w:rsidRPr="00BE7FF5">
        <w:rPr>
          <w:sz w:val="20"/>
        </w:rPr>
        <w:t>.</w:t>
      </w:r>
      <w:r w:rsidRPr="00BE7FF5">
        <w:rPr>
          <w:sz w:val="20"/>
        </w:rPr>
        <w:t xml:space="preserve"> Este boletim não muda de forma </w:t>
      </w:r>
      <w:r w:rsidRPr="00BE7FF5">
        <w:rPr>
          <w:sz w:val="22"/>
          <w:szCs w:val="22"/>
        </w:rPr>
        <w:t xml:space="preserve">alguma os dados Classe VIII </w:t>
      </w:r>
    </w:p>
    <w:p w:rsidR="0022493C" w:rsidRPr="00BE7FF5" w:rsidRDefault="0022493C">
      <w:pPr>
        <w:ind w:left="709" w:right="991" w:firstLine="284"/>
        <w:jc w:val="center"/>
        <w:rPr>
          <w:sz w:val="22"/>
          <w:szCs w:val="22"/>
        </w:rPr>
      </w:pPr>
      <w:r w:rsidRPr="00BE7FF5">
        <w:rPr>
          <w:sz w:val="22"/>
        </w:rPr>
        <w:t xml:space="preserve">sobre as listas LX </w:t>
      </w:r>
      <w:r w:rsidRPr="00BE7FF5">
        <w:rPr>
          <w:sz w:val="22"/>
          <w:szCs w:val="22"/>
        </w:rPr>
        <w:t>ou manejo Fora de Valência</w:t>
      </w:r>
      <w:r w:rsidR="00C564B6" w:rsidRPr="00BE7FF5">
        <w:rPr>
          <w:sz w:val="22"/>
          <w:szCs w:val="22"/>
        </w:rPr>
        <w:t>)</w:t>
      </w:r>
      <w:r w:rsidRPr="00BE7FF5">
        <w:rPr>
          <w:sz w:val="22"/>
          <w:szCs w:val="22"/>
        </w:rPr>
        <w:t>.</w:t>
      </w:r>
    </w:p>
    <w:p w:rsidR="000F0DC4" w:rsidRPr="00BE7FF5" w:rsidRDefault="000F0DC4">
      <w:pPr>
        <w:ind w:left="709" w:right="991" w:firstLine="284"/>
        <w:jc w:val="center"/>
        <w:rPr>
          <w:sz w:val="22"/>
          <w:szCs w:val="22"/>
        </w:rPr>
      </w:pPr>
    </w:p>
    <w:p w:rsidR="0022493C" w:rsidRPr="00BE7FF5" w:rsidRDefault="0022493C">
      <w:pPr>
        <w:ind w:left="709" w:right="991" w:firstLine="284"/>
        <w:jc w:val="center"/>
        <w:rPr>
          <w:b/>
          <w:sz w:val="28"/>
          <w:szCs w:val="28"/>
        </w:rPr>
      </w:pPr>
      <w:r w:rsidRPr="00BE7FF5">
        <w:rPr>
          <w:b/>
          <w:sz w:val="28"/>
          <w:szCs w:val="28"/>
        </w:rPr>
        <w:t>MANEJO DA LISTA LX</w:t>
      </w:r>
    </w:p>
    <w:p w:rsidR="0022493C" w:rsidRPr="00BE7FF5" w:rsidRDefault="0022493C">
      <w:pPr>
        <w:ind w:left="709" w:right="991" w:firstLine="284"/>
        <w:jc w:val="center"/>
        <w:rPr>
          <w:b/>
          <w:sz w:val="22"/>
          <w:szCs w:val="22"/>
        </w:rPr>
      </w:pPr>
    </w:p>
    <w:p w:rsidR="0022493C" w:rsidRPr="00BE7FF5" w:rsidRDefault="00C564B6" w:rsidP="00C564B6">
      <w:pPr>
        <w:ind w:left="3540" w:right="991" w:hanging="2547"/>
        <w:jc w:val="both"/>
        <w:rPr>
          <w:sz w:val="18"/>
          <w:szCs w:val="18"/>
        </w:rPr>
      </w:pPr>
      <w:r w:rsidRPr="00BE7FF5">
        <w:rPr>
          <w:sz w:val="18"/>
          <w:szCs w:val="18"/>
        </w:rPr>
        <w:t>Ref. HCOB 26 Jun. 78RA II</w:t>
      </w:r>
      <w:r w:rsidRPr="00BE7FF5">
        <w:rPr>
          <w:sz w:val="18"/>
          <w:szCs w:val="18"/>
        </w:rPr>
        <w:tab/>
      </w:r>
      <w:r w:rsidR="0022493C" w:rsidRPr="00BE7FF5">
        <w:rPr>
          <w:sz w:val="18"/>
          <w:szCs w:val="18"/>
        </w:rPr>
        <w:t xml:space="preserve">NED Série 26RA, URGENTE </w:t>
      </w:r>
      <w:r w:rsidR="00BE7FF5" w:rsidRPr="00BE7FF5">
        <w:rPr>
          <w:sz w:val="18"/>
          <w:szCs w:val="18"/>
        </w:rPr>
        <w:t>IMPORTANTE</w:t>
      </w:r>
      <w:r w:rsidR="0022493C" w:rsidRPr="00BE7FF5">
        <w:rPr>
          <w:sz w:val="18"/>
          <w:szCs w:val="18"/>
        </w:rPr>
        <w:t>, R3RA, PERCURSO DE ENGRAMAS POR CADEIAS.</w:t>
      </w:r>
    </w:p>
    <w:p w:rsidR="0022493C" w:rsidRPr="00BE7FF5" w:rsidRDefault="0022493C">
      <w:pPr>
        <w:ind w:left="709" w:right="991" w:firstLine="284"/>
        <w:jc w:val="both"/>
        <w:rPr>
          <w:sz w:val="18"/>
          <w:szCs w:val="18"/>
        </w:rPr>
      </w:pPr>
      <w:r w:rsidRPr="00BE7FF5">
        <w:rPr>
          <w:sz w:val="18"/>
          <w:szCs w:val="18"/>
        </w:rPr>
        <w:tab/>
        <w:t>HCOB 5 Nov. 69R</w:t>
      </w:r>
      <w:r w:rsidRPr="00BE7FF5">
        <w:rPr>
          <w:sz w:val="18"/>
          <w:szCs w:val="18"/>
        </w:rPr>
        <w:tab/>
      </w:r>
      <w:r w:rsidRPr="00BE7FF5">
        <w:rPr>
          <w:sz w:val="18"/>
          <w:szCs w:val="18"/>
        </w:rPr>
        <w:tab/>
        <w:t>LX3 (ATITUDES) Usada antes da LX2)</w:t>
      </w:r>
    </w:p>
    <w:p w:rsidR="0022493C" w:rsidRPr="00BE7FF5" w:rsidRDefault="0022493C">
      <w:pPr>
        <w:ind w:left="709" w:right="991" w:firstLine="284"/>
        <w:jc w:val="both"/>
        <w:rPr>
          <w:sz w:val="18"/>
          <w:szCs w:val="18"/>
        </w:rPr>
      </w:pPr>
      <w:r w:rsidRPr="00BE7FF5">
        <w:rPr>
          <w:sz w:val="18"/>
          <w:szCs w:val="18"/>
        </w:rPr>
        <w:tab/>
        <w:t>HCOB 3 Ago. 69R</w:t>
      </w:r>
      <w:r w:rsidRPr="00BE7FF5">
        <w:rPr>
          <w:sz w:val="18"/>
          <w:szCs w:val="18"/>
        </w:rPr>
        <w:tab/>
      </w:r>
      <w:r w:rsidRPr="00BE7FF5">
        <w:rPr>
          <w:sz w:val="18"/>
          <w:szCs w:val="18"/>
        </w:rPr>
        <w:tab/>
        <w:t>LX2</w:t>
      </w:r>
    </w:p>
    <w:p w:rsidR="0022493C" w:rsidRPr="00BE7FF5" w:rsidRDefault="0022493C">
      <w:pPr>
        <w:ind w:left="709" w:right="991" w:firstLine="284"/>
        <w:jc w:val="both"/>
        <w:rPr>
          <w:sz w:val="18"/>
          <w:szCs w:val="18"/>
        </w:rPr>
      </w:pPr>
      <w:r w:rsidRPr="00BE7FF5">
        <w:rPr>
          <w:sz w:val="18"/>
          <w:szCs w:val="18"/>
        </w:rPr>
        <w:tab/>
        <w:t>HCOB 9 Ago. 69R</w:t>
      </w:r>
      <w:r w:rsidRPr="00BE7FF5">
        <w:rPr>
          <w:sz w:val="18"/>
          <w:szCs w:val="18"/>
        </w:rPr>
        <w:tab/>
      </w:r>
      <w:r w:rsidRPr="00BE7FF5">
        <w:rPr>
          <w:sz w:val="18"/>
          <w:szCs w:val="18"/>
        </w:rPr>
        <w:tab/>
        <w:t>LX1 (CONDIÇÕES)</w:t>
      </w:r>
    </w:p>
    <w:p w:rsidR="0022493C" w:rsidRPr="00BE7FF5" w:rsidRDefault="0022493C">
      <w:pPr>
        <w:ind w:left="709" w:right="991" w:firstLine="284"/>
        <w:jc w:val="both"/>
        <w:rPr>
          <w:sz w:val="18"/>
          <w:szCs w:val="18"/>
        </w:rPr>
      </w:pPr>
      <w:r w:rsidRPr="00BE7FF5">
        <w:rPr>
          <w:sz w:val="18"/>
          <w:szCs w:val="18"/>
        </w:rPr>
        <w:tab/>
        <w:t>HCOB 2 Ago. 69R</w:t>
      </w:r>
      <w:r w:rsidRPr="00BE7FF5">
        <w:rPr>
          <w:sz w:val="18"/>
          <w:szCs w:val="18"/>
        </w:rPr>
        <w:tab/>
      </w:r>
      <w:r w:rsidRPr="00BE7FF5">
        <w:rPr>
          <w:sz w:val="18"/>
          <w:szCs w:val="18"/>
        </w:rPr>
        <w:tab/>
      </w:r>
      <w:r w:rsidRPr="00BE7FF5">
        <w:rPr>
          <w:caps/>
          <w:sz w:val="18"/>
          <w:szCs w:val="18"/>
        </w:rPr>
        <w:t>Listas</w:t>
      </w:r>
      <w:r w:rsidRPr="00BE7FF5">
        <w:rPr>
          <w:sz w:val="18"/>
          <w:szCs w:val="18"/>
        </w:rPr>
        <w:t xml:space="preserve"> “LX”</w:t>
      </w:r>
    </w:p>
    <w:p w:rsidR="0022493C" w:rsidRPr="00BE7FF5" w:rsidRDefault="0022493C">
      <w:pPr>
        <w:ind w:left="709" w:right="991" w:firstLine="284"/>
        <w:jc w:val="both"/>
        <w:rPr>
          <w:sz w:val="22"/>
          <w:szCs w:val="22"/>
        </w:rPr>
      </w:pPr>
    </w:p>
    <w:p w:rsidR="0022493C" w:rsidRPr="00BE7FF5" w:rsidRDefault="0022493C">
      <w:pPr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Ao manejar Fora de Valência da GF 40 ou da GF 40 Expandida GF 40RD</w:t>
      </w:r>
      <w:r w:rsidR="00C564B6" w:rsidRPr="00BE7FF5">
        <w:rPr>
          <w:sz w:val="22"/>
          <w:szCs w:val="22"/>
        </w:rPr>
        <w:t>,</w:t>
      </w:r>
      <w:r w:rsidRPr="00BE7FF5">
        <w:rPr>
          <w:sz w:val="22"/>
          <w:szCs w:val="22"/>
        </w:rPr>
        <w:t xml:space="preserve"> as Listas LX são usadas por esta ordem: LX3, LX2, LX1 e, se necessário, o último passo, 220H.</w:t>
      </w:r>
    </w:p>
    <w:p w:rsidR="0022493C" w:rsidRPr="00BE7FF5" w:rsidRDefault="0022493C" w:rsidP="00C564B6">
      <w:pPr>
        <w:spacing w:before="240"/>
        <w:ind w:left="709" w:right="992" w:firstLine="284"/>
        <w:jc w:val="center"/>
        <w:rPr>
          <w:b/>
          <w:szCs w:val="24"/>
        </w:rPr>
      </w:pPr>
      <w:r w:rsidRPr="00BE7FF5">
        <w:rPr>
          <w:b/>
          <w:szCs w:val="24"/>
        </w:rPr>
        <w:t>FENÓMENO FINAL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O</w:t>
      </w:r>
      <w:r w:rsidR="00C564B6" w:rsidRPr="00BE7FF5">
        <w:rPr>
          <w:sz w:val="22"/>
          <w:szCs w:val="22"/>
        </w:rPr>
        <w:t xml:space="preserve"> fenómeno final das listas LX é</w:t>
      </w:r>
      <w:r w:rsidRPr="00BE7FF5">
        <w:rPr>
          <w:sz w:val="22"/>
          <w:szCs w:val="22"/>
        </w:rPr>
        <w:t xml:space="preserve"> uma notável mudança de valência. O Pc terá a Cog de ter estado fora de valência e tornar-se-á ele próprio. É uma cognição no Ser, não no Fazer ou no Ter. NÃO FAZER </w:t>
      </w:r>
      <w:r w:rsidR="00BE7FF5" w:rsidRPr="00BE7FF5">
        <w:rPr>
          <w:sz w:val="22"/>
          <w:szCs w:val="22"/>
        </w:rPr>
        <w:t>OVERRUN</w:t>
      </w:r>
      <w:r w:rsidRPr="00BE7FF5">
        <w:rPr>
          <w:sz w:val="22"/>
          <w:szCs w:val="22"/>
        </w:rPr>
        <w:t xml:space="preserve"> COM UM Pc DEPOIS DESTE PONTO.</w:t>
      </w:r>
    </w:p>
    <w:p w:rsidR="0022493C" w:rsidRPr="00BE7FF5" w:rsidRDefault="0022493C" w:rsidP="00C564B6">
      <w:pPr>
        <w:spacing w:before="240"/>
        <w:ind w:left="709" w:right="992" w:firstLine="284"/>
        <w:jc w:val="center"/>
        <w:rPr>
          <w:sz w:val="22"/>
          <w:szCs w:val="22"/>
        </w:rPr>
      </w:pPr>
      <w:r w:rsidRPr="00BE7FF5">
        <w:rPr>
          <w:b/>
          <w:szCs w:val="24"/>
        </w:rPr>
        <w:t>PROCEDIMENTO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Clarificar cada palavra da lista antes de a Verificar e anotar qua</w:t>
      </w:r>
      <w:r w:rsidR="00E53A6F" w:rsidRPr="00BE7FF5">
        <w:rPr>
          <w:sz w:val="22"/>
          <w:szCs w:val="22"/>
        </w:rPr>
        <w:t>l</w:t>
      </w:r>
      <w:r w:rsidRPr="00BE7FF5">
        <w:rPr>
          <w:sz w:val="22"/>
          <w:szCs w:val="22"/>
        </w:rPr>
        <w:t>quer</w:t>
      </w:r>
      <w:r w:rsidR="00E53A6F" w:rsidRPr="00BE7FF5">
        <w:rPr>
          <w:sz w:val="22"/>
          <w:szCs w:val="22"/>
        </w:rPr>
        <w:t xml:space="preserve"> leitura instantânea</w:t>
      </w:r>
      <w:r w:rsidRPr="00BE7FF5">
        <w:rPr>
          <w:sz w:val="22"/>
          <w:szCs w:val="22"/>
        </w:rPr>
        <w:t xml:space="preserve"> ao clarificar o item. Estas leituras são válidas. (Ref. HCOB 5 Ago. 78, LEITURAS </w:t>
      </w:r>
      <w:r w:rsidR="00BE7FF5" w:rsidRPr="00BE7FF5">
        <w:rPr>
          <w:sz w:val="22"/>
          <w:szCs w:val="22"/>
        </w:rPr>
        <w:t>INSTANTÂNEAS</w:t>
      </w:r>
      <w:r w:rsidRPr="00BE7FF5">
        <w:rPr>
          <w:sz w:val="22"/>
          <w:szCs w:val="22"/>
        </w:rPr>
        <w:t>)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 xml:space="preserve">Verificar a lista M5 e pegar no item </w:t>
      </w:r>
      <w:r w:rsidR="000F0DC4" w:rsidRPr="00BE7FF5">
        <w:rPr>
          <w:sz w:val="22"/>
          <w:szCs w:val="22"/>
        </w:rPr>
        <w:t>com maior</w:t>
      </w:r>
      <w:r w:rsidRPr="00BE7FF5">
        <w:rPr>
          <w:sz w:val="22"/>
          <w:szCs w:val="22"/>
        </w:rPr>
        <w:t xml:space="preserve"> leitura. Correr cada fluxo de recordar desse item, perguntando </w:t>
      </w:r>
      <w:r w:rsidR="00C564B6" w:rsidRPr="00BE7FF5">
        <w:rPr>
          <w:sz w:val="22"/>
          <w:szCs w:val="22"/>
        </w:rPr>
        <w:t>a</w:t>
      </w:r>
      <w:r w:rsidRPr="00BE7FF5">
        <w:rPr>
          <w:sz w:val="22"/>
          <w:szCs w:val="22"/>
        </w:rPr>
        <w:t xml:space="preserve">o Pc se </w:t>
      </w:r>
      <w:r w:rsidR="00E53A6F" w:rsidRPr="00BE7FF5">
        <w:rPr>
          <w:sz w:val="22"/>
          <w:szCs w:val="22"/>
        </w:rPr>
        <w:t>tem</w:t>
      </w:r>
      <w:r w:rsidRPr="00BE7FF5">
        <w:rPr>
          <w:sz w:val="22"/>
          <w:szCs w:val="22"/>
        </w:rPr>
        <w:t xml:space="preserve"> interess</w:t>
      </w:r>
      <w:r w:rsidR="00E53A6F" w:rsidRPr="00BE7FF5">
        <w:rPr>
          <w:sz w:val="22"/>
          <w:szCs w:val="22"/>
        </w:rPr>
        <w:t>e</w:t>
      </w:r>
      <w:r w:rsidRPr="00BE7FF5">
        <w:rPr>
          <w:sz w:val="22"/>
          <w:szCs w:val="22"/>
        </w:rPr>
        <w:t xml:space="preserve"> em correr o item R3RA. </w:t>
      </w:r>
      <w:r w:rsidR="00BE3D43" w:rsidRPr="00BE7FF5">
        <w:rPr>
          <w:sz w:val="22"/>
          <w:szCs w:val="22"/>
        </w:rPr>
        <w:t>Levar c</w:t>
      </w:r>
      <w:r w:rsidRPr="00BE7FF5">
        <w:rPr>
          <w:sz w:val="22"/>
          <w:szCs w:val="22"/>
        </w:rPr>
        <w:t>ada fluxo do item</w:t>
      </w:r>
      <w:r w:rsidR="00BE3D43" w:rsidRPr="00BE7FF5">
        <w:rPr>
          <w:sz w:val="22"/>
          <w:szCs w:val="22"/>
        </w:rPr>
        <w:t xml:space="preserve"> a</w:t>
      </w:r>
      <w:r w:rsidRPr="00BE7FF5">
        <w:rPr>
          <w:sz w:val="22"/>
          <w:szCs w:val="22"/>
        </w:rPr>
        <w:t xml:space="preserve"> EP. Depois dum manejo completo do item, manejar os itens com menor leitura (se </w:t>
      </w:r>
      <w:r w:rsidR="00BE3D43" w:rsidRPr="00BE7FF5">
        <w:rPr>
          <w:sz w:val="22"/>
          <w:szCs w:val="22"/>
        </w:rPr>
        <w:t xml:space="preserve">os </w:t>
      </w:r>
      <w:r w:rsidRPr="00BE7FF5">
        <w:rPr>
          <w:sz w:val="22"/>
          <w:szCs w:val="22"/>
        </w:rPr>
        <w:t>houver) conforme acima.</w:t>
      </w:r>
    </w:p>
    <w:p w:rsidR="0022493C" w:rsidRPr="00BE7FF5" w:rsidRDefault="0022493C" w:rsidP="00BE3D43">
      <w:pPr>
        <w:spacing w:before="240"/>
        <w:ind w:left="709" w:right="992" w:firstLine="284"/>
        <w:jc w:val="center"/>
        <w:rPr>
          <w:b/>
          <w:szCs w:val="24"/>
        </w:rPr>
      </w:pPr>
      <w:r w:rsidRPr="00BE7FF5">
        <w:rPr>
          <w:b/>
          <w:szCs w:val="24"/>
        </w:rPr>
        <w:t>ATITUDES LX3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LX3, é a primeira lista a verificar. Correr os itens reagentes no Fluxo de Recordar 3 ou 4 vias desse item e Engramas R3RA 3 ou 4 vias. Usar os seguintes comandos: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Recordações:</w:t>
      </w:r>
    </w:p>
    <w:p w:rsidR="0022493C" w:rsidRPr="00BE7FF5" w:rsidRDefault="0022493C" w:rsidP="000F0DC4">
      <w:pPr>
        <w:tabs>
          <w:tab w:val="left" w:pos="426"/>
          <w:tab w:val="left" w:pos="8505"/>
        </w:tabs>
        <w:spacing w:before="120"/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</w:rPr>
        <w:t xml:space="preserve">F1. </w:t>
      </w:r>
      <w:r w:rsidRPr="00BE7FF5">
        <w:rPr>
          <w:sz w:val="22"/>
          <w:szCs w:val="22"/>
        </w:rPr>
        <w:t xml:space="preserve">Recorda uma ocasião em que tomaste a atitude de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 w:rsidP="000F0DC4">
      <w:pPr>
        <w:tabs>
          <w:tab w:val="left" w:pos="426"/>
          <w:tab w:val="left" w:pos="8505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F2.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Recorda uma ocasião em que fizeste outro tomar a atitude de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 w:rsidP="000F0DC4">
      <w:pPr>
        <w:tabs>
          <w:tab w:val="left" w:pos="426"/>
          <w:tab w:val="left" w:pos="8505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F3.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>Recorda uma ocasião em que outros fizeram outros tomar a atitude de</w:t>
      </w:r>
      <w:r w:rsidR="000F0DC4" w:rsidRPr="00BE7FF5">
        <w:rPr>
          <w:sz w:val="22"/>
          <w:szCs w:val="22"/>
        </w:rPr>
        <w:t xml:space="preserve"> ·_______.</w:t>
      </w:r>
    </w:p>
    <w:p w:rsidR="0022493C" w:rsidRPr="00BE7FF5" w:rsidRDefault="0022493C" w:rsidP="000F0DC4">
      <w:pPr>
        <w:tabs>
          <w:tab w:val="left" w:pos="426"/>
          <w:tab w:val="left" w:pos="8505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F0.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Recorda uma ocasião em que te fizeste a ti próprio tomar a atitude de </w:t>
      </w:r>
      <w:r w:rsidR="000F0DC4" w:rsidRPr="00BE7FF5">
        <w:rPr>
          <w:sz w:val="22"/>
          <w:szCs w:val="22"/>
        </w:rPr>
        <w:t>·_______.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</w:rPr>
      </w:pP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Engramas:</w:t>
      </w:r>
    </w:p>
    <w:p w:rsidR="0022493C" w:rsidRPr="00BE7FF5" w:rsidRDefault="0022493C" w:rsidP="00BE7FF5">
      <w:pPr>
        <w:tabs>
          <w:tab w:val="left" w:pos="426"/>
        </w:tabs>
        <w:spacing w:before="120"/>
        <w:ind w:left="1134" w:right="991" w:hanging="425"/>
        <w:jc w:val="both"/>
        <w:rPr>
          <w:sz w:val="22"/>
          <w:szCs w:val="22"/>
        </w:rPr>
      </w:pPr>
      <w:r w:rsidRPr="00BE7FF5">
        <w:rPr>
          <w:sz w:val="22"/>
        </w:rPr>
        <w:t xml:space="preserve">F1. </w:t>
      </w:r>
      <w:r w:rsidRPr="00BE7FF5">
        <w:rPr>
          <w:sz w:val="22"/>
          <w:szCs w:val="22"/>
        </w:rPr>
        <w:t xml:space="preserve">Localiza uma ocasião contendo dor e inconsciência em que tomaste a atitude de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 w:rsidP="00BE7FF5">
      <w:pPr>
        <w:tabs>
          <w:tab w:val="left" w:pos="426"/>
        </w:tabs>
        <w:ind w:left="1134" w:right="991" w:hanging="425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F2.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Localiza uma ocasião contendo dor e inconsciência em que fizeste outro </w:t>
      </w:r>
      <w:r w:rsidR="00BE3D43" w:rsidRPr="00BE7FF5">
        <w:rPr>
          <w:sz w:val="22"/>
          <w:szCs w:val="22"/>
        </w:rPr>
        <w:t>tomar</w:t>
      </w:r>
      <w:r w:rsidR="00BE7FF5">
        <w:rPr>
          <w:sz w:val="22"/>
          <w:szCs w:val="22"/>
        </w:rPr>
        <w:br/>
      </w:r>
      <w:r w:rsidRPr="00BE7FF5">
        <w:rPr>
          <w:sz w:val="22"/>
          <w:szCs w:val="22"/>
        </w:rPr>
        <w:t>a atitude de ______</w:t>
      </w:r>
      <w:r w:rsidR="00BE7FF5" w:rsidRPr="00BE7FF5">
        <w:rPr>
          <w:sz w:val="22"/>
          <w:szCs w:val="22"/>
        </w:rPr>
        <w:t>_.</w:t>
      </w:r>
    </w:p>
    <w:p w:rsidR="0022493C" w:rsidRPr="00BE7FF5" w:rsidRDefault="0022493C" w:rsidP="00BE7FF5">
      <w:pPr>
        <w:tabs>
          <w:tab w:val="left" w:pos="426"/>
        </w:tabs>
        <w:ind w:left="1134" w:right="991" w:hanging="425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F3.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>Localiza uma ocasião contendo dor e inconsciência em que outros fizeram outro</w:t>
      </w:r>
      <w:r w:rsidR="00BE7FF5">
        <w:rPr>
          <w:sz w:val="22"/>
          <w:szCs w:val="22"/>
        </w:rPr>
        <w:br/>
      </w:r>
      <w:r w:rsidRPr="00BE7FF5">
        <w:rPr>
          <w:sz w:val="22"/>
          <w:szCs w:val="22"/>
        </w:rPr>
        <w:t xml:space="preserve"> tomar a atitude de ______</w:t>
      </w:r>
      <w:r w:rsidR="00BE7FF5" w:rsidRPr="00BE7FF5">
        <w:rPr>
          <w:sz w:val="22"/>
          <w:szCs w:val="22"/>
        </w:rPr>
        <w:t>_.</w:t>
      </w:r>
    </w:p>
    <w:p w:rsidR="0022493C" w:rsidRPr="00BE7FF5" w:rsidRDefault="0022493C" w:rsidP="00BE7FF5">
      <w:pPr>
        <w:tabs>
          <w:tab w:val="left" w:pos="426"/>
        </w:tabs>
        <w:ind w:left="1134" w:right="991" w:hanging="425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F0.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Localiza uma ocasião contendo dor e inconsciência em que te fizeste a ti próprio </w:t>
      </w:r>
      <w:r w:rsidR="00BE7FF5">
        <w:rPr>
          <w:sz w:val="22"/>
          <w:szCs w:val="22"/>
        </w:rPr>
        <w:br/>
      </w:r>
      <w:r w:rsidRPr="00BE7FF5">
        <w:rPr>
          <w:sz w:val="22"/>
          <w:szCs w:val="22"/>
        </w:rPr>
        <w:t>tomar a atitude de ______</w:t>
      </w:r>
      <w:r w:rsidR="00BE7FF5" w:rsidRPr="00BE7FF5">
        <w:rPr>
          <w:sz w:val="22"/>
          <w:szCs w:val="22"/>
        </w:rPr>
        <w:t>_.</w:t>
      </w:r>
      <w:bookmarkStart w:id="0" w:name="_GoBack"/>
      <w:bookmarkEnd w:id="0"/>
    </w:p>
    <w:p w:rsidR="0022493C" w:rsidRPr="00BE7FF5" w:rsidRDefault="0022493C">
      <w:pPr>
        <w:tabs>
          <w:tab w:val="left" w:pos="426"/>
        </w:tabs>
        <w:spacing w:before="120"/>
        <w:ind w:left="709" w:right="991" w:firstLine="284"/>
        <w:jc w:val="center"/>
        <w:rPr>
          <w:b/>
          <w:szCs w:val="24"/>
        </w:rPr>
      </w:pPr>
      <w:r w:rsidRPr="00BE7FF5">
        <w:rPr>
          <w:b/>
          <w:szCs w:val="24"/>
        </w:rPr>
        <w:t>LX2 EMOÇÕES</w:t>
      </w:r>
    </w:p>
    <w:p w:rsidR="0022493C" w:rsidRPr="00BE7FF5" w:rsidRDefault="0022493C">
      <w:pPr>
        <w:tabs>
          <w:tab w:val="left" w:pos="426"/>
        </w:tabs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lastRenderedPageBreak/>
        <w:t xml:space="preserve">Os itens LX2 são corridos </w:t>
      </w:r>
      <w:r w:rsidR="00BE3D43" w:rsidRPr="00BE7FF5">
        <w:rPr>
          <w:sz w:val="22"/>
          <w:szCs w:val="22"/>
        </w:rPr>
        <w:t>no</w:t>
      </w:r>
      <w:r w:rsidRPr="00BE7FF5">
        <w:rPr>
          <w:sz w:val="22"/>
          <w:szCs w:val="22"/>
        </w:rPr>
        <w:t xml:space="preserve"> Fluxo </w:t>
      </w:r>
      <w:r w:rsidR="00BE3D43" w:rsidRPr="00BE7FF5">
        <w:rPr>
          <w:sz w:val="22"/>
          <w:szCs w:val="22"/>
        </w:rPr>
        <w:t xml:space="preserve">de Recordar </w:t>
      </w:r>
      <w:r w:rsidRPr="00BE7FF5">
        <w:rPr>
          <w:sz w:val="22"/>
          <w:szCs w:val="22"/>
        </w:rPr>
        <w:t xml:space="preserve">de 3 ou 4 vias e Engramas R3RA de 3 ou 4 vias conforme acima, substituindo a </w:t>
      </w:r>
      <w:r w:rsidR="00BE3D43" w:rsidRPr="00BE7FF5">
        <w:rPr>
          <w:sz w:val="22"/>
          <w:szCs w:val="22"/>
        </w:rPr>
        <w:t xml:space="preserve">atitude pela </w:t>
      </w:r>
      <w:r w:rsidRPr="00BE7FF5">
        <w:rPr>
          <w:sz w:val="22"/>
          <w:szCs w:val="22"/>
        </w:rPr>
        <w:t>emoção</w:t>
      </w:r>
      <w:r w:rsidR="00BE3D43" w:rsidRPr="00BE7FF5">
        <w:rPr>
          <w:sz w:val="22"/>
          <w:szCs w:val="22"/>
        </w:rPr>
        <w:t xml:space="preserve"> </w:t>
      </w:r>
      <w:r w:rsidRPr="00BE7FF5">
        <w:rPr>
          <w:sz w:val="22"/>
          <w:szCs w:val="22"/>
        </w:rPr>
        <w:t>reagente.</w:t>
      </w:r>
    </w:p>
    <w:p w:rsidR="0022493C" w:rsidRPr="00BE7FF5" w:rsidRDefault="0022493C" w:rsidP="00E53A6F">
      <w:pPr>
        <w:tabs>
          <w:tab w:val="left" w:pos="426"/>
        </w:tabs>
        <w:spacing w:before="240"/>
        <w:ind w:left="709" w:right="992" w:firstLine="284"/>
        <w:jc w:val="center"/>
        <w:rPr>
          <w:b/>
          <w:szCs w:val="24"/>
        </w:rPr>
      </w:pPr>
      <w:r w:rsidRPr="00BE7FF5">
        <w:rPr>
          <w:b/>
          <w:szCs w:val="24"/>
        </w:rPr>
        <w:t>LX1 CONDIÇÕES</w:t>
      </w:r>
    </w:p>
    <w:p w:rsidR="0022493C" w:rsidRPr="00BE7FF5" w:rsidRDefault="0022493C">
      <w:pPr>
        <w:tabs>
          <w:tab w:val="left" w:pos="426"/>
        </w:tabs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Os itens LX1 são corridos em Recordar 3 ou 4 vias e Engramas R3RA três ou quatro vias usando os comandos seguintes:</w:t>
      </w:r>
    </w:p>
    <w:p w:rsidR="0022493C" w:rsidRPr="00BE7FF5" w:rsidRDefault="0022493C">
      <w:pPr>
        <w:tabs>
          <w:tab w:val="left" w:pos="426"/>
        </w:tabs>
        <w:spacing w:before="120"/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</w:rPr>
        <w:t xml:space="preserve">F1. </w:t>
      </w:r>
      <w:r w:rsidRPr="00BE7FF5">
        <w:rPr>
          <w:sz w:val="22"/>
          <w:szCs w:val="22"/>
        </w:rPr>
        <w:t xml:space="preserve">Recorda uma ocasião em que ficaste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F2.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Recorda uma ocasião em que fizeste outro ficar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F3.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Recorda uma ocasião em que outros fizeram outros ficar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F0.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Recorda uma ocasião em que te fizeste a ti próprio ficar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>
      <w:pPr>
        <w:tabs>
          <w:tab w:val="left" w:pos="426"/>
        </w:tabs>
        <w:spacing w:before="120"/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Engramas:</w:t>
      </w:r>
    </w:p>
    <w:p w:rsidR="0022493C" w:rsidRPr="00BE7FF5" w:rsidRDefault="0022493C">
      <w:pPr>
        <w:tabs>
          <w:tab w:val="left" w:pos="426"/>
        </w:tabs>
        <w:spacing w:before="120"/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</w:rPr>
        <w:t xml:space="preserve">F1. </w:t>
      </w:r>
      <w:r w:rsidRPr="00BE7FF5">
        <w:rPr>
          <w:sz w:val="22"/>
          <w:szCs w:val="22"/>
        </w:rPr>
        <w:t xml:space="preserve">Localiza uma ocasião contendo dor e inconsciência em que ficaste </w:t>
      </w:r>
      <w:r w:rsidR="000F0DC4" w:rsidRPr="00BE7FF5">
        <w:rPr>
          <w:sz w:val="22"/>
          <w:szCs w:val="22"/>
        </w:rPr>
        <w:t>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F2.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>Localiza uma ocasião contendo dor e inconsciência em que fizeste outro ficar _______.</w:t>
      </w:r>
    </w:p>
    <w:p w:rsidR="0022493C" w:rsidRPr="00BE7FF5" w:rsidRDefault="0022493C">
      <w:pPr>
        <w:tabs>
          <w:tab w:val="left" w:pos="426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F3.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 xml:space="preserve">Localiza uma ocasião contendo dor e inconsciência em que outros fizeram </w:t>
      </w:r>
      <w:r w:rsidR="00BE3D43" w:rsidRPr="00BE7FF5">
        <w:rPr>
          <w:sz w:val="22"/>
          <w:szCs w:val="22"/>
        </w:rPr>
        <w:t>outros ficar _______.</w:t>
      </w:r>
    </w:p>
    <w:p w:rsidR="0022493C" w:rsidRPr="00BE7FF5" w:rsidRDefault="0022493C">
      <w:pPr>
        <w:tabs>
          <w:tab w:val="left" w:pos="426"/>
          <w:tab w:val="left" w:pos="9923"/>
        </w:tabs>
        <w:ind w:left="993" w:right="991" w:hanging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F0.</w:t>
      </w:r>
      <w:r w:rsidRPr="00BE7FF5">
        <w:rPr>
          <w:sz w:val="22"/>
        </w:rPr>
        <w:t xml:space="preserve"> </w:t>
      </w:r>
      <w:r w:rsidRPr="00BE7FF5">
        <w:rPr>
          <w:sz w:val="22"/>
          <w:szCs w:val="22"/>
        </w:rPr>
        <w:t>Localiza uma ocasião contendo dor e inconsciência em que te fizeste a ti próprio ficar</w:t>
      </w:r>
      <w:r w:rsidRPr="00BE7FF5">
        <w:rPr>
          <w:sz w:val="22"/>
        </w:rPr>
        <w:t xml:space="preserve"> </w:t>
      </w:r>
      <w:r w:rsidR="000F0DC4" w:rsidRPr="00BE7FF5">
        <w:rPr>
          <w:sz w:val="22"/>
        </w:rPr>
        <w:t>______.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 xml:space="preserve">Nota: nos itens “desgosto” e “perda” os comandos seriam “Recorda uma ocasião em que tiveste </w:t>
      </w:r>
      <w:r w:rsidR="000F0DC4" w:rsidRPr="00BE7FF5">
        <w:rPr>
          <w:sz w:val="22"/>
          <w:szCs w:val="22"/>
        </w:rPr>
        <w:t xml:space="preserve">um </w:t>
      </w:r>
      <w:r w:rsidR="000F0DC4" w:rsidRPr="00BE7FF5">
        <w:rPr>
          <w:sz w:val="22"/>
        </w:rPr>
        <w:t>_____</w:t>
      </w:r>
      <w:r w:rsidRPr="00BE7FF5">
        <w:rPr>
          <w:sz w:val="22"/>
          <w:szCs w:val="22"/>
        </w:rPr>
        <w:t xml:space="preserve">” e “Localiza uma ocasião contendo dor e inconsciência em que tiveste um </w:t>
      </w:r>
      <w:r w:rsidRPr="00BE7FF5">
        <w:rPr>
          <w:sz w:val="22"/>
        </w:rPr>
        <w:t>____</w:t>
      </w:r>
      <w:r w:rsidRPr="00BE7FF5">
        <w:rPr>
          <w:sz w:val="22"/>
          <w:szCs w:val="22"/>
        </w:rPr>
        <w:t>_”</w:t>
      </w:r>
    </w:p>
    <w:p w:rsidR="0022493C" w:rsidRPr="00BE7FF5" w:rsidRDefault="0022493C">
      <w:pPr>
        <w:spacing w:before="120"/>
        <w:ind w:left="709" w:right="991" w:firstLine="284"/>
        <w:jc w:val="center"/>
        <w:rPr>
          <w:b/>
          <w:szCs w:val="24"/>
        </w:rPr>
      </w:pPr>
      <w:r w:rsidRPr="00BE7FF5">
        <w:rPr>
          <w:b/>
          <w:szCs w:val="24"/>
        </w:rPr>
        <w:t>220H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 xml:space="preserve">220H é feito depois de completar as LX3, LX2 e LX1, se o Pc não experimentou uma notável mudança de valência e teve um Cog de valência. Se a mudança de valência e a Cog ocorrer em qualquer altura durante o manejo das Listas LX, esse é o </w:t>
      </w:r>
      <w:r w:rsidRPr="00BE7FF5">
        <w:rPr>
          <w:b/>
          <w:sz w:val="22"/>
          <w:szCs w:val="22"/>
        </w:rPr>
        <w:t>fenómeno final</w:t>
      </w:r>
      <w:r w:rsidRPr="00BE7FF5">
        <w:rPr>
          <w:sz w:val="22"/>
          <w:szCs w:val="22"/>
        </w:rPr>
        <w:t xml:space="preserve"> do manejo das Listas LX e todas as </w:t>
      </w:r>
      <w:r w:rsidR="00BE7FF5" w:rsidRPr="00BE7FF5">
        <w:rPr>
          <w:sz w:val="22"/>
          <w:szCs w:val="22"/>
        </w:rPr>
        <w:t>ações</w:t>
      </w:r>
      <w:r w:rsidRPr="00BE7FF5">
        <w:rPr>
          <w:sz w:val="22"/>
          <w:szCs w:val="22"/>
        </w:rPr>
        <w:t xml:space="preserve"> posteriores ligadas ao manejo de Listas LX são paradas.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220H é corrido em Recordar 3 ou 4 vias e Engramas R3RA 3 ou 4 vias usando os comandos seguintes: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Recordaç</w:t>
      </w:r>
      <w:r w:rsidR="00BE3D43" w:rsidRPr="00BE7FF5">
        <w:rPr>
          <w:sz w:val="22"/>
          <w:szCs w:val="22"/>
        </w:rPr>
        <w:t>ão.</w:t>
      </w:r>
    </w:p>
    <w:p w:rsidR="0022493C" w:rsidRPr="00BE7FF5" w:rsidRDefault="0022493C">
      <w:pPr>
        <w:spacing w:before="120"/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F1.</w:t>
      </w:r>
      <w:r w:rsidRPr="00BE7FF5">
        <w:rPr>
          <w:sz w:val="22"/>
          <w:szCs w:val="22"/>
        </w:rPr>
        <w:tab/>
        <w:t xml:space="preserve">Recorda uma ocasião em que estavas </w:t>
      </w:r>
      <w:r w:rsidR="00BE3D43" w:rsidRPr="00BE7FF5">
        <w:rPr>
          <w:sz w:val="22"/>
          <w:szCs w:val="22"/>
        </w:rPr>
        <w:t xml:space="preserve">a </w:t>
      </w:r>
      <w:r w:rsidRPr="00BE7FF5">
        <w:rPr>
          <w:sz w:val="22"/>
          <w:szCs w:val="22"/>
        </w:rPr>
        <w:t>se</w:t>
      </w:r>
      <w:r w:rsidR="00BE3D43" w:rsidRPr="00BE7FF5">
        <w:rPr>
          <w:sz w:val="22"/>
          <w:szCs w:val="22"/>
        </w:rPr>
        <w:t>r</w:t>
      </w:r>
      <w:r w:rsidRPr="00BE7FF5">
        <w:rPr>
          <w:sz w:val="22"/>
          <w:szCs w:val="22"/>
        </w:rPr>
        <w:t xml:space="preserve"> outra pessoa.</w:t>
      </w: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F2.</w:t>
      </w:r>
      <w:r w:rsidRPr="00BE7FF5">
        <w:rPr>
          <w:sz w:val="22"/>
          <w:szCs w:val="22"/>
        </w:rPr>
        <w:tab/>
        <w:t xml:space="preserve">Recorda uma ocasião em que fizeste outro </w:t>
      </w:r>
      <w:r w:rsidR="00BE3D43" w:rsidRPr="00BE7FF5">
        <w:rPr>
          <w:sz w:val="22"/>
          <w:szCs w:val="22"/>
        </w:rPr>
        <w:t>se</w:t>
      </w:r>
      <w:r w:rsidRPr="00BE7FF5">
        <w:rPr>
          <w:sz w:val="22"/>
          <w:szCs w:val="22"/>
        </w:rPr>
        <w:t>r outra pessoa.</w:t>
      </w: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F3.</w:t>
      </w:r>
      <w:r w:rsidRPr="00BE7FF5">
        <w:rPr>
          <w:sz w:val="22"/>
          <w:szCs w:val="22"/>
        </w:rPr>
        <w:tab/>
        <w:t xml:space="preserve">Recorda uma ocasião em que outros fizeram outros </w:t>
      </w:r>
      <w:r w:rsidR="00BE3D43" w:rsidRPr="00BE7FF5">
        <w:rPr>
          <w:sz w:val="22"/>
          <w:szCs w:val="22"/>
        </w:rPr>
        <w:t>ser</w:t>
      </w:r>
      <w:r w:rsidRPr="00BE7FF5">
        <w:rPr>
          <w:sz w:val="22"/>
          <w:szCs w:val="22"/>
        </w:rPr>
        <w:t xml:space="preserve"> outra pessoa.</w:t>
      </w: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F0.</w:t>
      </w:r>
      <w:r w:rsidRPr="00BE7FF5">
        <w:rPr>
          <w:sz w:val="22"/>
          <w:szCs w:val="22"/>
        </w:rPr>
        <w:tab/>
        <w:t xml:space="preserve">Recorda uma ocasião em que te fizeste a ti próprio </w:t>
      </w:r>
      <w:r w:rsidR="00BE3D43" w:rsidRPr="00BE7FF5">
        <w:rPr>
          <w:sz w:val="22"/>
          <w:szCs w:val="22"/>
        </w:rPr>
        <w:t>se</w:t>
      </w:r>
      <w:r w:rsidRPr="00BE7FF5">
        <w:rPr>
          <w:sz w:val="22"/>
          <w:szCs w:val="22"/>
        </w:rPr>
        <w:t>r outra pessoa.</w:t>
      </w: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  <w:szCs w:val="22"/>
        </w:rPr>
        <w:t>Engramas:</w:t>
      </w:r>
    </w:p>
    <w:p w:rsidR="0022493C" w:rsidRPr="00BE7FF5" w:rsidRDefault="0022493C">
      <w:pPr>
        <w:spacing w:before="120"/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</w:rPr>
        <w:t xml:space="preserve">F1. </w:t>
      </w:r>
      <w:r w:rsidRPr="00BE7FF5">
        <w:rPr>
          <w:sz w:val="22"/>
          <w:szCs w:val="22"/>
        </w:rPr>
        <w:t xml:space="preserve">Localiza uma ocasião contendo dor e inconsciência em que estavas </w:t>
      </w:r>
      <w:r w:rsidR="00BE3D43" w:rsidRPr="00BE7FF5">
        <w:rPr>
          <w:sz w:val="22"/>
          <w:szCs w:val="22"/>
        </w:rPr>
        <w:t xml:space="preserve">a </w:t>
      </w:r>
      <w:r w:rsidRPr="00BE7FF5">
        <w:rPr>
          <w:sz w:val="22"/>
          <w:szCs w:val="22"/>
        </w:rPr>
        <w:t>se</w:t>
      </w:r>
      <w:r w:rsidR="00BE3D43" w:rsidRPr="00BE7FF5">
        <w:rPr>
          <w:sz w:val="22"/>
          <w:szCs w:val="22"/>
        </w:rPr>
        <w:t>r</w:t>
      </w:r>
      <w:r w:rsidRPr="00BE7FF5">
        <w:rPr>
          <w:sz w:val="22"/>
          <w:szCs w:val="22"/>
        </w:rPr>
        <w:t xml:space="preserve"> outra </w:t>
      </w:r>
      <w:r w:rsidR="00BE7FF5" w:rsidRPr="00BE7FF5">
        <w:rPr>
          <w:sz w:val="22"/>
          <w:szCs w:val="22"/>
        </w:rPr>
        <w:t>pessoa.</w:t>
      </w:r>
    </w:p>
    <w:p w:rsidR="0022493C" w:rsidRPr="00BE7FF5" w:rsidRDefault="0022493C">
      <w:pPr>
        <w:ind w:left="851" w:right="991" w:hanging="142"/>
        <w:jc w:val="both"/>
        <w:rPr>
          <w:sz w:val="22"/>
          <w:szCs w:val="22"/>
        </w:rPr>
      </w:pPr>
      <w:r w:rsidRPr="00BE7FF5">
        <w:rPr>
          <w:sz w:val="22"/>
        </w:rPr>
        <w:t xml:space="preserve">F2. </w:t>
      </w:r>
      <w:r w:rsidRPr="00BE7FF5">
        <w:rPr>
          <w:sz w:val="22"/>
          <w:szCs w:val="22"/>
        </w:rPr>
        <w:t xml:space="preserve">Localiza uma ocasião contendo dor e inconsciência em que fizeste outro </w:t>
      </w:r>
      <w:r w:rsidR="00BE3D43" w:rsidRPr="00BE7FF5">
        <w:rPr>
          <w:sz w:val="22"/>
          <w:szCs w:val="22"/>
        </w:rPr>
        <w:t>se</w:t>
      </w:r>
      <w:r w:rsidRPr="00BE7FF5">
        <w:rPr>
          <w:sz w:val="22"/>
          <w:szCs w:val="22"/>
        </w:rPr>
        <w:t>r outra pessoa.</w:t>
      </w:r>
    </w:p>
    <w:p w:rsidR="0022493C" w:rsidRPr="00BE7FF5" w:rsidRDefault="0022493C">
      <w:pPr>
        <w:ind w:left="851" w:right="708" w:hanging="142"/>
        <w:jc w:val="both"/>
        <w:rPr>
          <w:sz w:val="22"/>
          <w:szCs w:val="22"/>
        </w:rPr>
      </w:pPr>
      <w:r w:rsidRPr="00BE7FF5">
        <w:rPr>
          <w:sz w:val="22"/>
        </w:rPr>
        <w:t xml:space="preserve">F3. </w:t>
      </w:r>
      <w:r w:rsidRPr="00BE7FF5">
        <w:rPr>
          <w:sz w:val="22"/>
          <w:szCs w:val="22"/>
        </w:rPr>
        <w:t xml:space="preserve">Localiza uma ocasião contendo dor e inconsciência em que outros fizeram outros </w:t>
      </w:r>
      <w:r w:rsidR="00BE3D43" w:rsidRPr="00BE7FF5">
        <w:rPr>
          <w:sz w:val="22"/>
          <w:szCs w:val="22"/>
        </w:rPr>
        <w:t>se</w:t>
      </w:r>
      <w:r w:rsidRPr="00BE7FF5">
        <w:rPr>
          <w:sz w:val="22"/>
          <w:szCs w:val="22"/>
        </w:rPr>
        <w:t>r outra pessoa.</w:t>
      </w:r>
    </w:p>
    <w:p w:rsidR="0022493C" w:rsidRPr="00BE7FF5" w:rsidRDefault="0022493C">
      <w:pPr>
        <w:ind w:left="851" w:right="708" w:hanging="142"/>
        <w:jc w:val="both"/>
        <w:rPr>
          <w:sz w:val="22"/>
          <w:szCs w:val="22"/>
        </w:rPr>
      </w:pPr>
      <w:r w:rsidRPr="00BE7FF5">
        <w:rPr>
          <w:sz w:val="22"/>
        </w:rPr>
        <w:t xml:space="preserve">F0. </w:t>
      </w:r>
      <w:r w:rsidRPr="00BE7FF5">
        <w:rPr>
          <w:sz w:val="22"/>
          <w:szCs w:val="22"/>
        </w:rPr>
        <w:t xml:space="preserve">Localiza uma ocasião contendo dor e inconsciência em que te fizeste a ti próprio </w:t>
      </w:r>
      <w:r w:rsidR="00BE3D43" w:rsidRPr="00BE7FF5">
        <w:rPr>
          <w:sz w:val="22"/>
          <w:szCs w:val="22"/>
        </w:rPr>
        <w:t>se</w:t>
      </w:r>
      <w:r w:rsidRPr="00BE7FF5">
        <w:rPr>
          <w:sz w:val="22"/>
          <w:szCs w:val="22"/>
        </w:rPr>
        <w:t>r outra pessoa.</w:t>
      </w:r>
    </w:p>
    <w:p w:rsidR="0022493C" w:rsidRPr="00BE7FF5" w:rsidRDefault="0022493C">
      <w:pPr>
        <w:spacing w:before="120"/>
        <w:ind w:left="709" w:right="850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 xml:space="preserve">Cada fluxo de Recordação é corrido até F/N, Cog, VGIs. Cada fluxo de engrama tem que ir </w:t>
      </w:r>
      <w:r w:rsidR="00167B35" w:rsidRPr="00BE7FF5">
        <w:rPr>
          <w:sz w:val="22"/>
          <w:szCs w:val="22"/>
        </w:rPr>
        <w:t>par</w:t>
      </w:r>
      <w:r w:rsidRPr="00BE7FF5">
        <w:rPr>
          <w:sz w:val="22"/>
          <w:szCs w:val="22"/>
        </w:rPr>
        <w:t xml:space="preserve">a F/N, postulado e </w:t>
      </w:r>
      <w:r w:rsidRPr="00BE7FF5">
        <w:rPr>
          <w:caps/>
          <w:sz w:val="22"/>
          <w:szCs w:val="22"/>
        </w:rPr>
        <w:t>vgI</w:t>
      </w:r>
      <w:r w:rsidRPr="00BE7FF5">
        <w:rPr>
          <w:sz w:val="22"/>
          <w:szCs w:val="22"/>
        </w:rPr>
        <w:t>s. (Isto será o apagamento). Se depara</w:t>
      </w:r>
      <w:r w:rsidR="00167B35" w:rsidRPr="00BE7FF5">
        <w:rPr>
          <w:sz w:val="22"/>
          <w:szCs w:val="22"/>
        </w:rPr>
        <w:t>r</w:t>
      </w:r>
      <w:r w:rsidRPr="00BE7FF5">
        <w:rPr>
          <w:sz w:val="22"/>
          <w:szCs w:val="22"/>
        </w:rPr>
        <w:t xml:space="preserve">mos com </w:t>
      </w:r>
      <w:r w:rsidR="00167B35" w:rsidRPr="00BE7FF5">
        <w:rPr>
          <w:sz w:val="22"/>
          <w:szCs w:val="22"/>
        </w:rPr>
        <w:t>algum problema</w:t>
      </w:r>
      <w:r w:rsidRPr="00BE7FF5">
        <w:rPr>
          <w:sz w:val="22"/>
          <w:szCs w:val="22"/>
        </w:rPr>
        <w:t xml:space="preserve"> usamos a L3RF.</w:t>
      </w:r>
    </w:p>
    <w:p w:rsidR="0022493C" w:rsidRPr="00BE7FF5" w:rsidRDefault="0022493C">
      <w:pPr>
        <w:spacing w:before="120"/>
        <w:ind w:left="709" w:right="991" w:firstLine="284"/>
        <w:jc w:val="both"/>
        <w:rPr>
          <w:sz w:val="22"/>
          <w:szCs w:val="22"/>
        </w:rPr>
      </w:pPr>
      <w:r w:rsidRPr="00BE7FF5">
        <w:rPr>
          <w:sz w:val="22"/>
          <w:szCs w:val="22"/>
        </w:rPr>
        <w:t xml:space="preserve">Feitas </w:t>
      </w:r>
      <w:r w:rsidR="00BE7FF5" w:rsidRPr="00BE7FF5">
        <w:rPr>
          <w:sz w:val="22"/>
          <w:szCs w:val="22"/>
        </w:rPr>
        <w:t>corretamente</w:t>
      </w:r>
      <w:r w:rsidRPr="00BE7FF5">
        <w:rPr>
          <w:sz w:val="22"/>
          <w:szCs w:val="22"/>
        </w:rPr>
        <w:t xml:space="preserve">, as Listas LX trarão algumas mudanças maiores </w:t>
      </w:r>
      <w:r w:rsidR="00167B35" w:rsidRPr="00BE7FF5">
        <w:rPr>
          <w:sz w:val="22"/>
          <w:szCs w:val="22"/>
        </w:rPr>
        <w:t>a</w:t>
      </w:r>
      <w:r w:rsidRPr="00BE7FF5">
        <w:rPr>
          <w:sz w:val="22"/>
          <w:szCs w:val="22"/>
        </w:rPr>
        <w:t>o nosso Pc.</w:t>
      </w:r>
    </w:p>
    <w:p w:rsidR="0022493C" w:rsidRPr="00BE7FF5" w:rsidRDefault="0022493C">
      <w:pPr>
        <w:ind w:left="709" w:right="991" w:firstLine="284"/>
        <w:jc w:val="right"/>
        <w:rPr>
          <w:sz w:val="22"/>
          <w:szCs w:val="22"/>
        </w:rPr>
      </w:pPr>
    </w:p>
    <w:p w:rsidR="0022493C" w:rsidRPr="00BE7FF5" w:rsidRDefault="0022493C">
      <w:pPr>
        <w:ind w:left="709" w:right="991" w:firstLine="284"/>
        <w:jc w:val="right"/>
        <w:rPr>
          <w:caps/>
          <w:sz w:val="22"/>
          <w:szCs w:val="22"/>
        </w:rPr>
      </w:pPr>
      <w:r w:rsidRPr="00BE7FF5">
        <w:rPr>
          <w:sz w:val="22"/>
          <w:szCs w:val="22"/>
        </w:rPr>
        <w:t>L</w:t>
      </w:r>
      <w:r w:rsidRPr="00BE7FF5">
        <w:rPr>
          <w:caps/>
          <w:sz w:val="22"/>
          <w:szCs w:val="22"/>
        </w:rPr>
        <w:t>. RON HUBBARD</w:t>
      </w:r>
    </w:p>
    <w:p w:rsidR="0022493C" w:rsidRPr="00BE7FF5" w:rsidRDefault="0022493C">
      <w:pPr>
        <w:ind w:left="709" w:right="991" w:firstLine="284"/>
        <w:jc w:val="right"/>
        <w:rPr>
          <w:sz w:val="22"/>
          <w:szCs w:val="22"/>
        </w:rPr>
      </w:pPr>
      <w:r w:rsidRPr="00BE7FF5">
        <w:rPr>
          <w:sz w:val="22"/>
          <w:szCs w:val="22"/>
        </w:rPr>
        <w:t>Fundador</w:t>
      </w:r>
    </w:p>
    <w:sectPr w:rsidR="0022493C" w:rsidRPr="00BE7FF5">
      <w:headerReference w:type="default" r:id="rId6"/>
      <w:footerReference w:type="default" r:id="rId7"/>
      <w:pgSz w:w="11907" w:h="16840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09" w:rsidRDefault="008A2709">
      <w:r>
        <w:separator/>
      </w:r>
    </w:p>
  </w:endnote>
  <w:endnote w:type="continuationSeparator" w:id="0">
    <w:p w:rsidR="008A2709" w:rsidRDefault="008A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08" w:rsidRDefault="00BE7FF5" w:rsidP="00BE7FF5">
    <w:pPr>
      <w:pStyle w:val="Rodap"/>
      <w:jc w:val="center"/>
      <w:rPr>
        <w:sz w:val="20"/>
      </w:rPr>
    </w:pPr>
    <w:r w:rsidRPr="00BE7FF5">
      <w:rPr>
        <w:sz w:val="20"/>
      </w:rPr>
      <w:fldChar w:fldCharType="begin"/>
    </w:r>
    <w:r w:rsidRPr="00BE7FF5">
      <w:rPr>
        <w:sz w:val="20"/>
      </w:rPr>
      <w:instrText>PAGE   \* MERGEFORMAT</w:instrText>
    </w:r>
    <w:r w:rsidRPr="00BE7FF5">
      <w:rPr>
        <w:sz w:val="20"/>
      </w:rPr>
      <w:fldChar w:fldCharType="separate"/>
    </w:r>
    <w:r>
      <w:rPr>
        <w:noProof/>
        <w:sz w:val="20"/>
      </w:rPr>
      <w:t>2</w:t>
    </w:r>
    <w:r w:rsidRPr="00BE7FF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09" w:rsidRDefault="008A2709">
      <w:r>
        <w:separator/>
      </w:r>
    </w:p>
  </w:footnote>
  <w:footnote w:type="continuationSeparator" w:id="0">
    <w:p w:rsidR="008A2709" w:rsidRDefault="008A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08" w:rsidRDefault="008D2908">
    <w:pPr>
      <w:ind w:left="709" w:right="424" w:hanging="567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C4"/>
    <w:rsid w:val="000F0DC4"/>
    <w:rsid w:val="00167B35"/>
    <w:rsid w:val="0021335E"/>
    <w:rsid w:val="0022493C"/>
    <w:rsid w:val="00631106"/>
    <w:rsid w:val="007E614D"/>
    <w:rsid w:val="008A2709"/>
    <w:rsid w:val="008D2908"/>
    <w:rsid w:val="00BE3D43"/>
    <w:rsid w:val="00BE7FF5"/>
    <w:rsid w:val="00C564B6"/>
    <w:rsid w:val="00D06020"/>
    <w:rsid w:val="00D45360"/>
    <w:rsid w:val="00E53A6F"/>
    <w:rsid w:val="00E97E6E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7AAAE"/>
  <w15:chartTrackingRefBased/>
  <w15:docId w15:val="{D4DE401D-A6A2-448D-AD2B-79EFD80B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C564B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20 SETEMBRO 1978</vt:lpstr>
    </vt:vector>
  </TitlesOfParts>
  <Company>Abeto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20 SETEMBRO 1978</dc:title>
  <dc:subject/>
  <dc:creator>Eduardo Freitas</dc:creator>
  <cp:keywords/>
  <dc:description/>
  <cp:lastModifiedBy>benito ramalho</cp:lastModifiedBy>
  <cp:revision>3</cp:revision>
  <cp:lastPrinted>2011-01-02T15:33:00Z</cp:lastPrinted>
  <dcterms:created xsi:type="dcterms:W3CDTF">2017-06-15T22:37:00Z</dcterms:created>
  <dcterms:modified xsi:type="dcterms:W3CDTF">2017-06-15T22:39:00Z</dcterms:modified>
</cp:coreProperties>
</file>