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3CA5C0" w14:textId="77777777" w:rsidR="00801F6A" w:rsidRPr="00A776D8" w:rsidRDefault="00801F6A" w:rsidP="00997B48">
      <w:pPr>
        <w:ind w:left="709" w:right="991" w:firstLine="284"/>
        <w:jc w:val="center"/>
        <w:rPr>
          <w:rFonts w:ascii="Times-Roman" w:hAnsi="Times-Roman"/>
          <w:caps/>
          <w:color w:val="C00000"/>
        </w:rPr>
      </w:pPr>
      <w:r w:rsidRPr="00A776D8">
        <w:rPr>
          <w:rFonts w:ascii="Times-Roman" w:hAnsi="Times-Roman"/>
          <w:caps/>
          <w:color w:val="C00000"/>
        </w:rPr>
        <w:t xml:space="preserve">GABINETE DE COMUNICAÇÕES </w:t>
      </w:r>
      <w:r w:rsidR="00997B48" w:rsidRPr="00A776D8">
        <w:rPr>
          <w:rFonts w:ascii="Times-Roman" w:hAnsi="Times-Roman"/>
          <w:caps/>
          <w:color w:val="C00000"/>
        </w:rPr>
        <w:t>HUBBARD</w:t>
      </w:r>
    </w:p>
    <w:p w14:paraId="57AF9CA7" w14:textId="77777777" w:rsidR="00801F6A" w:rsidRPr="00A776D8" w:rsidRDefault="00631975" w:rsidP="00997B48">
      <w:pPr>
        <w:ind w:left="709" w:right="991" w:firstLine="284"/>
        <w:jc w:val="center"/>
        <w:rPr>
          <w:rFonts w:ascii="Times-Roman" w:hAnsi="Times-Roman"/>
          <w:caps/>
          <w:color w:val="C00000"/>
        </w:rPr>
      </w:pPr>
      <w:r w:rsidRPr="00A776D8">
        <w:rPr>
          <w:rFonts w:ascii="Times-Roman" w:hAnsi="Times-Roman"/>
          <w:caps/>
          <w:color w:val="C00000"/>
        </w:rPr>
        <w:t>Solar de St. Hill, Grinstead Oriental, Sussex,</w:t>
      </w:r>
    </w:p>
    <w:p w14:paraId="07198DB6" w14:textId="77777777" w:rsidR="00600BC0" w:rsidRPr="00A776D8" w:rsidRDefault="00600BC0" w:rsidP="00801F6A">
      <w:pPr>
        <w:ind w:left="709" w:right="991" w:firstLine="284"/>
        <w:jc w:val="center"/>
        <w:rPr>
          <w:rFonts w:ascii="Times-Roman" w:hAnsi="Times-Roman"/>
          <w:caps/>
          <w:color w:val="C00000"/>
        </w:rPr>
      </w:pPr>
      <w:r w:rsidRPr="00A776D8">
        <w:rPr>
          <w:rFonts w:ascii="Times-Roman" w:hAnsi="Times-Roman"/>
          <w:caps/>
          <w:color w:val="C00000"/>
        </w:rPr>
        <w:t>HCOB de 3 SETEMBRO de 1978</w:t>
      </w:r>
    </w:p>
    <w:p w14:paraId="7A5E26D3" w14:textId="77777777" w:rsidR="00600BC0" w:rsidRPr="00A776D8" w:rsidRDefault="00600BC0">
      <w:pPr>
        <w:ind w:left="709" w:right="991" w:firstLine="284"/>
        <w:jc w:val="center"/>
        <w:rPr>
          <w:rFonts w:ascii="Times-Roman" w:hAnsi="Times-Roman"/>
          <w:color w:val="C00000"/>
          <w:sz w:val="20"/>
        </w:rPr>
      </w:pPr>
      <w:r w:rsidRPr="00A776D8">
        <w:rPr>
          <w:rFonts w:ascii="Times-Roman" w:hAnsi="Times-Roman"/>
          <w:color w:val="C00000"/>
          <w:sz w:val="20"/>
        </w:rPr>
        <w:t xml:space="preserve">(Cancela HCOB 5 Dez. AD12 “2-12, 3GAXX, 3-21, </w:t>
      </w:r>
    </w:p>
    <w:p w14:paraId="09047733" w14:textId="77777777" w:rsidR="00600BC0" w:rsidRPr="00A776D8" w:rsidRDefault="00600BC0">
      <w:pPr>
        <w:ind w:left="709" w:right="991" w:firstLine="284"/>
        <w:jc w:val="center"/>
        <w:rPr>
          <w:rFonts w:ascii="Times-Roman" w:hAnsi="Times-Roman"/>
          <w:color w:val="C00000"/>
          <w:sz w:val="20"/>
        </w:rPr>
      </w:pPr>
      <w:r w:rsidRPr="00A776D8">
        <w:rPr>
          <w:rFonts w:ascii="Times-Roman" w:hAnsi="Times-Roman"/>
          <w:color w:val="C00000"/>
          <w:sz w:val="20"/>
        </w:rPr>
        <w:t xml:space="preserve">e Rotina 2-10 </w:t>
      </w:r>
      <w:r w:rsidR="002B4D2C" w:rsidRPr="00A776D8">
        <w:rPr>
          <w:rFonts w:ascii="Times-Roman" w:hAnsi="Times-Roman"/>
          <w:color w:val="C00000"/>
          <w:sz w:val="20"/>
        </w:rPr>
        <w:t>Assessment</w:t>
      </w:r>
      <w:r w:rsidRPr="00A776D8">
        <w:rPr>
          <w:rFonts w:ascii="Times-Roman" w:hAnsi="Times-Roman"/>
          <w:color w:val="C00000"/>
          <w:sz w:val="20"/>
        </w:rPr>
        <w:t xml:space="preserve"> Modern</w:t>
      </w:r>
      <w:r w:rsidR="002B4D2C" w:rsidRPr="00A776D8">
        <w:rPr>
          <w:rFonts w:ascii="Times-Roman" w:hAnsi="Times-Roman"/>
          <w:color w:val="C00000"/>
          <w:sz w:val="20"/>
        </w:rPr>
        <w:t>o</w:t>
      </w:r>
      <w:r w:rsidRPr="00A776D8">
        <w:rPr>
          <w:rFonts w:ascii="Times-Roman" w:hAnsi="Times-Roman"/>
          <w:color w:val="C00000"/>
          <w:sz w:val="20"/>
        </w:rPr>
        <w:t xml:space="preserve">.”) </w:t>
      </w:r>
    </w:p>
    <w:p w14:paraId="0B5D8D76" w14:textId="77777777" w:rsidR="00600BC0" w:rsidRPr="00A776D8" w:rsidRDefault="00600BC0">
      <w:pPr>
        <w:ind w:left="709" w:right="991" w:firstLine="284"/>
        <w:jc w:val="center"/>
        <w:rPr>
          <w:rFonts w:ascii="Times-Roman" w:hAnsi="Times-Roman"/>
          <w:color w:val="C00000"/>
          <w:sz w:val="20"/>
        </w:rPr>
      </w:pPr>
      <w:r w:rsidRPr="00A776D8">
        <w:rPr>
          <w:rFonts w:ascii="Times-Roman" w:hAnsi="Times-Roman"/>
          <w:color w:val="C00000"/>
          <w:sz w:val="20"/>
        </w:rPr>
        <w:t xml:space="preserve">(Cancela HCOB 13Ago. AD12) </w:t>
      </w:r>
    </w:p>
    <w:p w14:paraId="1F08A89C" w14:textId="77777777" w:rsidR="00600BC0" w:rsidRPr="00A776D8" w:rsidRDefault="00600BC0">
      <w:pPr>
        <w:ind w:left="709" w:right="991" w:firstLine="284"/>
        <w:jc w:val="center"/>
        <w:rPr>
          <w:rFonts w:ascii="Times-Roman" w:hAnsi="Times-Roman"/>
          <w:color w:val="C00000"/>
          <w:sz w:val="22"/>
        </w:rPr>
      </w:pPr>
      <w:r w:rsidRPr="00A776D8">
        <w:rPr>
          <w:rFonts w:ascii="Times-Roman" w:hAnsi="Times-Roman"/>
          <w:color w:val="C00000"/>
          <w:sz w:val="20"/>
        </w:rPr>
        <w:t xml:space="preserve"> (Cancela HCOB 1 Ago. AD12) </w:t>
      </w:r>
    </w:p>
    <w:p w14:paraId="2A3919C0" w14:textId="77777777" w:rsidR="00600BC0" w:rsidRPr="00A776D8" w:rsidRDefault="00600BC0">
      <w:pPr>
        <w:tabs>
          <w:tab w:val="left" w:pos="9923"/>
        </w:tabs>
        <w:ind w:left="709" w:right="991" w:firstLine="284"/>
        <w:rPr>
          <w:color w:val="C00000"/>
          <w:sz w:val="20"/>
        </w:rPr>
      </w:pPr>
      <w:r w:rsidRPr="00A776D8">
        <w:rPr>
          <w:color w:val="C00000"/>
          <w:sz w:val="20"/>
        </w:rPr>
        <w:t>Remimeo</w:t>
      </w:r>
    </w:p>
    <w:p w14:paraId="6B9DB39D" w14:textId="77777777" w:rsidR="00600BC0" w:rsidRPr="00A776D8" w:rsidRDefault="00600BC0">
      <w:pPr>
        <w:tabs>
          <w:tab w:val="left" w:pos="9923"/>
        </w:tabs>
        <w:ind w:left="709" w:right="991" w:firstLine="284"/>
        <w:rPr>
          <w:color w:val="C00000"/>
          <w:sz w:val="20"/>
        </w:rPr>
      </w:pPr>
      <w:r w:rsidRPr="00A776D8">
        <w:rPr>
          <w:color w:val="C00000"/>
          <w:sz w:val="20"/>
        </w:rPr>
        <w:t>HCOs</w:t>
      </w:r>
    </w:p>
    <w:p w14:paraId="1C007836" w14:textId="77777777" w:rsidR="00600BC0" w:rsidRPr="00A776D8" w:rsidRDefault="00600BC0">
      <w:pPr>
        <w:tabs>
          <w:tab w:val="left" w:pos="9923"/>
        </w:tabs>
        <w:ind w:left="709" w:right="991" w:firstLine="284"/>
        <w:rPr>
          <w:color w:val="C00000"/>
          <w:sz w:val="20"/>
        </w:rPr>
      </w:pPr>
      <w:r w:rsidRPr="00A776D8">
        <w:rPr>
          <w:color w:val="C00000"/>
          <w:sz w:val="20"/>
        </w:rPr>
        <w:t>Pessoal Tech</w:t>
      </w:r>
    </w:p>
    <w:p w14:paraId="591071ED" w14:textId="77777777" w:rsidR="00600BC0" w:rsidRPr="00A776D8" w:rsidRDefault="00600BC0">
      <w:pPr>
        <w:tabs>
          <w:tab w:val="left" w:pos="9923"/>
        </w:tabs>
        <w:ind w:left="709" w:right="991" w:firstLine="284"/>
        <w:rPr>
          <w:color w:val="C00000"/>
          <w:sz w:val="20"/>
        </w:rPr>
      </w:pPr>
      <w:r w:rsidRPr="00A776D8">
        <w:rPr>
          <w:color w:val="C00000"/>
          <w:sz w:val="20"/>
        </w:rPr>
        <w:t>Pessoal Qual</w:t>
      </w:r>
    </w:p>
    <w:p w14:paraId="66EF87C8" w14:textId="77777777" w:rsidR="00600BC0" w:rsidRPr="00A776D8" w:rsidRDefault="00600BC0">
      <w:pPr>
        <w:tabs>
          <w:tab w:val="left" w:pos="9923"/>
        </w:tabs>
        <w:ind w:left="709" w:right="991" w:firstLine="284"/>
        <w:rPr>
          <w:color w:val="C00000"/>
          <w:sz w:val="20"/>
        </w:rPr>
      </w:pPr>
      <w:r w:rsidRPr="00A776D8">
        <w:rPr>
          <w:color w:val="C00000"/>
          <w:sz w:val="20"/>
        </w:rPr>
        <w:t>Cursos confess</w:t>
      </w:r>
      <w:r w:rsidR="002B4D2C" w:rsidRPr="00A776D8">
        <w:rPr>
          <w:color w:val="C00000"/>
          <w:sz w:val="20"/>
        </w:rPr>
        <w:t>ional</w:t>
      </w:r>
    </w:p>
    <w:p w14:paraId="0E38F912" w14:textId="77777777" w:rsidR="00600BC0" w:rsidRPr="00A776D8" w:rsidRDefault="00600BC0">
      <w:pPr>
        <w:tabs>
          <w:tab w:val="left" w:pos="9923"/>
        </w:tabs>
        <w:ind w:left="709" w:right="991" w:firstLine="284"/>
        <w:rPr>
          <w:color w:val="C00000"/>
          <w:sz w:val="20"/>
        </w:rPr>
      </w:pPr>
      <w:r w:rsidRPr="00A776D8">
        <w:rPr>
          <w:color w:val="C00000"/>
          <w:sz w:val="20"/>
        </w:rPr>
        <w:t>Todos auditores, C/Ss, Superv</w:t>
      </w:r>
      <w:r w:rsidR="002B4D2C" w:rsidRPr="00A776D8">
        <w:rPr>
          <w:color w:val="C00000"/>
          <w:sz w:val="20"/>
        </w:rPr>
        <w:t>isores</w:t>
      </w:r>
    </w:p>
    <w:p w14:paraId="3AB7F338" w14:textId="77777777" w:rsidR="00600BC0" w:rsidRPr="00A776D8" w:rsidRDefault="00600BC0">
      <w:pPr>
        <w:ind w:left="709" w:right="991" w:firstLine="284"/>
        <w:jc w:val="center"/>
        <w:rPr>
          <w:rFonts w:ascii="Times-Roman" w:hAnsi="Times-Roman"/>
          <w:color w:val="C00000"/>
        </w:rPr>
      </w:pPr>
      <w:r w:rsidRPr="00A776D8">
        <w:rPr>
          <w:rFonts w:ascii="Times-Roman" w:hAnsi="Times-Roman"/>
          <w:color w:val="C00000"/>
        </w:rPr>
        <w:t>URGENTE—URGENTE—URGENTE</w:t>
      </w:r>
    </w:p>
    <w:p w14:paraId="3DFA705A" w14:textId="77777777" w:rsidR="00600BC0" w:rsidRPr="00A776D8" w:rsidRDefault="00600BC0">
      <w:pPr>
        <w:ind w:left="709" w:right="991" w:firstLine="284"/>
        <w:jc w:val="center"/>
        <w:rPr>
          <w:rFonts w:ascii="Times-Roman" w:hAnsi="Times-Roman"/>
          <w:color w:val="C00000"/>
        </w:rPr>
      </w:pPr>
    </w:p>
    <w:p w14:paraId="4BB511B3" w14:textId="77777777" w:rsidR="00600BC0" w:rsidRPr="00A776D8" w:rsidRDefault="00600BC0" w:rsidP="00A776D8">
      <w:pPr>
        <w:pStyle w:val="Ttulo2"/>
        <w:rPr>
          <w:color w:val="C00000"/>
        </w:rPr>
      </w:pPr>
      <w:r w:rsidRPr="00A776D8">
        <w:rPr>
          <w:color w:val="C00000"/>
        </w:rPr>
        <w:t>DEFINIÇÃO DE UMA R/S</w:t>
      </w:r>
    </w:p>
    <w:p w14:paraId="7C74D42B" w14:textId="77777777" w:rsidR="00600BC0" w:rsidRPr="00A776D8" w:rsidRDefault="00600BC0">
      <w:pPr>
        <w:ind w:left="709" w:right="991" w:firstLine="284"/>
        <w:jc w:val="center"/>
        <w:rPr>
          <w:rFonts w:ascii="Times-Bold" w:hAnsi="Times-Bold"/>
          <w:b/>
          <w:color w:val="C00000"/>
        </w:rPr>
      </w:pPr>
    </w:p>
    <w:p w14:paraId="28FC7527" w14:textId="77777777" w:rsidR="00600BC0" w:rsidRPr="00A776D8" w:rsidRDefault="00600BC0">
      <w:pPr>
        <w:ind w:left="709" w:right="991" w:firstLine="284"/>
        <w:jc w:val="both"/>
        <w:rPr>
          <w:rFonts w:ascii="Times-Roman" w:hAnsi="Times-Roman"/>
          <w:color w:val="C00000"/>
        </w:rPr>
      </w:pPr>
      <w:r w:rsidRPr="00A776D8">
        <w:rPr>
          <w:rFonts w:ascii="Times-Roman" w:hAnsi="Times-Roman"/>
          <w:color w:val="C00000"/>
        </w:rPr>
        <w:t xml:space="preserve">A seguinte é a única definição válida de uma R/S: </w:t>
      </w:r>
    </w:p>
    <w:p w14:paraId="782712A3" w14:textId="77777777" w:rsidR="00600BC0" w:rsidRPr="00A776D8" w:rsidRDefault="00600BC0">
      <w:pPr>
        <w:spacing w:before="120"/>
        <w:ind w:left="709" w:right="992" w:firstLine="284"/>
        <w:jc w:val="both"/>
        <w:rPr>
          <w:rFonts w:ascii="Times-Roman" w:hAnsi="Times-Roman"/>
          <w:caps/>
          <w:color w:val="C00000"/>
        </w:rPr>
      </w:pPr>
      <w:r w:rsidRPr="00A776D8">
        <w:rPr>
          <w:rFonts w:ascii="Times-Roman" w:hAnsi="Times-Roman"/>
          <w:caps/>
          <w:color w:val="C00000"/>
        </w:rPr>
        <w:t xml:space="preserve">R/S: MOVIMENTO </w:t>
      </w:r>
      <w:r w:rsidR="00F70961" w:rsidRPr="00A776D8">
        <w:rPr>
          <w:rFonts w:ascii="Times-Roman" w:hAnsi="Times-Roman"/>
          <w:caps/>
          <w:color w:val="C00000"/>
        </w:rPr>
        <w:t>DESVAIRADO</w:t>
      </w:r>
      <w:r w:rsidR="00EA76E6" w:rsidRPr="00A776D8">
        <w:rPr>
          <w:rFonts w:ascii="Times-Roman" w:hAnsi="Times-Roman"/>
          <w:caps/>
          <w:color w:val="C00000"/>
        </w:rPr>
        <w:t>, IRREGULAR</w:t>
      </w:r>
      <w:r w:rsidRPr="00A776D8">
        <w:rPr>
          <w:rFonts w:ascii="Times-Roman" w:hAnsi="Times-Roman"/>
          <w:caps/>
          <w:color w:val="C00000"/>
        </w:rPr>
        <w:t xml:space="preserve"> </w:t>
      </w:r>
      <w:r w:rsidR="00EA76E6" w:rsidRPr="00A776D8">
        <w:rPr>
          <w:rFonts w:ascii="Times-Roman" w:hAnsi="Times-Roman"/>
          <w:caps/>
          <w:color w:val="C00000"/>
        </w:rPr>
        <w:t xml:space="preserve">DA AGULHA </w:t>
      </w:r>
      <w:r w:rsidR="006671A2" w:rsidRPr="00A776D8">
        <w:rPr>
          <w:rFonts w:ascii="Times-Roman" w:hAnsi="Times-Roman"/>
          <w:caps/>
          <w:color w:val="C00000"/>
        </w:rPr>
        <w:t xml:space="preserve">A VERGASTAR </w:t>
      </w:r>
      <w:r w:rsidR="00F70961" w:rsidRPr="00A776D8">
        <w:rPr>
          <w:rFonts w:ascii="Times-Roman" w:hAnsi="Times-Roman"/>
          <w:caps/>
          <w:color w:val="C00000"/>
        </w:rPr>
        <w:t>ESQUERDA/DIREITA</w:t>
      </w:r>
      <w:r w:rsidRPr="00A776D8">
        <w:rPr>
          <w:rFonts w:ascii="Times-Roman" w:hAnsi="Times-Roman"/>
          <w:caps/>
          <w:color w:val="C00000"/>
        </w:rPr>
        <w:t xml:space="preserve"> NO QUADRANTE DO E-METRO. R/S</w:t>
      </w:r>
      <w:r w:rsidR="00801F6A" w:rsidRPr="00A776D8">
        <w:rPr>
          <w:rFonts w:ascii="Times-Roman" w:hAnsi="Times-Roman"/>
          <w:color w:val="C00000"/>
        </w:rPr>
        <w:t>es</w:t>
      </w:r>
      <w:r w:rsidRPr="00A776D8">
        <w:rPr>
          <w:rFonts w:ascii="Times-Roman" w:hAnsi="Times-Roman"/>
          <w:caps/>
          <w:color w:val="C00000"/>
        </w:rPr>
        <w:t xml:space="preserve"> REPETEM GOLPES À ESQUERDA E À DIREITA</w:t>
      </w:r>
      <w:r w:rsidR="00F70961" w:rsidRPr="00A776D8">
        <w:rPr>
          <w:rFonts w:ascii="Times-Roman" w:hAnsi="Times-Roman"/>
          <w:caps/>
          <w:color w:val="C00000"/>
        </w:rPr>
        <w:t>,</w:t>
      </w:r>
      <w:r w:rsidRPr="00A776D8">
        <w:rPr>
          <w:rFonts w:ascii="Times-Roman" w:hAnsi="Times-Roman"/>
          <w:caps/>
          <w:color w:val="C00000"/>
        </w:rPr>
        <w:t xml:space="preserve"> </w:t>
      </w:r>
      <w:r w:rsidR="0068108C" w:rsidRPr="00A776D8">
        <w:rPr>
          <w:rFonts w:ascii="Times-Roman" w:hAnsi="Times-Roman"/>
          <w:caps/>
          <w:color w:val="C00000"/>
        </w:rPr>
        <w:t>IRREGU</w:t>
      </w:r>
      <w:r w:rsidRPr="00A776D8">
        <w:rPr>
          <w:rFonts w:ascii="Times-Roman" w:hAnsi="Times-Roman"/>
          <w:caps/>
          <w:color w:val="C00000"/>
        </w:rPr>
        <w:t>L</w:t>
      </w:r>
      <w:r w:rsidR="0068108C" w:rsidRPr="00A776D8">
        <w:rPr>
          <w:rFonts w:ascii="Times-Roman" w:hAnsi="Times-Roman"/>
          <w:caps/>
          <w:color w:val="C00000"/>
        </w:rPr>
        <w:t>AR</w:t>
      </w:r>
      <w:r w:rsidRPr="00A776D8">
        <w:rPr>
          <w:rFonts w:ascii="Times-Roman" w:hAnsi="Times-Roman"/>
          <w:caps/>
          <w:color w:val="C00000"/>
        </w:rPr>
        <w:t xml:space="preserve"> E SELVATICAMENTE, MAIS RÁPIDO</w:t>
      </w:r>
      <w:r w:rsidR="00EA76E6" w:rsidRPr="00A776D8">
        <w:rPr>
          <w:rFonts w:ascii="Times-Roman" w:hAnsi="Times-Roman"/>
          <w:caps/>
          <w:color w:val="C00000"/>
        </w:rPr>
        <w:t>s</w:t>
      </w:r>
      <w:r w:rsidRPr="00A776D8">
        <w:rPr>
          <w:rFonts w:ascii="Times-Roman" w:hAnsi="Times-Roman"/>
          <w:caps/>
          <w:color w:val="C00000"/>
        </w:rPr>
        <w:t xml:space="preserve"> DO QUE O OLHO PODE FACILMENTE SEGUIR. A AGULHA </w:t>
      </w:r>
      <w:r w:rsidR="00EA76E6" w:rsidRPr="00A776D8">
        <w:rPr>
          <w:rFonts w:ascii="Times-Roman" w:hAnsi="Times-Roman"/>
          <w:caps/>
          <w:color w:val="C00000"/>
        </w:rPr>
        <w:t>fica</w:t>
      </w:r>
      <w:r w:rsidRPr="00A776D8">
        <w:rPr>
          <w:rFonts w:ascii="Times-Roman" w:hAnsi="Times-Roman"/>
          <w:caps/>
          <w:color w:val="C00000"/>
        </w:rPr>
        <w:t xml:space="preserve"> FRENÉTICA. A LARGURA DE UMA R/S DEPENDE EM GRANDE PARTE DA SENSIBILIDADE. VAI DE ½ </w:t>
      </w:r>
      <w:r w:rsidRPr="00A776D8">
        <w:rPr>
          <w:rFonts w:ascii="Times-Roman" w:hAnsi="Times-Roman"/>
          <w:color w:val="C00000"/>
        </w:rPr>
        <w:t>cm</w:t>
      </w:r>
      <w:r w:rsidRPr="00A776D8">
        <w:rPr>
          <w:rFonts w:ascii="Times-Roman" w:hAnsi="Times-Roman"/>
          <w:caps/>
          <w:color w:val="C00000"/>
        </w:rPr>
        <w:t xml:space="preserve"> A UM QUADRANT</w:t>
      </w:r>
      <w:r w:rsidR="00F70961" w:rsidRPr="00A776D8">
        <w:rPr>
          <w:rFonts w:ascii="Times-Roman" w:hAnsi="Times-Roman"/>
          <w:caps/>
          <w:color w:val="C00000"/>
        </w:rPr>
        <w:t>E INTEIRO,</w:t>
      </w:r>
      <w:r w:rsidRPr="00A776D8">
        <w:rPr>
          <w:rFonts w:ascii="Times-Roman" w:hAnsi="Times-Roman"/>
          <w:caps/>
          <w:color w:val="C00000"/>
        </w:rPr>
        <w:t xml:space="preserve"> MAS </w:t>
      </w:r>
      <w:r w:rsidR="00EA76E6" w:rsidRPr="00A776D8">
        <w:rPr>
          <w:rFonts w:ascii="Times-Roman" w:hAnsi="Times-Roman"/>
          <w:caps/>
          <w:color w:val="C00000"/>
        </w:rPr>
        <w:t>vergasta</w:t>
      </w:r>
      <w:r w:rsidRPr="00A776D8">
        <w:rPr>
          <w:rFonts w:ascii="Times-Roman" w:hAnsi="Times-Roman"/>
          <w:caps/>
          <w:color w:val="C00000"/>
        </w:rPr>
        <w:t xml:space="preserve"> DE UM LADO PARA OUTRO. UMA R/S SIGNIFICA UMA INTENÇÃO MALÉVOLA </w:t>
      </w:r>
      <w:r w:rsidR="006671A2" w:rsidRPr="00A776D8">
        <w:rPr>
          <w:rFonts w:ascii="Times-Roman" w:hAnsi="Times-Roman"/>
          <w:caps/>
          <w:color w:val="C00000"/>
        </w:rPr>
        <w:t>OCULT</w:t>
      </w:r>
      <w:r w:rsidRPr="00A776D8">
        <w:rPr>
          <w:rFonts w:ascii="Times-Roman" w:hAnsi="Times-Roman"/>
          <w:caps/>
          <w:color w:val="C00000"/>
        </w:rPr>
        <w:t xml:space="preserve">A </w:t>
      </w:r>
      <w:r w:rsidR="006671A2" w:rsidRPr="00A776D8">
        <w:rPr>
          <w:rFonts w:ascii="Times-Roman" w:hAnsi="Times-Roman"/>
          <w:caps/>
          <w:color w:val="C00000"/>
        </w:rPr>
        <w:t xml:space="preserve">SOBRE </w:t>
      </w:r>
      <w:r w:rsidRPr="00A776D8">
        <w:rPr>
          <w:rFonts w:ascii="Times-Roman" w:hAnsi="Times-Roman"/>
          <w:caps/>
          <w:color w:val="C00000"/>
        </w:rPr>
        <w:t xml:space="preserve">O ASSUNTO OU PERGUNTA </w:t>
      </w:r>
      <w:r w:rsidR="006671A2" w:rsidRPr="00A776D8">
        <w:rPr>
          <w:rFonts w:ascii="Times-Roman" w:hAnsi="Times-Roman"/>
          <w:caps/>
          <w:color w:val="C00000"/>
        </w:rPr>
        <w:t>DE</w:t>
      </w:r>
      <w:r w:rsidRPr="00A776D8">
        <w:rPr>
          <w:rFonts w:ascii="Times-Roman" w:hAnsi="Times-Roman"/>
          <w:caps/>
          <w:color w:val="C00000"/>
        </w:rPr>
        <w:t xml:space="preserve"> AUDIÇÃO OU</w:t>
      </w:r>
      <w:r w:rsidR="006671A2" w:rsidRPr="00A776D8">
        <w:rPr>
          <w:rFonts w:ascii="Times-Roman" w:hAnsi="Times-Roman"/>
          <w:caps/>
          <w:color w:val="C00000"/>
        </w:rPr>
        <w:t xml:space="preserve"> EM</w:t>
      </w:r>
      <w:r w:rsidRPr="00A776D8">
        <w:rPr>
          <w:rFonts w:ascii="Times-Roman" w:hAnsi="Times-Roman"/>
          <w:caps/>
          <w:color w:val="C00000"/>
        </w:rPr>
        <w:t xml:space="preserve"> DISCUSSÃO. </w:t>
      </w:r>
    </w:p>
    <w:p w14:paraId="0E02DD45" w14:textId="77777777" w:rsidR="00600BC0" w:rsidRPr="00A776D8" w:rsidRDefault="00600BC0">
      <w:pPr>
        <w:spacing w:before="120"/>
        <w:ind w:left="709" w:right="992" w:firstLine="284"/>
        <w:jc w:val="both"/>
        <w:rPr>
          <w:caps/>
          <w:color w:val="C00000"/>
        </w:rPr>
      </w:pPr>
      <w:r w:rsidRPr="00A776D8">
        <w:rPr>
          <w:rFonts w:ascii="Times-Roman" w:hAnsi="Times-Roman"/>
          <w:caps/>
          <w:color w:val="C00000"/>
        </w:rPr>
        <w:t>R/SES VÁLIDAS NEM SEMPRE SÃO LEITURA</w:t>
      </w:r>
      <w:r w:rsidR="0068108C" w:rsidRPr="00A776D8">
        <w:rPr>
          <w:rFonts w:ascii="Times-Roman" w:hAnsi="Times-Roman"/>
          <w:caps/>
          <w:color w:val="C00000"/>
        </w:rPr>
        <w:t xml:space="preserve">S INSTANTÂNEAS. UMA R/S PODE </w:t>
      </w:r>
      <w:r w:rsidR="00801F6A" w:rsidRPr="00A776D8">
        <w:rPr>
          <w:rFonts w:ascii="Times-Roman" w:hAnsi="Times-Roman"/>
          <w:caps/>
          <w:color w:val="C00000"/>
        </w:rPr>
        <w:t>se</w:t>
      </w:r>
      <w:r w:rsidR="0068108C" w:rsidRPr="00A776D8">
        <w:rPr>
          <w:rFonts w:ascii="Times-Roman" w:hAnsi="Times-Roman"/>
          <w:caps/>
          <w:color w:val="C00000"/>
        </w:rPr>
        <w:t>R</w:t>
      </w:r>
      <w:r w:rsidRPr="00A776D8">
        <w:rPr>
          <w:rFonts w:ascii="Times-Roman" w:hAnsi="Times-Roman"/>
          <w:caps/>
          <w:color w:val="C00000"/>
        </w:rPr>
        <w:t xml:space="preserve"> </w:t>
      </w:r>
      <w:r w:rsidR="0068108C" w:rsidRPr="00A776D8">
        <w:rPr>
          <w:rFonts w:ascii="Times-Roman" w:hAnsi="Times-Roman"/>
          <w:caps/>
          <w:color w:val="C00000"/>
        </w:rPr>
        <w:t>UMA</w:t>
      </w:r>
      <w:r w:rsidR="00EA76E6" w:rsidRPr="00A776D8">
        <w:rPr>
          <w:rFonts w:ascii="Times-Roman" w:hAnsi="Times-Roman"/>
          <w:caps/>
          <w:color w:val="C00000"/>
        </w:rPr>
        <w:t xml:space="preserve"> LEITURA PRÉVIA</w:t>
      </w:r>
      <w:r w:rsidRPr="00A776D8">
        <w:rPr>
          <w:rFonts w:ascii="Times-Roman" w:hAnsi="Times-Roman"/>
          <w:caps/>
          <w:color w:val="C00000"/>
        </w:rPr>
        <w:t xml:space="preserve"> OU LATENTE.</w:t>
      </w:r>
    </w:p>
    <w:p w14:paraId="1EEF62D4" w14:textId="77777777" w:rsidR="00600BC0" w:rsidRPr="00A776D8" w:rsidRDefault="00600BC0">
      <w:pPr>
        <w:tabs>
          <w:tab w:val="left" w:pos="9923"/>
        </w:tabs>
        <w:spacing w:before="120"/>
        <w:ind w:left="709" w:right="992" w:firstLine="284"/>
        <w:jc w:val="both"/>
        <w:rPr>
          <w:color w:val="C00000"/>
        </w:rPr>
      </w:pPr>
      <w:r w:rsidRPr="00A776D8">
        <w:rPr>
          <w:color w:val="C00000"/>
        </w:rPr>
        <w:t xml:space="preserve">O </w:t>
      </w:r>
      <w:r w:rsidR="00EA76E6" w:rsidRPr="00A776D8">
        <w:rPr>
          <w:color w:val="C00000"/>
        </w:rPr>
        <w:t xml:space="preserve">HCOB </w:t>
      </w:r>
      <w:r w:rsidR="0068108C" w:rsidRPr="00A776D8">
        <w:rPr>
          <w:color w:val="C00000"/>
        </w:rPr>
        <w:t>de 5 de Dezembro AD12</w:t>
      </w:r>
      <w:r w:rsidRPr="00A776D8">
        <w:rPr>
          <w:color w:val="C00000"/>
        </w:rPr>
        <w:t xml:space="preserve"> “</w:t>
      </w:r>
      <w:r w:rsidR="0068108C" w:rsidRPr="00A776D8">
        <w:rPr>
          <w:color w:val="C00000"/>
        </w:rPr>
        <w:t>R</w:t>
      </w:r>
      <w:r w:rsidR="006671A2" w:rsidRPr="00A776D8">
        <w:rPr>
          <w:color w:val="C00000"/>
        </w:rPr>
        <w:t>2-12,</w:t>
      </w:r>
      <w:r w:rsidRPr="00A776D8">
        <w:rPr>
          <w:color w:val="C00000"/>
        </w:rPr>
        <w:t xml:space="preserve"> 3GAXX, </w:t>
      </w:r>
      <w:r w:rsidR="0068108C" w:rsidRPr="00A776D8">
        <w:rPr>
          <w:color w:val="C00000"/>
        </w:rPr>
        <w:t>R</w:t>
      </w:r>
      <w:r w:rsidRPr="00A776D8">
        <w:rPr>
          <w:color w:val="C00000"/>
        </w:rPr>
        <w:t xml:space="preserve">3-21 e </w:t>
      </w:r>
      <w:r w:rsidR="0068108C" w:rsidRPr="00A776D8">
        <w:rPr>
          <w:color w:val="C00000"/>
        </w:rPr>
        <w:t>R</w:t>
      </w:r>
      <w:r w:rsidRPr="00A776D8">
        <w:rPr>
          <w:color w:val="C00000"/>
        </w:rPr>
        <w:t xml:space="preserve">2-10, </w:t>
      </w:r>
      <w:r w:rsidR="002B4D2C" w:rsidRPr="00A776D8">
        <w:rPr>
          <w:color w:val="C00000"/>
        </w:rPr>
        <w:t>Assessment</w:t>
      </w:r>
      <w:r w:rsidRPr="00A776D8">
        <w:rPr>
          <w:color w:val="C00000"/>
        </w:rPr>
        <w:t xml:space="preserve"> </w:t>
      </w:r>
      <w:r w:rsidR="00EA76E6" w:rsidRPr="00A776D8">
        <w:rPr>
          <w:color w:val="C00000"/>
        </w:rPr>
        <w:t>M</w:t>
      </w:r>
      <w:r w:rsidRPr="00A776D8">
        <w:rPr>
          <w:color w:val="C00000"/>
        </w:rPr>
        <w:t>odern</w:t>
      </w:r>
      <w:r w:rsidR="002B4D2C" w:rsidRPr="00A776D8">
        <w:rPr>
          <w:color w:val="C00000"/>
        </w:rPr>
        <w:t>o</w:t>
      </w:r>
      <w:r w:rsidRPr="00A776D8">
        <w:rPr>
          <w:color w:val="C00000"/>
        </w:rPr>
        <w:t>”</w:t>
      </w:r>
      <w:r w:rsidR="00EA76E6" w:rsidRPr="00A776D8">
        <w:rPr>
          <w:color w:val="C00000"/>
        </w:rPr>
        <w:t>,</w:t>
      </w:r>
      <w:r w:rsidRPr="00A776D8">
        <w:rPr>
          <w:color w:val="C00000"/>
        </w:rPr>
        <w:t xml:space="preserve"> foi </w:t>
      </w:r>
      <w:r w:rsidR="00997B48" w:rsidRPr="00A776D8">
        <w:rPr>
          <w:color w:val="C00000"/>
        </w:rPr>
        <w:t>incorretamente</w:t>
      </w:r>
      <w:r w:rsidRPr="00A776D8">
        <w:rPr>
          <w:color w:val="C00000"/>
        </w:rPr>
        <w:t xml:space="preserve"> redigido por outrem e fica ANULADO</w:t>
      </w:r>
      <w:r w:rsidR="00801F6A" w:rsidRPr="00A776D8">
        <w:rPr>
          <w:color w:val="C00000"/>
        </w:rPr>
        <w:t>,</w:t>
      </w:r>
      <w:r w:rsidRPr="00A776D8">
        <w:rPr>
          <w:color w:val="C00000"/>
        </w:rPr>
        <w:t xml:space="preserve"> pois aí se define </w:t>
      </w:r>
      <w:r w:rsidR="00997B48" w:rsidRPr="00A776D8">
        <w:rPr>
          <w:color w:val="C00000"/>
        </w:rPr>
        <w:t>incorretamente</w:t>
      </w:r>
      <w:r w:rsidRPr="00A776D8">
        <w:rPr>
          <w:color w:val="C00000"/>
        </w:rPr>
        <w:t xml:space="preserve"> um</w:t>
      </w:r>
      <w:r w:rsidR="00801F6A" w:rsidRPr="00A776D8">
        <w:rPr>
          <w:color w:val="C00000"/>
        </w:rPr>
        <w:t>a</w:t>
      </w:r>
      <w:r w:rsidRPr="00A776D8">
        <w:rPr>
          <w:color w:val="C00000"/>
        </w:rPr>
        <w:t xml:space="preserve"> R/S como uma única batida para a esquerda ou para a direita. Ele contém as seguintes declarações: ”Uma ou duas batidas constituem </w:t>
      </w:r>
      <w:r w:rsidR="00801F6A" w:rsidRPr="00A776D8">
        <w:rPr>
          <w:color w:val="C00000"/>
        </w:rPr>
        <w:t>uma R/S</w:t>
      </w:r>
      <w:r w:rsidR="0068108C" w:rsidRPr="00A776D8">
        <w:rPr>
          <w:color w:val="C00000"/>
        </w:rPr>
        <w:t>...</w:t>
      </w:r>
      <w:r w:rsidRPr="00A776D8">
        <w:rPr>
          <w:color w:val="C00000"/>
        </w:rPr>
        <w:t xml:space="preserve"> Se a agulha atravessa</w:t>
      </w:r>
      <w:r w:rsidR="00801F6A" w:rsidRPr="00A776D8">
        <w:rPr>
          <w:color w:val="C00000"/>
        </w:rPr>
        <w:t>r</w:t>
      </w:r>
      <w:r w:rsidRPr="00A776D8">
        <w:rPr>
          <w:color w:val="C00000"/>
        </w:rPr>
        <w:t xml:space="preserve"> o quadrante uma vez para a direita ou para a esquerda, chama-se a isso um</w:t>
      </w:r>
      <w:r w:rsidR="00801F6A" w:rsidRPr="00A776D8">
        <w:rPr>
          <w:color w:val="C00000"/>
        </w:rPr>
        <w:t>a</w:t>
      </w:r>
      <w:r w:rsidRPr="00A776D8">
        <w:rPr>
          <w:color w:val="C00000"/>
        </w:rPr>
        <w:t xml:space="preserve"> R/S”. Este dado é profundamente errado. Por causa desta definição </w:t>
      </w:r>
      <w:r w:rsidR="002B4D2C" w:rsidRPr="00A776D8">
        <w:rPr>
          <w:i/>
          <w:color w:val="C00000"/>
        </w:rPr>
        <w:t>incorreta</w:t>
      </w:r>
      <w:r w:rsidRPr="00A776D8">
        <w:rPr>
          <w:color w:val="C00000"/>
        </w:rPr>
        <w:t>, poder-se-ia confundir um</w:t>
      </w:r>
      <w:r w:rsidR="00801F6A" w:rsidRPr="00A776D8">
        <w:rPr>
          <w:color w:val="C00000"/>
        </w:rPr>
        <w:t>a</w:t>
      </w:r>
      <w:r w:rsidRPr="00A776D8">
        <w:rPr>
          <w:color w:val="C00000"/>
        </w:rPr>
        <w:t xml:space="preserve"> leitura foguete com um</w:t>
      </w:r>
      <w:r w:rsidR="00801F6A" w:rsidRPr="00A776D8">
        <w:rPr>
          <w:color w:val="C00000"/>
        </w:rPr>
        <w:t>a</w:t>
      </w:r>
      <w:r w:rsidRPr="00A776D8">
        <w:rPr>
          <w:color w:val="C00000"/>
        </w:rPr>
        <w:t xml:space="preserve"> R/S ou qualquer subida rápida com </w:t>
      </w:r>
      <w:r w:rsidR="00801F6A" w:rsidRPr="00A776D8">
        <w:rPr>
          <w:color w:val="C00000"/>
        </w:rPr>
        <w:t>uma R/S</w:t>
      </w:r>
      <w:r w:rsidRPr="00A776D8">
        <w:rPr>
          <w:color w:val="C00000"/>
        </w:rPr>
        <w:t xml:space="preserve">. UMA SÓ BATIDA DA AGULHA NÃO CONSTITUI O PRINCÍPIO DE </w:t>
      </w:r>
      <w:r w:rsidR="00801F6A" w:rsidRPr="00A776D8">
        <w:rPr>
          <w:color w:val="C00000"/>
        </w:rPr>
        <w:t>UMA R/S</w:t>
      </w:r>
      <w:r w:rsidRPr="00A776D8">
        <w:rPr>
          <w:color w:val="C00000"/>
        </w:rPr>
        <w:t>, NESTE CASO</w:t>
      </w:r>
      <w:r w:rsidR="00C45FAD" w:rsidRPr="00A776D8">
        <w:rPr>
          <w:color w:val="C00000"/>
        </w:rPr>
        <w:t>,</w:t>
      </w:r>
      <w:r w:rsidRPr="00A776D8">
        <w:rPr>
          <w:color w:val="C00000"/>
        </w:rPr>
        <w:t xml:space="preserve"> NEM DUAS OU TRÊS BATIDAS. A DEFINIÇÃO </w:t>
      </w:r>
      <w:r w:rsidR="002B4D2C" w:rsidRPr="00A776D8">
        <w:rPr>
          <w:color w:val="C00000"/>
        </w:rPr>
        <w:t>CORRETA</w:t>
      </w:r>
      <w:r w:rsidRPr="00A776D8">
        <w:rPr>
          <w:color w:val="C00000"/>
        </w:rPr>
        <w:t xml:space="preserve"> DE </w:t>
      </w:r>
      <w:r w:rsidR="00801F6A" w:rsidRPr="00A776D8">
        <w:rPr>
          <w:color w:val="C00000"/>
        </w:rPr>
        <w:t>UMA R/S</w:t>
      </w:r>
      <w:r w:rsidRPr="00A776D8">
        <w:rPr>
          <w:color w:val="C00000"/>
        </w:rPr>
        <w:t xml:space="preserve"> IMPLICA BATIDAS VIOLENTAS PARA A ESQUERDA E PARA A DIREITA.</w:t>
      </w:r>
    </w:p>
    <w:p w14:paraId="60AF32C9" w14:textId="77777777" w:rsidR="00600BC0" w:rsidRPr="00A776D8" w:rsidRDefault="00600BC0">
      <w:pPr>
        <w:tabs>
          <w:tab w:val="left" w:pos="9923"/>
        </w:tabs>
        <w:spacing w:before="120"/>
        <w:ind w:left="709" w:right="992" w:firstLine="284"/>
        <w:jc w:val="center"/>
        <w:rPr>
          <w:b/>
          <w:color w:val="C00000"/>
        </w:rPr>
      </w:pPr>
      <w:r w:rsidRPr="00A776D8">
        <w:rPr>
          <w:b/>
          <w:color w:val="C00000"/>
        </w:rPr>
        <w:t>DEFINIÇÃO DE AGULHA SUJA</w:t>
      </w:r>
    </w:p>
    <w:p w14:paraId="3C3C25B5" w14:textId="77777777" w:rsidR="00600BC0" w:rsidRPr="00A776D8" w:rsidRDefault="00600BC0">
      <w:pPr>
        <w:tabs>
          <w:tab w:val="left" w:pos="9923"/>
        </w:tabs>
        <w:spacing w:before="120"/>
        <w:ind w:left="709" w:right="992" w:firstLine="284"/>
        <w:jc w:val="both"/>
        <w:rPr>
          <w:color w:val="C00000"/>
        </w:rPr>
      </w:pPr>
      <w:r w:rsidRPr="00A776D8">
        <w:rPr>
          <w:color w:val="C00000"/>
        </w:rPr>
        <w:t>Eis a única definição válida de uma agulha suja:</w:t>
      </w:r>
    </w:p>
    <w:p w14:paraId="6A7F5EAD" w14:textId="77777777" w:rsidR="00600BC0" w:rsidRPr="00A776D8" w:rsidRDefault="00600BC0">
      <w:pPr>
        <w:tabs>
          <w:tab w:val="left" w:pos="9923"/>
        </w:tabs>
        <w:spacing w:before="120"/>
        <w:ind w:left="709" w:right="992" w:firstLine="284"/>
        <w:jc w:val="both"/>
        <w:rPr>
          <w:color w:val="C00000"/>
        </w:rPr>
      </w:pPr>
      <w:r w:rsidRPr="00A776D8">
        <w:rPr>
          <w:color w:val="C00000"/>
        </w:rPr>
        <w:t>AGULHA SUJ</w:t>
      </w:r>
      <w:r w:rsidR="00801F6A" w:rsidRPr="00A776D8">
        <w:rPr>
          <w:color w:val="C00000"/>
        </w:rPr>
        <w:t>A: AGITAÇÃO IRREGULAR DA AGULHA</w:t>
      </w:r>
      <w:r w:rsidRPr="00A776D8">
        <w:rPr>
          <w:color w:val="C00000"/>
        </w:rPr>
        <w:t xml:space="preserve"> COM TENDÊNCIA A PERSISTIR</w:t>
      </w:r>
      <w:r w:rsidR="00801F6A" w:rsidRPr="00A776D8">
        <w:rPr>
          <w:color w:val="C00000"/>
        </w:rPr>
        <w:t>,</w:t>
      </w:r>
      <w:r w:rsidRPr="00A776D8">
        <w:rPr>
          <w:color w:val="C00000"/>
        </w:rPr>
        <w:t xml:space="preserve"> </w:t>
      </w:r>
      <w:r w:rsidR="00801F6A" w:rsidRPr="00A776D8">
        <w:rPr>
          <w:color w:val="C00000"/>
        </w:rPr>
        <w:t xml:space="preserve">E </w:t>
      </w:r>
      <w:r w:rsidRPr="00A776D8">
        <w:rPr>
          <w:color w:val="C00000"/>
        </w:rPr>
        <w:t xml:space="preserve">É BRUSCA, DESORDENADA, </w:t>
      </w:r>
      <w:r w:rsidR="00801F6A" w:rsidRPr="00A776D8">
        <w:rPr>
          <w:color w:val="C00000"/>
        </w:rPr>
        <w:t>DA</w:t>
      </w:r>
      <w:r w:rsidRPr="00A776D8">
        <w:rPr>
          <w:color w:val="C00000"/>
        </w:rPr>
        <w:t>NDO TI</w:t>
      </w:r>
      <w:r w:rsidR="00801F6A" w:rsidRPr="00A776D8">
        <w:rPr>
          <w:color w:val="C00000"/>
        </w:rPr>
        <w:t>QUE</w:t>
      </w:r>
      <w:r w:rsidR="00A9243B" w:rsidRPr="00A776D8">
        <w:rPr>
          <w:color w:val="C00000"/>
        </w:rPr>
        <w:t>S</w:t>
      </w:r>
      <w:r w:rsidRPr="00A776D8">
        <w:rPr>
          <w:color w:val="C00000"/>
        </w:rPr>
        <w:t xml:space="preserve"> </w:t>
      </w:r>
      <w:r w:rsidR="00801F6A" w:rsidRPr="00A776D8">
        <w:rPr>
          <w:color w:val="C00000"/>
        </w:rPr>
        <w:t>SEM</w:t>
      </w:r>
      <w:r w:rsidRPr="00A776D8">
        <w:rPr>
          <w:color w:val="C00000"/>
        </w:rPr>
        <w:t xml:space="preserve"> VARRE</w:t>
      </w:r>
      <w:r w:rsidR="00801F6A" w:rsidRPr="00A776D8">
        <w:rPr>
          <w:color w:val="C00000"/>
        </w:rPr>
        <w:t>R</w:t>
      </w:r>
      <w:r w:rsidRPr="00A776D8">
        <w:rPr>
          <w:color w:val="C00000"/>
        </w:rPr>
        <w:t xml:space="preserve"> O QUADRANTE. A SUA AMPLITUDE NÃO É LIMITADA.</w:t>
      </w:r>
    </w:p>
    <w:p w14:paraId="33600F74" w14:textId="77777777" w:rsidR="00600BC0" w:rsidRPr="00A776D8" w:rsidRDefault="00600BC0">
      <w:pPr>
        <w:tabs>
          <w:tab w:val="left" w:pos="9923"/>
        </w:tabs>
        <w:spacing w:before="120"/>
        <w:ind w:left="709" w:right="992" w:firstLine="284"/>
        <w:jc w:val="both"/>
        <w:rPr>
          <w:color w:val="C00000"/>
        </w:rPr>
      </w:pPr>
      <w:r w:rsidRPr="00A776D8">
        <w:rPr>
          <w:color w:val="C00000"/>
        </w:rPr>
        <w:t>A CAUSA DE UMA AGULHA SUJA É UMA DAS TRÊS SEGUINTES:</w:t>
      </w:r>
    </w:p>
    <w:p w14:paraId="073DB19B" w14:textId="77777777" w:rsidR="00600BC0" w:rsidRPr="00A776D8" w:rsidRDefault="00600BC0">
      <w:pPr>
        <w:tabs>
          <w:tab w:val="left" w:pos="9923"/>
        </w:tabs>
        <w:spacing w:before="120"/>
        <w:ind w:left="993" w:right="992" w:hanging="284"/>
        <w:jc w:val="both"/>
        <w:rPr>
          <w:color w:val="C00000"/>
        </w:rPr>
      </w:pPr>
      <w:r w:rsidRPr="00A776D8">
        <w:rPr>
          <w:color w:val="C00000"/>
        </w:rPr>
        <w:t xml:space="preserve">1. OS </w:t>
      </w:r>
      <w:r w:rsidR="002B4D2C" w:rsidRPr="00A776D8">
        <w:rPr>
          <w:color w:val="C00000"/>
        </w:rPr>
        <w:t>TRs</w:t>
      </w:r>
      <w:r w:rsidRPr="00A776D8">
        <w:rPr>
          <w:color w:val="C00000"/>
        </w:rPr>
        <w:t xml:space="preserve"> DO AUDITOR SÃO MAUS.</w:t>
      </w:r>
    </w:p>
    <w:p w14:paraId="64D34054" w14:textId="5AD2F9B0" w:rsidR="00600BC0" w:rsidRPr="00A776D8" w:rsidRDefault="00600BC0">
      <w:pPr>
        <w:tabs>
          <w:tab w:val="left" w:pos="9923"/>
        </w:tabs>
        <w:spacing w:before="120"/>
        <w:ind w:left="993" w:right="992" w:hanging="284"/>
        <w:jc w:val="both"/>
        <w:rPr>
          <w:color w:val="C00000"/>
        </w:rPr>
      </w:pPr>
      <w:r w:rsidRPr="00A776D8">
        <w:rPr>
          <w:color w:val="C00000"/>
        </w:rPr>
        <w:t xml:space="preserve">2. O AUDITOR </w:t>
      </w:r>
      <w:r w:rsidR="00C45FAD" w:rsidRPr="00A776D8">
        <w:rPr>
          <w:color w:val="C00000"/>
        </w:rPr>
        <w:t>VIOL</w:t>
      </w:r>
      <w:r w:rsidR="00C468CA">
        <w:rPr>
          <w:color w:val="C00000"/>
        </w:rPr>
        <w:t>OU</w:t>
      </w:r>
      <w:r w:rsidRPr="00A776D8">
        <w:rPr>
          <w:color w:val="C00000"/>
        </w:rPr>
        <w:t xml:space="preserve"> O CÓDIGO DO AUDITOR.</w:t>
      </w:r>
    </w:p>
    <w:p w14:paraId="1757B920" w14:textId="439CAC88" w:rsidR="00600BC0" w:rsidRPr="00A776D8" w:rsidRDefault="00600BC0">
      <w:pPr>
        <w:tabs>
          <w:tab w:val="left" w:pos="9923"/>
        </w:tabs>
        <w:spacing w:before="120"/>
        <w:ind w:left="993" w:right="992" w:hanging="284"/>
        <w:jc w:val="both"/>
        <w:rPr>
          <w:color w:val="C00000"/>
        </w:rPr>
      </w:pPr>
      <w:r w:rsidRPr="00A776D8">
        <w:rPr>
          <w:color w:val="C00000"/>
        </w:rPr>
        <w:t xml:space="preserve">3. O PC TEM </w:t>
      </w:r>
      <w:r w:rsidR="00C468CA">
        <w:rPr>
          <w:color w:val="C00000"/>
        </w:rPr>
        <w:t>OCULTAÇÕES</w:t>
      </w:r>
      <w:r w:rsidRPr="00A776D8">
        <w:rPr>
          <w:color w:val="C00000"/>
        </w:rPr>
        <w:t xml:space="preserve"> E NÃO AS QUER </w:t>
      </w:r>
      <w:r w:rsidR="00801F6A" w:rsidRPr="00A776D8">
        <w:rPr>
          <w:color w:val="C00000"/>
        </w:rPr>
        <w:t>REVEL</w:t>
      </w:r>
      <w:r w:rsidRPr="00A776D8">
        <w:rPr>
          <w:color w:val="C00000"/>
        </w:rPr>
        <w:t>AR.</w:t>
      </w:r>
    </w:p>
    <w:p w14:paraId="1B65B59A" w14:textId="77777777" w:rsidR="00600BC0" w:rsidRPr="00A776D8" w:rsidRDefault="00C45FAD">
      <w:pPr>
        <w:tabs>
          <w:tab w:val="left" w:pos="9923"/>
        </w:tabs>
        <w:spacing w:before="120"/>
        <w:ind w:left="709" w:right="992" w:firstLine="284"/>
        <w:jc w:val="both"/>
        <w:rPr>
          <w:color w:val="C00000"/>
        </w:rPr>
      </w:pPr>
      <w:r w:rsidRPr="00A776D8">
        <w:rPr>
          <w:color w:val="C00000"/>
        </w:rPr>
        <w:t xml:space="preserve">São ANULADAS as definições de agulha suja como </w:t>
      </w:r>
      <w:r w:rsidR="00600BC0" w:rsidRPr="00A776D8">
        <w:rPr>
          <w:color w:val="C00000"/>
        </w:rPr>
        <w:t>“pequen</w:t>
      </w:r>
      <w:r w:rsidRPr="00A776D8">
        <w:rPr>
          <w:color w:val="C00000"/>
        </w:rPr>
        <w:t>a</w:t>
      </w:r>
      <w:r w:rsidR="00600BC0" w:rsidRPr="00A776D8">
        <w:rPr>
          <w:color w:val="C00000"/>
        </w:rPr>
        <w:t xml:space="preserve"> </w:t>
      </w:r>
      <w:r w:rsidR="00A9243B" w:rsidRPr="00A776D8">
        <w:rPr>
          <w:color w:val="C00000"/>
        </w:rPr>
        <w:t>R/S</w:t>
      </w:r>
      <w:r w:rsidR="00600BC0" w:rsidRPr="00A776D8">
        <w:rPr>
          <w:color w:val="C00000"/>
        </w:rPr>
        <w:t>” e “versão mais pequena de um</w:t>
      </w:r>
      <w:r w:rsidRPr="00A776D8">
        <w:rPr>
          <w:color w:val="C00000"/>
        </w:rPr>
        <w:t>a</w:t>
      </w:r>
      <w:r w:rsidR="00600BC0" w:rsidRPr="00A776D8">
        <w:rPr>
          <w:color w:val="C00000"/>
        </w:rPr>
        <w:t xml:space="preserve"> </w:t>
      </w:r>
      <w:r w:rsidR="00A9243B" w:rsidRPr="00A776D8">
        <w:rPr>
          <w:color w:val="C00000"/>
        </w:rPr>
        <w:t>R/S</w:t>
      </w:r>
      <w:r w:rsidR="00600BC0" w:rsidRPr="00A776D8">
        <w:rPr>
          <w:color w:val="C00000"/>
        </w:rPr>
        <w:t>”</w:t>
      </w:r>
      <w:r w:rsidRPr="00A776D8">
        <w:rPr>
          <w:color w:val="C00000"/>
        </w:rPr>
        <w:t>,</w:t>
      </w:r>
      <w:r w:rsidR="00600BC0" w:rsidRPr="00A776D8">
        <w:rPr>
          <w:color w:val="C00000"/>
        </w:rPr>
        <w:t xml:space="preserve"> do </w:t>
      </w:r>
      <w:r w:rsidR="00A9243B" w:rsidRPr="00A776D8">
        <w:rPr>
          <w:color w:val="C00000"/>
        </w:rPr>
        <w:t>HCOB</w:t>
      </w:r>
      <w:r w:rsidR="00600BC0" w:rsidRPr="00A776D8">
        <w:rPr>
          <w:color w:val="C00000"/>
        </w:rPr>
        <w:t xml:space="preserve"> de 13 de Agosto AD12, “</w:t>
      </w:r>
      <w:r w:rsidR="00A9243B" w:rsidRPr="00A776D8">
        <w:rPr>
          <w:color w:val="C00000"/>
        </w:rPr>
        <w:t>R/S</w:t>
      </w:r>
      <w:r w:rsidR="00600BC0" w:rsidRPr="00A776D8">
        <w:rPr>
          <w:color w:val="C00000"/>
        </w:rPr>
        <w:t xml:space="preserve">s e agulhas sujas”. </w:t>
      </w:r>
      <w:r w:rsidRPr="00A776D8">
        <w:rPr>
          <w:color w:val="C00000"/>
        </w:rPr>
        <w:t xml:space="preserve">É </w:t>
      </w:r>
      <w:r w:rsidRPr="00A776D8">
        <w:rPr>
          <w:color w:val="C00000"/>
        </w:rPr>
        <w:lastRenderedPageBreak/>
        <w:t>ANULADA a</w:t>
      </w:r>
      <w:r w:rsidR="00600BC0" w:rsidRPr="00A776D8">
        <w:rPr>
          <w:color w:val="C00000"/>
        </w:rPr>
        <w:t xml:space="preserve"> definição de agulha suja</w:t>
      </w:r>
      <w:r w:rsidRPr="00A776D8">
        <w:rPr>
          <w:color w:val="C00000"/>
        </w:rPr>
        <w:t xml:space="preserve"> como</w:t>
      </w:r>
      <w:r w:rsidR="00600BC0" w:rsidRPr="00A776D8">
        <w:rPr>
          <w:color w:val="C00000"/>
        </w:rPr>
        <w:t xml:space="preserve"> “</w:t>
      </w:r>
      <w:r w:rsidR="00A9243B" w:rsidRPr="00A776D8">
        <w:rPr>
          <w:color w:val="C00000"/>
        </w:rPr>
        <w:t>R/S</w:t>
      </w:r>
      <w:r w:rsidR="00600BC0" w:rsidRPr="00A776D8">
        <w:rPr>
          <w:color w:val="C00000"/>
        </w:rPr>
        <w:t xml:space="preserve"> minúsculo” do </w:t>
      </w:r>
      <w:r w:rsidR="00A9243B" w:rsidRPr="00A776D8">
        <w:rPr>
          <w:color w:val="C00000"/>
        </w:rPr>
        <w:t xml:space="preserve">HCOB </w:t>
      </w:r>
      <w:r w:rsidR="00600BC0" w:rsidRPr="00A776D8">
        <w:rPr>
          <w:color w:val="C00000"/>
        </w:rPr>
        <w:t>de 1 de Agosto AD12, “Rotina 3GA, Metas, Nuli</w:t>
      </w:r>
      <w:r w:rsidRPr="00A776D8">
        <w:rPr>
          <w:color w:val="C00000"/>
        </w:rPr>
        <w:t>ficar por meio dos Ruds Médios”</w:t>
      </w:r>
      <w:r w:rsidR="00600BC0" w:rsidRPr="00A776D8">
        <w:rPr>
          <w:color w:val="C00000"/>
        </w:rPr>
        <w:t>.</w:t>
      </w:r>
    </w:p>
    <w:p w14:paraId="27F49888" w14:textId="77777777" w:rsidR="00600BC0" w:rsidRPr="00A776D8" w:rsidRDefault="00600BC0">
      <w:pPr>
        <w:tabs>
          <w:tab w:val="left" w:pos="9923"/>
        </w:tabs>
        <w:spacing w:before="120"/>
        <w:ind w:left="709" w:right="992" w:firstLine="284"/>
        <w:jc w:val="both"/>
        <w:rPr>
          <w:color w:val="C00000"/>
        </w:rPr>
      </w:pPr>
      <w:r w:rsidRPr="00A776D8">
        <w:rPr>
          <w:color w:val="C00000"/>
        </w:rPr>
        <w:t>Todas as definições que limitam a medida de uma agulha suja a “</w:t>
      </w:r>
      <w:r w:rsidR="00A9243B" w:rsidRPr="00A776D8">
        <w:rPr>
          <w:color w:val="C00000"/>
        </w:rPr>
        <w:t xml:space="preserve">¼ </w:t>
      </w:r>
      <w:r w:rsidRPr="00A776D8">
        <w:rPr>
          <w:color w:val="C00000"/>
        </w:rPr>
        <w:t xml:space="preserve">de polegada” ou a “menos de </w:t>
      </w:r>
      <w:r w:rsidR="00A9243B" w:rsidRPr="00A776D8">
        <w:rPr>
          <w:color w:val="C00000"/>
        </w:rPr>
        <w:t xml:space="preserve">¼ de </w:t>
      </w:r>
      <w:r w:rsidRPr="00A776D8">
        <w:rPr>
          <w:color w:val="C00000"/>
        </w:rPr>
        <w:t>polegada” são ANULADAS.</w:t>
      </w:r>
    </w:p>
    <w:p w14:paraId="6D8C6D19" w14:textId="77777777" w:rsidR="00600BC0" w:rsidRPr="00A776D8" w:rsidRDefault="00600BC0">
      <w:pPr>
        <w:tabs>
          <w:tab w:val="left" w:pos="9923"/>
        </w:tabs>
        <w:ind w:left="709" w:right="992" w:firstLine="284"/>
        <w:jc w:val="center"/>
        <w:rPr>
          <w:color w:val="C00000"/>
        </w:rPr>
      </w:pPr>
      <w:r w:rsidRPr="00A776D8">
        <w:rPr>
          <w:color w:val="C00000"/>
        </w:rPr>
        <w:t>_______</w:t>
      </w:r>
      <w:r w:rsidR="00AF2757" w:rsidRPr="00A776D8">
        <w:rPr>
          <w:color w:val="C00000"/>
        </w:rPr>
        <w:t xml:space="preserve"> _</w:t>
      </w:r>
      <w:r w:rsidRPr="00A776D8">
        <w:rPr>
          <w:color w:val="C00000"/>
        </w:rPr>
        <w:t>______</w:t>
      </w:r>
    </w:p>
    <w:p w14:paraId="3F42542A" w14:textId="77777777" w:rsidR="00600BC0" w:rsidRPr="00A776D8" w:rsidRDefault="00600BC0">
      <w:pPr>
        <w:tabs>
          <w:tab w:val="left" w:pos="9923"/>
        </w:tabs>
        <w:spacing w:before="120"/>
        <w:ind w:left="709" w:right="992" w:firstLine="284"/>
        <w:jc w:val="both"/>
        <w:rPr>
          <w:color w:val="C00000"/>
        </w:rPr>
      </w:pPr>
      <w:r w:rsidRPr="00A776D8">
        <w:rPr>
          <w:color w:val="C00000"/>
        </w:rPr>
        <w:t xml:space="preserve">NÃO SE PODE CONFUNDIR uma agulha suja com </w:t>
      </w:r>
      <w:r w:rsidR="00801F6A" w:rsidRPr="00A776D8">
        <w:rPr>
          <w:color w:val="C00000"/>
        </w:rPr>
        <w:t>uma R/S</w:t>
      </w:r>
      <w:r w:rsidR="00C45FAD" w:rsidRPr="00A776D8">
        <w:rPr>
          <w:color w:val="C00000"/>
        </w:rPr>
        <w:t>. São leituras distin</w:t>
      </w:r>
      <w:r w:rsidRPr="00A776D8">
        <w:rPr>
          <w:color w:val="C00000"/>
        </w:rPr>
        <w:t xml:space="preserve">tamente diferentes. </w:t>
      </w:r>
      <w:r w:rsidR="00AF2757" w:rsidRPr="00A776D8">
        <w:rPr>
          <w:color w:val="C00000"/>
        </w:rPr>
        <w:t>N</w:t>
      </w:r>
      <w:r w:rsidRPr="00A776D8">
        <w:rPr>
          <w:color w:val="C00000"/>
        </w:rPr>
        <w:t>ão</w:t>
      </w:r>
      <w:r w:rsidR="00AF2757" w:rsidRPr="00A776D8">
        <w:rPr>
          <w:color w:val="C00000"/>
        </w:rPr>
        <w:t xml:space="preserve"> </w:t>
      </w:r>
      <w:r w:rsidRPr="00A776D8">
        <w:rPr>
          <w:color w:val="C00000"/>
        </w:rPr>
        <w:t xml:space="preserve">há engano possível no caso de </w:t>
      </w:r>
      <w:r w:rsidR="00801F6A" w:rsidRPr="00A776D8">
        <w:rPr>
          <w:color w:val="C00000"/>
        </w:rPr>
        <w:t>uma R/S</w:t>
      </w:r>
      <w:r w:rsidRPr="00A776D8">
        <w:rPr>
          <w:color w:val="C00000"/>
        </w:rPr>
        <w:t>, mesmo</w:t>
      </w:r>
      <w:r w:rsidR="00AF2757" w:rsidRPr="00A776D8">
        <w:rPr>
          <w:color w:val="C00000"/>
        </w:rPr>
        <w:t xml:space="preserve"> </w:t>
      </w:r>
      <w:r w:rsidR="00C45FAD" w:rsidRPr="00A776D8">
        <w:rPr>
          <w:color w:val="C00000"/>
        </w:rPr>
        <w:t>sem</w:t>
      </w:r>
      <w:r w:rsidR="00AF2757" w:rsidRPr="00A776D8">
        <w:rPr>
          <w:color w:val="C00000"/>
        </w:rPr>
        <w:t xml:space="preserve"> nunca te</w:t>
      </w:r>
      <w:r w:rsidR="00C45FAD" w:rsidRPr="00A776D8">
        <w:rPr>
          <w:color w:val="C00000"/>
        </w:rPr>
        <w:t>r</w:t>
      </w:r>
      <w:r w:rsidR="00AF2757" w:rsidRPr="00A776D8">
        <w:rPr>
          <w:color w:val="C00000"/>
        </w:rPr>
        <w:t xml:space="preserve"> visto nenhuma</w:t>
      </w:r>
      <w:r w:rsidRPr="00A776D8">
        <w:rPr>
          <w:color w:val="C00000"/>
        </w:rPr>
        <w:t>. Uma agulha suja é bastante menos frenética.</w:t>
      </w:r>
    </w:p>
    <w:p w14:paraId="6EA3A14D" w14:textId="77777777" w:rsidR="00600BC0" w:rsidRPr="00A776D8" w:rsidRDefault="00600BC0">
      <w:pPr>
        <w:tabs>
          <w:tab w:val="left" w:pos="9923"/>
        </w:tabs>
        <w:spacing w:before="120"/>
        <w:ind w:left="709" w:right="992" w:firstLine="284"/>
        <w:jc w:val="both"/>
        <w:rPr>
          <w:caps/>
          <w:color w:val="C00000"/>
        </w:rPr>
      </w:pPr>
      <w:r w:rsidRPr="00A776D8">
        <w:rPr>
          <w:caps/>
          <w:color w:val="C00000"/>
        </w:rPr>
        <w:t>A DIFERENÇA ENTRE UM</w:t>
      </w:r>
      <w:r w:rsidR="00AF2757" w:rsidRPr="00A776D8">
        <w:rPr>
          <w:caps/>
          <w:color w:val="C00000"/>
        </w:rPr>
        <w:t>a</w:t>
      </w:r>
      <w:r w:rsidRPr="00A776D8">
        <w:rPr>
          <w:caps/>
          <w:color w:val="C00000"/>
        </w:rPr>
        <w:t xml:space="preserve"> </w:t>
      </w:r>
      <w:r w:rsidR="00A9243B" w:rsidRPr="00A776D8">
        <w:rPr>
          <w:caps/>
          <w:color w:val="C00000"/>
        </w:rPr>
        <w:t>R/S</w:t>
      </w:r>
      <w:r w:rsidRPr="00A776D8">
        <w:rPr>
          <w:caps/>
          <w:color w:val="C00000"/>
        </w:rPr>
        <w:t xml:space="preserve"> E UMA AGULHA SUJ</w:t>
      </w:r>
      <w:r w:rsidR="00A9243B" w:rsidRPr="00A776D8">
        <w:rPr>
          <w:caps/>
          <w:color w:val="C00000"/>
        </w:rPr>
        <w:t>A RESIDE NA NATUREZA DA LEITURA,</w:t>
      </w:r>
      <w:r w:rsidRPr="00A776D8">
        <w:rPr>
          <w:caps/>
          <w:color w:val="C00000"/>
        </w:rPr>
        <w:t xml:space="preserve"> E NÃO NA SUA DIMENSÃO.</w:t>
      </w:r>
    </w:p>
    <w:p w14:paraId="16700335" w14:textId="77777777" w:rsidR="00600BC0" w:rsidRPr="00A776D8" w:rsidRDefault="00A9243B">
      <w:pPr>
        <w:tabs>
          <w:tab w:val="left" w:pos="9923"/>
        </w:tabs>
        <w:spacing w:before="120"/>
        <w:ind w:left="709" w:right="992" w:firstLine="284"/>
        <w:jc w:val="both"/>
        <w:rPr>
          <w:color w:val="C00000"/>
        </w:rPr>
      </w:pPr>
      <w:r w:rsidRPr="00A776D8">
        <w:rPr>
          <w:color w:val="C00000"/>
        </w:rPr>
        <w:t>Ao</w:t>
      </w:r>
      <w:r w:rsidR="00AF2757" w:rsidRPr="00A776D8">
        <w:rPr>
          <w:color w:val="C00000"/>
        </w:rPr>
        <w:t xml:space="preserve"> persist</w:t>
      </w:r>
      <w:r w:rsidRPr="00A776D8">
        <w:rPr>
          <w:color w:val="C00000"/>
        </w:rPr>
        <w:t>ir</w:t>
      </w:r>
      <w:r w:rsidR="00AF2757" w:rsidRPr="00A776D8">
        <w:rPr>
          <w:color w:val="C00000"/>
        </w:rPr>
        <w:t xml:space="preserve"> em </w:t>
      </w:r>
      <w:r w:rsidR="00600BC0" w:rsidRPr="00A776D8">
        <w:rPr>
          <w:color w:val="C00000"/>
        </w:rPr>
        <w:t xml:space="preserve">“pescar e </w:t>
      </w:r>
      <w:r w:rsidR="00631975" w:rsidRPr="00A776D8">
        <w:rPr>
          <w:color w:val="C00000"/>
        </w:rPr>
        <w:t>apalp</w:t>
      </w:r>
      <w:r w:rsidR="00600BC0" w:rsidRPr="00A776D8">
        <w:rPr>
          <w:color w:val="C00000"/>
        </w:rPr>
        <w:t xml:space="preserve">ar”, </w:t>
      </w:r>
      <w:r w:rsidRPr="00A776D8">
        <w:rPr>
          <w:color w:val="C00000"/>
        </w:rPr>
        <w:t xml:space="preserve">uma agulha suja </w:t>
      </w:r>
      <w:r w:rsidR="00600BC0" w:rsidRPr="00A776D8">
        <w:rPr>
          <w:color w:val="C00000"/>
        </w:rPr>
        <w:t>pode por vezes transformar-se num</w:t>
      </w:r>
      <w:r w:rsidR="00AF2757" w:rsidRPr="00A776D8">
        <w:rPr>
          <w:color w:val="C00000"/>
        </w:rPr>
        <w:t>a</w:t>
      </w:r>
      <w:r w:rsidR="00600BC0" w:rsidRPr="00A776D8">
        <w:rPr>
          <w:color w:val="C00000"/>
        </w:rPr>
        <w:t xml:space="preserve"> </w:t>
      </w:r>
      <w:r w:rsidRPr="00A776D8">
        <w:rPr>
          <w:color w:val="C00000"/>
        </w:rPr>
        <w:t>R/S</w:t>
      </w:r>
      <w:r w:rsidR="00600BC0" w:rsidRPr="00A776D8">
        <w:rPr>
          <w:color w:val="C00000"/>
        </w:rPr>
        <w:t>. No entanto, enquanto esta transformação não acontecer, trata-se apenas de uma agulha suja.</w:t>
      </w:r>
    </w:p>
    <w:p w14:paraId="6237C206" w14:textId="77777777" w:rsidR="00600BC0" w:rsidRPr="00A776D8" w:rsidRDefault="00A9243B">
      <w:pPr>
        <w:tabs>
          <w:tab w:val="left" w:pos="9923"/>
        </w:tabs>
        <w:spacing w:before="120"/>
        <w:ind w:left="709" w:right="992" w:firstLine="284"/>
        <w:jc w:val="both"/>
        <w:rPr>
          <w:color w:val="C00000"/>
        </w:rPr>
      </w:pPr>
      <w:r w:rsidRPr="00A776D8">
        <w:rPr>
          <w:color w:val="C00000"/>
        </w:rPr>
        <w:t>AUDITORES, C/Ss E</w:t>
      </w:r>
      <w:r w:rsidR="00600BC0" w:rsidRPr="00A776D8">
        <w:rPr>
          <w:color w:val="C00000"/>
        </w:rPr>
        <w:t xml:space="preserve"> SUPERVISORES DEVEM, REPITO, DEVEM SABER NA PONTA DA LÍNGUA A DIFERENÇA ENTRE ESTES DOIS TIPOS DE LEITURA.</w:t>
      </w:r>
    </w:p>
    <w:p w14:paraId="101B3BBF" w14:textId="77777777" w:rsidR="00AF2757" w:rsidRPr="00A776D8" w:rsidRDefault="00AF2757">
      <w:pPr>
        <w:ind w:left="709" w:right="991" w:firstLine="284"/>
        <w:jc w:val="right"/>
        <w:rPr>
          <w:color w:val="C00000"/>
        </w:rPr>
      </w:pPr>
    </w:p>
    <w:p w14:paraId="7FCFC083" w14:textId="77777777" w:rsidR="00A9243B" w:rsidRPr="00A776D8" w:rsidRDefault="00A9243B">
      <w:pPr>
        <w:ind w:left="709" w:right="991" w:firstLine="284"/>
        <w:jc w:val="right"/>
        <w:rPr>
          <w:color w:val="C00000"/>
        </w:rPr>
      </w:pPr>
    </w:p>
    <w:p w14:paraId="60194F49" w14:textId="77777777" w:rsidR="00600BC0" w:rsidRPr="00A776D8" w:rsidRDefault="00600BC0">
      <w:pPr>
        <w:ind w:left="709" w:right="991" w:firstLine="284"/>
        <w:jc w:val="right"/>
        <w:rPr>
          <w:caps/>
          <w:color w:val="C00000"/>
        </w:rPr>
      </w:pPr>
      <w:r w:rsidRPr="00A776D8">
        <w:rPr>
          <w:color w:val="C00000"/>
        </w:rPr>
        <w:t>L</w:t>
      </w:r>
      <w:r w:rsidRPr="00A776D8">
        <w:rPr>
          <w:caps/>
          <w:color w:val="C00000"/>
        </w:rPr>
        <w:t>. RON HUBBARD</w:t>
      </w:r>
    </w:p>
    <w:p w14:paraId="46037A5D" w14:textId="77777777" w:rsidR="00600BC0" w:rsidRPr="00A776D8" w:rsidRDefault="00600BC0">
      <w:pPr>
        <w:ind w:left="709" w:right="991" w:firstLine="284"/>
        <w:jc w:val="right"/>
        <w:rPr>
          <w:color w:val="C00000"/>
        </w:rPr>
      </w:pPr>
      <w:r w:rsidRPr="00A776D8">
        <w:rPr>
          <w:color w:val="C00000"/>
        </w:rPr>
        <w:t>Fundador</w:t>
      </w:r>
      <w:r w:rsidRPr="00A776D8">
        <w:rPr>
          <w:rFonts w:ascii="Times-Roman" w:hAnsi="Times-Roman"/>
          <w:color w:val="C00000"/>
        </w:rPr>
        <w:t xml:space="preserve">  </w:t>
      </w:r>
      <w:r w:rsidRPr="00A776D8">
        <w:rPr>
          <w:color w:val="C00000"/>
        </w:rPr>
        <w:t xml:space="preserve"> </w:t>
      </w:r>
    </w:p>
    <w:sectPr w:rsidR="00600BC0" w:rsidRPr="00A776D8">
      <w:pgSz w:w="11907" w:h="16840" w:code="9"/>
      <w:pgMar w:top="1134" w:right="567" w:bottom="1134" w:left="851" w:header="624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139445" w14:textId="77777777" w:rsidR="00F1431C" w:rsidRDefault="00F1431C" w:rsidP="00C45FAD">
      <w:r>
        <w:separator/>
      </w:r>
    </w:p>
  </w:endnote>
  <w:endnote w:type="continuationSeparator" w:id="0">
    <w:p w14:paraId="244C1FEC" w14:textId="77777777" w:rsidR="00F1431C" w:rsidRDefault="00F1431C" w:rsidP="00C45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C4F2B9" w14:textId="77777777" w:rsidR="00F1431C" w:rsidRDefault="00F1431C" w:rsidP="00C45FAD">
      <w:r>
        <w:separator/>
      </w:r>
    </w:p>
  </w:footnote>
  <w:footnote w:type="continuationSeparator" w:id="0">
    <w:p w14:paraId="706E6C97" w14:textId="77777777" w:rsidR="00F1431C" w:rsidRDefault="00F1431C" w:rsidP="00C45F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97D"/>
    <w:rsid w:val="00077B1C"/>
    <w:rsid w:val="002728CB"/>
    <w:rsid w:val="002B4D2C"/>
    <w:rsid w:val="00525AF4"/>
    <w:rsid w:val="005D05AA"/>
    <w:rsid w:val="00600BC0"/>
    <w:rsid w:val="00631975"/>
    <w:rsid w:val="006671A2"/>
    <w:rsid w:val="0068108C"/>
    <w:rsid w:val="006F4F7D"/>
    <w:rsid w:val="00801F6A"/>
    <w:rsid w:val="00997B48"/>
    <w:rsid w:val="00A776D8"/>
    <w:rsid w:val="00A9243B"/>
    <w:rsid w:val="00AF2757"/>
    <w:rsid w:val="00C45FAD"/>
    <w:rsid w:val="00C468CA"/>
    <w:rsid w:val="00CA697D"/>
    <w:rsid w:val="00EA76E6"/>
    <w:rsid w:val="00F1431C"/>
    <w:rsid w:val="00F36377"/>
    <w:rsid w:val="00F70961"/>
    <w:rsid w:val="00FA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0DE1B9"/>
  <w15:chartTrackingRefBased/>
  <w15:docId w15:val="{39FC3F86-7921-4DFF-A4B6-F2A60843D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Ttulo2">
    <w:name w:val="heading 2"/>
    <w:basedOn w:val="Normal"/>
    <w:next w:val="Normal"/>
    <w:qFormat/>
    <w:rsid w:val="00A776D8"/>
    <w:pPr>
      <w:jc w:val="center"/>
      <w:outlineLvl w:val="1"/>
    </w:pPr>
    <w:rPr>
      <w:b/>
      <w:sz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rsid w:val="00C45FAD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link w:val="Cabealho"/>
    <w:rsid w:val="00C45FAD"/>
    <w:rPr>
      <w:sz w:val="24"/>
    </w:rPr>
  </w:style>
  <w:style w:type="paragraph" w:styleId="Rodap">
    <w:name w:val="footer"/>
    <w:basedOn w:val="Normal"/>
    <w:link w:val="RodapCarter"/>
    <w:rsid w:val="00C45FAD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rsid w:val="00C45FA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513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HCOB de 3 SETEMBRO de 1978 </vt:lpstr>
    </vt:vector>
  </TitlesOfParts>
  <Company>Abeto</Company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HCOB de 3 SETEMBRO de 1978</dc:title>
  <dc:subject/>
  <dc:creator>Eduardo Freitas</dc:creator>
  <cp:keywords/>
  <dc:description/>
  <cp:lastModifiedBy>Benito Ramalho</cp:lastModifiedBy>
  <cp:revision>4</cp:revision>
  <cp:lastPrinted>2012-04-16T10:01:00Z</cp:lastPrinted>
  <dcterms:created xsi:type="dcterms:W3CDTF">2018-04-28T14:24:00Z</dcterms:created>
  <dcterms:modified xsi:type="dcterms:W3CDTF">2024-05-13T23:06:00Z</dcterms:modified>
</cp:coreProperties>
</file>