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FA7" w:rsidRPr="00806946" w:rsidRDefault="00553FA7" w:rsidP="00553FA7">
      <w:pPr>
        <w:spacing w:after="0"/>
        <w:jc w:val="center"/>
        <w:rPr>
          <w:color w:val="FF0000"/>
        </w:rPr>
      </w:pPr>
      <w:r w:rsidRPr="00806946">
        <w:rPr>
          <w:color w:val="FF0000"/>
        </w:rPr>
        <w:t xml:space="preserve">GABINETE DE COMUNICAÇÕES DE </w:t>
      </w:r>
      <w:r w:rsidR="00806946" w:rsidRPr="00806946">
        <w:rPr>
          <w:color w:val="FF0000"/>
        </w:rPr>
        <w:t>HUBBARD</w:t>
      </w:r>
    </w:p>
    <w:p w:rsidR="00553FA7" w:rsidRPr="00806946" w:rsidRDefault="00553FA7" w:rsidP="00553FA7">
      <w:pPr>
        <w:spacing w:after="0"/>
        <w:jc w:val="center"/>
        <w:rPr>
          <w:color w:val="FF0000"/>
        </w:rPr>
      </w:pPr>
      <w:r w:rsidRPr="00806946">
        <w:rPr>
          <w:color w:val="FF0000"/>
        </w:rPr>
        <w:t>St. Hill, Grinstead Oriental, Sussex</w:t>
      </w:r>
    </w:p>
    <w:p w:rsidR="00553FA7" w:rsidRPr="00806946" w:rsidRDefault="00553FA7" w:rsidP="00553FA7">
      <w:pPr>
        <w:spacing w:after="0"/>
        <w:jc w:val="center"/>
        <w:rPr>
          <w:color w:val="FF0000"/>
        </w:rPr>
      </w:pPr>
      <w:r w:rsidRPr="00806946">
        <w:rPr>
          <w:color w:val="FF0000"/>
        </w:rPr>
        <w:t>HCOB DE 14 DE SETEMBRO DE 1971R</w:t>
      </w:r>
    </w:p>
    <w:p w:rsidR="00553FA7" w:rsidRPr="00806946" w:rsidRDefault="00553FA7" w:rsidP="00553FA7">
      <w:pPr>
        <w:contextualSpacing/>
        <w:rPr>
          <w:color w:val="FF0000"/>
        </w:rPr>
      </w:pPr>
      <w:r w:rsidRPr="00806946">
        <w:rPr>
          <w:color w:val="FF0000"/>
        </w:rPr>
        <w:t>Emissão V</w:t>
      </w:r>
    </w:p>
    <w:p w:rsidR="00553FA7" w:rsidRPr="00806946" w:rsidRDefault="00553FA7" w:rsidP="00553FA7">
      <w:pPr>
        <w:contextualSpacing/>
        <w:rPr>
          <w:color w:val="FF0000"/>
        </w:rPr>
      </w:pPr>
      <w:r w:rsidRPr="00806946">
        <w:rPr>
          <w:color w:val="FF0000"/>
        </w:rPr>
        <w:t>Rev. 3.2.75</w:t>
      </w:r>
    </w:p>
    <w:p w:rsidR="00553FA7" w:rsidRPr="00806946" w:rsidRDefault="00553FA7" w:rsidP="00553FA7">
      <w:pPr>
        <w:contextualSpacing/>
        <w:rPr>
          <w:color w:val="FF0000"/>
        </w:rPr>
      </w:pPr>
      <w:r w:rsidRPr="00806946">
        <w:rPr>
          <w:color w:val="FF0000"/>
        </w:rPr>
        <w:t xml:space="preserve">C/S Curso Av. </w:t>
      </w:r>
    </w:p>
    <w:p w:rsidR="00553FA7" w:rsidRPr="00806946" w:rsidRDefault="00553FA7" w:rsidP="00553FA7">
      <w:pPr>
        <w:contextualSpacing/>
        <w:rPr>
          <w:color w:val="FF0000"/>
        </w:rPr>
      </w:pPr>
      <w:r w:rsidRPr="00806946">
        <w:rPr>
          <w:color w:val="FF0000"/>
        </w:rPr>
        <w:t xml:space="preserve">Auditores Solo </w:t>
      </w:r>
    </w:p>
    <w:p w:rsidR="00553FA7" w:rsidRPr="00806946" w:rsidRDefault="00553FA7" w:rsidP="00553FA7">
      <w:pPr>
        <w:contextualSpacing/>
        <w:rPr>
          <w:color w:val="FF0000"/>
        </w:rPr>
      </w:pPr>
      <w:r w:rsidRPr="00806946">
        <w:rPr>
          <w:color w:val="FF0000"/>
        </w:rPr>
        <w:t xml:space="preserve">Checksheet do Curso Solo </w:t>
      </w:r>
    </w:p>
    <w:p w:rsidR="00553FA7" w:rsidRPr="00806946" w:rsidRDefault="00553FA7" w:rsidP="00553FA7">
      <w:pPr>
        <w:contextualSpacing/>
        <w:rPr>
          <w:color w:val="FF0000"/>
        </w:rPr>
      </w:pPr>
      <w:r w:rsidRPr="00806946">
        <w:rPr>
          <w:color w:val="FF0000"/>
        </w:rPr>
        <w:t>C/S Solo Série 1R</w:t>
      </w:r>
    </w:p>
    <w:p w:rsidR="00553FA7" w:rsidRPr="00806946" w:rsidRDefault="00553FA7" w:rsidP="00553FA7">
      <w:pPr>
        <w:pStyle w:val="Cabealho2"/>
        <w:rPr>
          <w:color w:val="FF0000"/>
        </w:rPr>
      </w:pPr>
      <w:bookmarkStart w:id="0" w:name="_GoBack"/>
      <w:r w:rsidRPr="00806946">
        <w:rPr>
          <w:color w:val="FF0000"/>
        </w:rPr>
        <w:t>OS DIREITOS DO AUDITOR SOLO</w:t>
      </w:r>
    </w:p>
    <w:bookmarkEnd w:id="0"/>
    <w:p w:rsidR="00553FA7" w:rsidRPr="00806946" w:rsidRDefault="00553FA7" w:rsidP="00553FA7">
      <w:pPr>
        <w:rPr>
          <w:color w:val="FF0000"/>
        </w:rPr>
      </w:pPr>
      <w:r w:rsidRPr="00806946">
        <w:rPr>
          <w:color w:val="FF0000"/>
        </w:rPr>
        <w:t>(Revistos extratos do HCOB de 23 de Agosto de 1971 C/S série n. º 1, "Direitos dos Auditores" e revisão da assinatura. Cancela edição anterior do HCOB 14 Set. 71 Emissão V, mesmo título).</w:t>
      </w:r>
    </w:p>
    <w:p w:rsidR="00000000" w:rsidRPr="00806946" w:rsidRDefault="00AF5028" w:rsidP="00553FA7">
      <w:pPr>
        <w:rPr>
          <w:color w:val="FF0000"/>
        </w:rPr>
      </w:pPr>
    </w:p>
    <w:p w:rsidR="00000000" w:rsidRPr="00806946" w:rsidRDefault="00AF5028" w:rsidP="00553FA7">
      <w:pPr>
        <w:jc w:val="center"/>
        <w:rPr>
          <w:b/>
          <w:color w:val="FF0000"/>
        </w:rPr>
      </w:pPr>
      <w:r w:rsidRPr="00806946">
        <w:rPr>
          <w:b/>
          <w:color w:val="FF0000"/>
        </w:rPr>
        <w:t>RESPONSABILIDADE DO AUDITOR FACE AOS C/Ss</w:t>
      </w:r>
    </w:p>
    <w:p w:rsidR="00000000" w:rsidRPr="00806946" w:rsidRDefault="00AF5028" w:rsidP="00553FA7">
      <w:pPr>
        <w:rPr>
          <w:color w:val="FF0000"/>
        </w:rPr>
      </w:pPr>
      <w:r w:rsidRPr="00806946">
        <w:rPr>
          <w:color w:val="FF0000"/>
        </w:rPr>
        <w:t xml:space="preserve">O auditor solo que recebe orientações de um supervisor </w:t>
      </w:r>
      <w:r w:rsidRPr="00806946">
        <w:rPr>
          <w:color w:val="FF0000"/>
        </w:rPr>
        <w:t>de caso (um C/S) sobre o que ele deve auditar não é aliviado das suas responsabilidades de auditor.</w:t>
      </w:r>
    </w:p>
    <w:p w:rsidR="00000000" w:rsidRPr="00806946" w:rsidRDefault="00AF5028" w:rsidP="00553FA7">
      <w:pPr>
        <w:rPr>
          <w:color w:val="FF0000"/>
        </w:rPr>
      </w:pPr>
      <w:r w:rsidRPr="00806946">
        <w:rPr>
          <w:color w:val="FF0000"/>
        </w:rPr>
        <w:t xml:space="preserve">UM AUDITOR SOLO TEM UMA SÉRIE DE RESPONSABILIDADES QUE FAZEM PARTE DE CADA C/S QUE ELE RECEBE PARA AUDITAR. </w:t>
      </w:r>
    </w:p>
    <w:p w:rsidR="00000000" w:rsidRPr="00806946" w:rsidRDefault="00AF5028" w:rsidP="00553FA7">
      <w:pPr>
        <w:rPr>
          <w:color w:val="FF0000"/>
        </w:rPr>
      </w:pPr>
    </w:p>
    <w:p w:rsidR="00000000" w:rsidRPr="00806946" w:rsidRDefault="00AF5028" w:rsidP="00553FA7">
      <w:pPr>
        <w:jc w:val="center"/>
        <w:rPr>
          <w:b/>
          <w:color w:val="FF0000"/>
        </w:rPr>
      </w:pPr>
      <w:r w:rsidRPr="00806946">
        <w:rPr>
          <w:b/>
          <w:color w:val="FF0000"/>
        </w:rPr>
        <w:t>ACEITAR UM C/S</w:t>
      </w:r>
    </w:p>
    <w:p w:rsidR="00000000" w:rsidRPr="00806946" w:rsidRDefault="00AF5028" w:rsidP="00553FA7">
      <w:pPr>
        <w:rPr>
          <w:color w:val="FF0000"/>
        </w:rPr>
      </w:pPr>
      <w:r w:rsidRPr="00806946">
        <w:rPr>
          <w:color w:val="FF0000"/>
        </w:rPr>
        <w:t>Quando um auditor solo recebe u</w:t>
      </w:r>
      <w:r w:rsidRPr="00806946">
        <w:rPr>
          <w:color w:val="FF0000"/>
        </w:rPr>
        <w:t xml:space="preserve">m C/S e pensa não ser essa a boa </w:t>
      </w:r>
      <w:r w:rsidR="00806946" w:rsidRPr="00806946">
        <w:rPr>
          <w:color w:val="FF0000"/>
        </w:rPr>
        <w:t>ação</w:t>
      </w:r>
      <w:r w:rsidRPr="00806946">
        <w:rPr>
          <w:color w:val="FF0000"/>
        </w:rPr>
        <w:t xml:space="preserve"> a fazer, ele tem o direito de a devolver ao C/S indicando a razão e de exigir um outro com o qual ele possa estar de acordo.</w:t>
      </w:r>
    </w:p>
    <w:p w:rsidR="00000000" w:rsidRPr="00806946" w:rsidRDefault="00AF5028" w:rsidP="00553FA7">
      <w:pPr>
        <w:rPr>
          <w:color w:val="FF0000"/>
        </w:rPr>
      </w:pPr>
      <w:r w:rsidRPr="00806946">
        <w:rPr>
          <w:color w:val="FF0000"/>
        </w:rPr>
        <w:t xml:space="preserve">O auditor </w:t>
      </w:r>
      <w:r w:rsidRPr="00806946">
        <w:rPr>
          <w:i/>
          <w:color w:val="FF0000"/>
        </w:rPr>
        <w:t>não</w:t>
      </w:r>
      <w:r w:rsidRPr="00806946">
        <w:rPr>
          <w:color w:val="FF0000"/>
        </w:rPr>
        <w:t xml:space="preserve"> tem o direito de começar a fazer um C/S e de o mudar durante a sessão, salvo c</w:t>
      </w:r>
      <w:r w:rsidRPr="00806946">
        <w:rPr>
          <w:color w:val="FF0000"/>
        </w:rPr>
        <w:t>omo indicado mais à frente.</w:t>
      </w:r>
    </w:p>
    <w:p w:rsidR="00000000" w:rsidRPr="00806946" w:rsidRDefault="00AF5028" w:rsidP="00553FA7">
      <w:pPr>
        <w:rPr>
          <w:color w:val="FF0000"/>
        </w:rPr>
      </w:pPr>
    </w:p>
    <w:p w:rsidR="00000000" w:rsidRPr="00806946" w:rsidRDefault="00AF5028" w:rsidP="00553FA7">
      <w:pPr>
        <w:jc w:val="center"/>
        <w:rPr>
          <w:b/>
          <w:color w:val="FF0000"/>
        </w:rPr>
      </w:pPr>
      <w:r w:rsidRPr="00806946">
        <w:rPr>
          <w:b/>
          <w:color w:val="FF0000"/>
        </w:rPr>
        <w:t>C/S CADUCADO</w:t>
      </w:r>
    </w:p>
    <w:p w:rsidR="00000000" w:rsidRPr="00806946" w:rsidRDefault="00AF5028" w:rsidP="00553FA7">
      <w:pPr>
        <w:rPr>
          <w:color w:val="FF0000"/>
        </w:rPr>
      </w:pPr>
      <w:r w:rsidRPr="00806946">
        <w:rPr>
          <w:color w:val="FF0000"/>
        </w:rPr>
        <w:t>Um C/S com uma ou duas semanas de vida pode ser dinamite.</w:t>
      </w:r>
    </w:p>
    <w:p w:rsidR="00000000" w:rsidRPr="00806946" w:rsidRDefault="00AF5028" w:rsidP="00553FA7">
      <w:pPr>
        <w:rPr>
          <w:color w:val="FF0000"/>
        </w:rPr>
      </w:pPr>
      <w:r w:rsidRPr="00806946">
        <w:rPr>
          <w:color w:val="FF0000"/>
        </w:rPr>
        <w:t>É aquilo a que chamamos “C/S caducado”, o que significa que ele é velho demais para ser válido.</w:t>
      </w:r>
    </w:p>
    <w:p w:rsidR="00000000" w:rsidRPr="00806946" w:rsidRDefault="00AF5028" w:rsidP="00553FA7">
      <w:pPr>
        <w:rPr>
          <w:color w:val="FF0000"/>
        </w:rPr>
      </w:pPr>
      <w:r w:rsidRPr="00806946">
        <w:rPr>
          <w:color w:val="FF0000"/>
        </w:rPr>
        <w:t>Deveria ter sido feito mais cedo. O pc da semana passada qua</w:t>
      </w:r>
      <w:r w:rsidRPr="00806946">
        <w:rPr>
          <w:color w:val="FF0000"/>
        </w:rPr>
        <w:t>ndo o C/S foi escrito podia ter sido bem empregue e com alegria, mas na semana seguinte pode ter dores de cabeça e reprimendas do corpo.</w:t>
      </w:r>
    </w:p>
    <w:p w:rsidR="00000000" w:rsidRPr="00806946" w:rsidRDefault="00AF5028" w:rsidP="00553FA7">
      <w:pPr>
        <w:rPr>
          <w:color w:val="FF0000"/>
        </w:rPr>
      </w:pPr>
      <w:r w:rsidRPr="00806946">
        <w:rPr>
          <w:color w:val="FF0000"/>
        </w:rPr>
        <w:t xml:space="preserve">O Auditor Solo que vê que o seu C/S é velho e vê o pc com Maus Indicadores está justificado em pedir um novo C/S dando </w:t>
      </w:r>
      <w:r w:rsidRPr="00806946">
        <w:rPr>
          <w:color w:val="FF0000"/>
        </w:rPr>
        <w:t>a razão porquê.</w:t>
      </w:r>
    </w:p>
    <w:p w:rsidR="00000000" w:rsidRPr="00806946" w:rsidRDefault="00AF5028" w:rsidP="00553FA7">
      <w:pPr>
        <w:rPr>
          <w:color w:val="FF0000"/>
        </w:rPr>
      </w:pPr>
      <w:r w:rsidRPr="00806946">
        <w:rPr>
          <w:color w:val="FF0000"/>
        </w:rPr>
        <w:t>Utilize C/Ss recentes.</w:t>
      </w:r>
    </w:p>
    <w:p w:rsidR="00000000" w:rsidRPr="00806946" w:rsidRDefault="00AF5028" w:rsidP="00553FA7">
      <w:pPr>
        <w:rPr>
          <w:color w:val="FF0000"/>
        </w:rPr>
      </w:pPr>
    </w:p>
    <w:p w:rsidR="00000000" w:rsidRPr="00806946" w:rsidRDefault="00AF5028" w:rsidP="00553FA7">
      <w:pPr>
        <w:jc w:val="center"/>
        <w:rPr>
          <w:b/>
          <w:color w:val="FF0000"/>
        </w:rPr>
      </w:pPr>
      <w:r w:rsidRPr="00806946">
        <w:rPr>
          <w:b/>
          <w:color w:val="FF0000"/>
        </w:rPr>
        <w:lastRenderedPageBreak/>
        <w:t>TERMINAR A SESSÃO</w:t>
      </w:r>
    </w:p>
    <w:p w:rsidR="00000000" w:rsidRPr="00806946" w:rsidRDefault="00AF5028" w:rsidP="00553FA7">
      <w:pPr>
        <w:rPr>
          <w:color w:val="FF0000"/>
        </w:rPr>
      </w:pPr>
      <w:r w:rsidRPr="00806946">
        <w:rPr>
          <w:color w:val="FF0000"/>
        </w:rPr>
        <w:t xml:space="preserve">Quando se tem um C/S que </w:t>
      </w:r>
      <w:r w:rsidRPr="00806946">
        <w:rPr>
          <w:i/>
          <w:color w:val="FF0000"/>
        </w:rPr>
        <w:t>durante</w:t>
      </w:r>
      <w:r w:rsidRPr="00806946">
        <w:rPr>
          <w:color w:val="FF0000"/>
        </w:rPr>
        <w:t xml:space="preserve"> a sessão prova que não funciona, o Auditor Solo tem o direito de terminar a sessão e de enviar a pasta ao C/S.</w:t>
      </w:r>
    </w:p>
    <w:p w:rsidR="00000000" w:rsidRPr="00806946" w:rsidRDefault="00AF5028" w:rsidP="00553FA7">
      <w:pPr>
        <w:rPr>
          <w:color w:val="FF0000"/>
        </w:rPr>
      </w:pPr>
      <w:r w:rsidRPr="00806946">
        <w:rPr>
          <w:color w:val="FF0000"/>
        </w:rPr>
        <w:t>Cabe totalmente ao Auditor terminar a sessão.</w:t>
      </w:r>
    </w:p>
    <w:p w:rsidR="00000000" w:rsidRPr="00806946" w:rsidRDefault="00AF5028" w:rsidP="00553FA7">
      <w:pPr>
        <w:rPr>
          <w:color w:val="FF0000"/>
        </w:rPr>
      </w:pPr>
      <w:r w:rsidRPr="00806946">
        <w:rPr>
          <w:color w:val="FF0000"/>
        </w:rPr>
        <w:t>Se o aud</w:t>
      </w:r>
      <w:r w:rsidRPr="00806946">
        <w:rPr>
          <w:color w:val="FF0000"/>
        </w:rPr>
        <w:t xml:space="preserve">itor simplesmente não termina uma </w:t>
      </w:r>
      <w:r w:rsidR="00806946" w:rsidRPr="00806946">
        <w:rPr>
          <w:color w:val="FF0000"/>
        </w:rPr>
        <w:t>ação</w:t>
      </w:r>
      <w:r w:rsidRPr="00806946">
        <w:rPr>
          <w:color w:val="FF0000"/>
        </w:rPr>
        <w:t xml:space="preserve"> que produzia TA e que poderia ser terminada, é evidentemente um “</w:t>
      </w:r>
      <w:r w:rsidR="00806946" w:rsidRPr="00806946">
        <w:rPr>
          <w:color w:val="FF0000"/>
        </w:rPr>
        <w:t>Flunk</w:t>
      </w:r>
      <w:r w:rsidRPr="00806946">
        <w:rPr>
          <w:color w:val="FF0000"/>
        </w:rPr>
        <w:t xml:space="preserve">”. Em tal caso ele apenas deixou de atravessar mais uma vez um incidente de base, o que faria descer o TA e daria o fenómeno final adequado. Este </w:t>
      </w:r>
      <w:r w:rsidRPr="00806946">
        <w:rPr>
          <w:color w:val="FF0000"/>
        </w:rPr>
        <w:t xml:space="preserve">género de </w:t>
      </w:r>
      <w:r w:rsidR="00806946" w:rsidRPr="00806946">
        <w:rPr>
          <w:color w:val="FF0000"/>
        </w:rPr>
        <w:t>ações</w:t>
      </w:r>
      <w:r w:rsidRPr="00806946">
        <w:rPr>
          <w:color w:val="FF0000"/>
        </w:rPr>
        <w:t xml:space="preserve"> constituem um erro do Auditor.  </w:t>
      </w:r>
    </w:p>
    <w:p w:rsidR="00000000" w:rsidRPr="00806946" w:rsidRDefault="00AF5028" w:rsidP="00553FA7">
      <w:pPr>
        <w:rPr>
          <w:color w:val="FF0000"/>
        </w:rPr>
      </w:pPr>
      <w:r w:rsidRPr="00806946">
        <w:rPr>
          <w:color w:val="FF0000"/>
        </w:rPr>
        <w:t xml:space="preserve">Aqui trata-se de julgar se se justifica ou não a </w:t>
      </w:r>
      <w:r w:rsidR="00806946" w:rsidRPr="00806946">
        <w:rPr>
          <w:color w:val="FF0000"/>
        </w:rPr>
        <w:t>ação</w:t>
      </w:r>
      <w:r w:rsidRPr="00806946">
        <w:rPr>
          <w:color w:val="FF0000"/>
        </w:rPr>
        <w:t xml:space="preserve"> do auditor em terminar a sessão.</w:t>
      </w:r>
    </w:p>
    <w:p w:rsidR="00000000" w:rsidRPr="00806946" w:rsidRDefault="00AF5028" w:rsidP="00553FA7">
      <w:pPr>
        <w:rPr>
          <w:color w:val="FF0000"/>
        </w:rPr>
      </w:pPr>
      <w:r w:rsidRPr="00806946">
        <w:rPr>
          <w:color w:val="FF0000"/>
        </w:rPr>
        <w:t>Ainda que ele possa ter cometido um erro, não pode ser censurado por ter terminado a sessão dado que lhe cabe totalmen</w:t>
      </w:r>
      <w:r w:rsidRPr="00806946">
        <w:rPr>
          <w:color w:val="FF0000"/>
        </w:rPr>
        <w:t>te essa decisão. Pode-se lhe dar um “</w:t>
      </w:r>
      <w:r w:rsidR="00806946" w:rsidRPr="00806946">
        <w:rPr>
          <w:color w:val="FF0000"/>
        </w:rPr>
        <w:t>Flunk</w:t>
      </w:r>
      <w:r w:rsidRPr="00806946">
        <w:rPr>
          <w:color w:val="FF0000"/>
        </w:rPr>
        <w:t>” pelo seu erro.</w:t>
      </w:r>
    </w:p>
    <w:p w:rsidR="00000000" w:rsidRPr="00806946" w:rsidRDefault="00AF5028" w:rsidP="00553FA7">
      <w:pPr>
        <w:pStyle w:val="Corpodetexto"/>
        <w:rPr>
          <w:color w:val="FF0000"/>
        </w:rPr>
      </w:pPr>
    </w:p>
    <w:p w:rsidR="00000000" w:rsidRPr="00806946" w:rsidRDefault="00AF5028" w:rsidP="00553FA7">
      <w:pPr>
        <w:jc w:val="center"/>
        <w:rPr>
          <w:b/>
          <w:color w:val="FF0000"/>
        </w:rPr>
      </w:pPr>
      <w:r w:rsidRPr="00806946">
        <w:rPr>
          <w:b/>
          <w:color w:val="FF0000"/>
        </w:rPr>
        <w:t>AUDITANDO POR CIMA DE RUDIMENTOS FORA</w:t>
      </w:r>
    </w:p>
    <w:p w:rsidR="00000000" w:rsidRPr="00806946" w:rsidRDefault="00AF5028" w:rsidP="00553FA7">
      <w:pPr>
        <w:rPr>
          <w:color w:val="FF0000"/>
        </w:rPr>
      </w:pPr>
      <w:r w:rsidRPr="00806946">
        <w:rPr>
          <w:color w:val="FF0000"/>
        </w:rPr>
        <w:t>O facto de auditar um pc ou um pré-OT cujos rudimentos estejam fora é um ERRO MAIOR DE AUDIÇÃO.</w:t>
      </w:r>
    </w:p>
    <w:p w:rsidR="00000000" w:rsidRPr="00806946" w:rsidRDefault="00AF5028" w:rsidP="00553FA7">
      <w:pPr>
        <w:rPr>
          <w:color w:val="FF0000"/>
        </w:rPr>
      </w:pPr>
      <w:r w:rsidRPr="00806946">
        <w:rPr>
          <w:color w:val="FF0000"/>
        </w:rPr>
        <w:t>Mesmo que o C/S não mencione “Fazer flutuar um rudimento” ou “</w:t>
      </w:r>
      <w:r w:rsidRPr="00806946">
        <w:rPr>
          <w:color w:val="FF0000"/>
        </w:rPr>
        <w:t>Fazer flutuar os rudimentos”, isso não justifica que o auditor audite o pc com rudimentos fora.</w:t>
      </w:r>
    </w:p>
    <w:p w:rsidR="00000000" w:rsidRPr="00806946" w:rsidRDefault="00AF5028" w:rsidP="00553FA7">
      <w:pPr>
        <w:rPr>
          <w:color w:val="FF0000"/>
        </w:rPr>
      </w:pPr>
      <w:r w:rsidRPr="00806946">
        <w:rPr>
          <w:color w:val="FF0000"/>
        </w:rPr>
        <w:t>O auditor solo pode fazer uma de duas coisas: Fazer flutuar todos os rudimentos ou devolver a pasta pedindo para fazer flutuar os rudimentos.</w:t>
      </w:r>
    </w:p>
    <w:p w:rsidR="00000000" w:rsidRPr="00806946" w:rsidRDefault="00AF5028" w:rsidP="00553FA7">
      <w:pPr>
        <w:pStyle w:val="Corpodetexto"/>
        <w:rPr>
          <w:color w:val="FF0000"/>
        </w:rPr>
      </w:pPr>
    </w:p>
    <w:p w:rsidR="00000000" w:rsidRPr="00806946" w:rsidRDefault="00AF5028" w:rsidP="00553FA7">
      <w:pPr>
        <w:jc w:val="center"/>
        <w:rPr>
          <w:b/>
          <w:color w:val="FF0000"/>
        </w:rPr>
      </w:pPr>
      <w:r w:rsidRPr="00806946">
        <w:rPr>
          <w:b/>
          <w:color w:val="FF0000"/>
        </w:rPr>
        <w:t>INCAPACIDADE PARA</w:t>
      </w:r>
      <w:r w:rsidRPr="00806946">
        <w:rPr>
          <w:b/>
          <w:color w:val="FF0000"/>
        </w:rPr>
        <w:t xml:space="preserve"> FAZER FLUTUAR OS RUDIMENTOS</w:t>
      </w:r>
    </w:p>
    <w:p w:rsidR="00000000" w:rsidRPr="00806946" w:rsidRDefault="00AF5028" w:rsidP="00553FA7">
      <w:pPr>
        <w:pStyle w:val="Corpodetexto"/>
        <w:rPr>
          <w:color w:val="FF0000"/>
        </w:rPr>
      </w:pPr>
      <w:r w:rsidRPr="00806946">
        <w:rPr>
          <w:color w:val="FF0000"/>
        </w:rPr>
        <w:t>Se um auditor não consegue levar um rud até F/N, se não consegue levar nenhum rud até F/N, ele deve terminar a sessão e enviar a pasta ao C/S.</w:t>
      </w:r>
    </w:p>
    <w:p w:rsidR="00000000" w:rsidRPr="00806946" w:rsidRDefault="00AF5028" w:rsidP="00553FA7">
      <w:pPr>
        <w:pStyle w:val="Corpodetexto"/>
        <w:rPr>
          <w:color w:val="FF0000"/>
        </w:rPr>
      </w:pPr>
      <w:r w:rsidRPr="00806946">
        <w:rPr>
          <w:color w:val="FF0000"/>
        </w:rPr>
        <w:t>É isso que se espera do auditor.</w:t>
      </w:r>
    </w:p>
    <w:p w:rsidR="00000000" w:rsidRPr="00806946" w:rsidRDefault="00AF5028" w:rsidP="00553FA7">
      <w:pPr>
        <w:pStyle w:val="Corpodetexto"/>
        <w:rPr>
          <w:color w:val="FF0000"/>
        </w:rPr>
      </w:pPr>
      <w:r w:rsidRPr="00806946">
        <w:rPr>
          <w:color w:val="FF0000"/>
        </w:rPr>
        <w:t>Claro está que o auditor utilizará “suprimido” e “f</w:t>
      </w:r>
      <w:r w:rsidRPr="00806946">
        <w:rPr>
          <w:color w:val="FF0000"/>
        </w:rPr>
        <w:t>also” ao tentar fazer flutuar os ruds.</w:t>
      </w:r>
    </w:p>
    <w:p w:rsidR="00000000" w:rsidRPr="00806946" w:rsidRDefault="00AF5028" w:rsidP="00553FA7">
      <w:pPr>
        <w:pStyle w:val="Corpodetexto"/>
        <w:rPr>
          <w:color w:val="FF0000"/>
        </w:rPr>
      </w:pPr>
    </w:p>
    <w:p w:rsidR="00000000" w:rsidRPr="00806946" w:rsidRDefault="00AF5028" w:rsidP="00553FA7">
      <w:pPr>
        <w:jc w:val="center"/>
        <w:rPr>
          <w:b/>
          <w:color w:val="FF0000"/>
        </w:rPr>
      </w:pPr>
      <w:r w:rsidRPr="00806946">
        <w:rPr>
          <w:b/>
          <w:color w:val="FF0000"/>
        </w:rPr>
        <w:t>SESSÕES MUITO ESPAÇADAS</w:t>
      </w:r>
    </w:p>
    <w:p w:rsidR="00000000" w:rsidRPr="00806946" w:rsidRDefault="00AF5028" w:rsidP="00553FA7">
      <w:pPr>
        <w:rPr>
          <w:color w:val="FF0000"/>
        </w:rPr>
      </w:pPr>
      <w:r w:rsidRPr="00806946">
        <w:rPr>
          <w:color w:val="FF0000"/>
        </w:rPr>
        <w:t xml:space="preserve">Se um pc não tem sessão já há algum tempo ou faz sessões com intervalos de vários dias, DEVE FAZER-SE FLUTUAR OS RUDS. Senão, o pc será auditado com os ruds fora. Isso pode dar origem a massa </w:t>
      </w:r>
      <w:r w:rsidRPr="00806946">
        <w:rPr>
          <w:color w:val="FF0000"/>
        </w:rPr>
        <w:t>mental.</w:t>
      </w:r>
    </w:p>
    <w:p w:rsidR="00000000" w:rsidRPr="00806946" w:rsidRDefault="00AF5028" w:rsidP="00553FA7">
      <w:pPr>
        <w:rPr>
          <w:color w:val="FF0000"/>
        </w:rPr>
      </w:pPr>
      <w:r w:rsidRPr="00806946">
        <w:rPr>
          <w:color w:val="FF0000"/>
        </w:rPr>
        <w:t xml:space="preserve">O programa </w:t>
      </w:r>
      <w:r w:rsidR="00806946" w:rsidRPr="00806946">
        <w:rPr>
          <w:color w:val="FF0000"/>
        </w:rPr>
        <w:t>ótimo</w:t>
      </w:r>
      <w:r w:rsidRPr="00806946">
        <w:rPr>
          <w:color w:val="FF0000"/>
        </w:rPr>
        <w:t xml:space="preserve"> de sessões é um curso avançado completo feito de uma vez com sessões seguidas. Isso impede que o mundo venha demolir os rudimentos do pc entre as sessões.</w:t>
      </w:r>
    </w:p>
    <w:p w:rsidR="00000000" w:rsidRPr="00806946" w:rsidRDefault="00AF5028" w:rsidP="00553FA7">
      <w:pPr>
        <w:rPr>
          <w:color w:val="FF0000"/>
        </w:rPr>
      </w:pPr>
      <w:r w:rsidRPr="00806946">
        <w:rPr>
          <w:color w:val="FF0000"/>
        </w:rPr>
        <w:t>O facto de espaçar muito as sessões mal permite seguir o ritmo da vida. Emp</w:t>
      </w:r>
      <w:r w:rsidRPr="00806946">
        <w:rPr>
          <w:color w:val="FF0000"/>
        </w:rPr>
        <w:t>rega-se o tempo da audição a remendar a vida do pc.</w:t>
      </w:r>
    </w:p>
    <w:p w:rsidR="00000000" w:rsidRPr="00806946" w:rsidRDefault="00AF5028" w:rsidP="00553FA7">
      <w:pPr>
        <w:rPr>
          <w:color w:val="FF0000"/>
        </w:rPr>
      </w:pPr>
      <w:r w:rsidRPr="00806946">
        <w:rPr>
          <w:color w:val="FF0000"/>
        </w:rPr>
        <w:t>Uma melhoria rápida permite ao pc ultrapassar a balbúrdia da vida e permanecer nesse nível.</w:t>
      </w:r>
    </w:p>
    <w:p w:rsidR="00000000" w:rsidRPr="00806946" w:rsidRDefault="00AF5028" w:rsidP="00553FA7">
      <w:pPr>
        <w:jc w:val="center"/>
        <w:rPr>
          <w:b/>
          <w:color w:val="FF0000"/>
        </w:rPr>
      </w:pPr>
      <w:r w:rsidRPr="00806946">
        <w:rPr>
          <w:b/>
          <w:color w:val="FF0000"/>
        </w:rPr>
        <w:lastRenderedPageBreak/>
        <w:t>ELEMENTOS QUE NÃO DÃO LEITURA</w:t>
      </w:r>
    </w:p>
    <w:p w:rsidR="00000000" w:rsidRPr="00806946" w:rsidRDefault="00AF5028" w:rsidP="00553FA7">
      <w:pPr>
        <w:rPr>
          <w:color w:val="FF0000"/>
        </w:rPr>
      </w:pPr>
      <w:r w:rsidRPr="00806946">
        <w:rPr>
          <w:color w:val="FF0000"/>
        </w:rPr>
        <w:t>Logo que um item ao ser auditado pelo auditor solo não der nenhuma leitura no e-me</w:t>
      </w:r>
      <w:r w:rsidRPr="00806946">
        <w:rPr>
          <w:color w:val="FF0000"/>
        </w:rPr>
        <w:t>tro apesar da utilização dos botões “suprimido” e “invalidado”, o auditor NÃO DEVE FAZER NADA com esse item sejam quais forem as orientações do C/S.</w:t>
      </w:r>
    </w:p>
    <w:p w:rsidR="00000000" w:rsidRPr="00806946" w:rsidRDefault="00AF5028" w:rsidP="00553FA7">
      <w:pPr>
        <w:rPr>
          <w:color w:val="FF0000"/>
        </w:rPr>
      </w:pPr>
      <w:r w:rsidRPr="00806946">
        <w:rPr>
          <w:color w:val="FF0000"/>
        </w:rPr>
        <w:t>Espera-se do auditor que ele veja se o item dá uma leitura e que utilize “suprimido” e “invalidado” nesse i</w:t>
      </w:r>
      <w:r w:rsidRPr="00806946">
        <w:rPr>
          <w:color w:val="FF0000"/>
        </w:rPr>
        <w:t>tem. Se nunca obtiver leitura é suposto NÃO auditar.</w:t>
      </w:r>
    </w:p>
    <w:p w:rsidR="00000000" w:rsidRPr="00806946" w:rsidRDefault="00AF5028" w:rsidP="00553FA7">
      <w:pPr>
        <w:jc w:val="center"/>
        <w:rPr>
          <w:b/>
          <w:color w:val="FF0000"/>
        </w:rPr>
      </w:pPr>
      <w:r w:rsidRPr="00806946">
        <w:rPr>
          <w:b/>
          <w:color w:val="FF0000"/>
        </w:rPr>
        <w:t>TA ALTO</w:t>
      </w:r>
    </w:p>
    <w:p w:rsidR="00000000" w:rsidRPr="00806946" w:rsidRDefault="00AF5028" w:rsidP="00806946">
      <w:pPr>
        <w:rPr>
          <w:color w:val="FF0000"/>
        </w:rPr>
      </w:pPr>
      <w:r w:rsidRPr="00806946">
        <w:rPr>
          <w:color w:val="FF0000"/>
        </w:rPr>
        <w:t>Quando o Auditor constata que o TA está alto com 2 latas (fora da zona normal) no começo da sessão, mesmo que o C/S diga “fazer flutuar um rudimento”, O AUDITOR NÃO DEVE TENTAR FAZER FLUTUAR UM R</w:t>
      </w:r>
      <w:r w:rsidRPr="00806946">
        <w:rPr>
          <w:color w:val="FF0000"/>
        </w:rPr>
        <w:t>UDIMENTO.</w:t>
      </w:r>
    </w:p>
    <w:p w:rsidR="00000000" w:rsidRPr="00806946" w:rsidRDefault="00AF5028" w:rsidP="00806946">
      <w:pPr>
        <w:rPr>
          <w:color w:val="FF0000"/>
        </w:rPr>
      </w:pPr>
      <w:r w:rsidRPr="00806946">
        <w:rPr>
          <w:color w:val="FF0000"/>
        </w:rPr>
        <w:t>Quando se constata um TA alto no princípio de uma sessão, o Auditor Solo não começa a sessão, mas envia a pasta ao C/S.</w:t>
      </w:r>
    </w:p>
    <w:p w:rsidR="00000000" w:rsidRPr="00806946" w:rsidRDefault="00AF5028" w:rsidP="00553FA7">
      <w:pPr>
        <w:pStyle w:val="Corpodetexto"/>
        <w:rPr>
          <w:color w:val="FF0000"/>
        </w:rPr>
      </w:pPr>
    </w:p>
    <w:p w:rsidR="00000000" w:rsidRPr="00806946" w:rsidRDefault="00806946" w:rsidP="00553FA7">
      <w:pPr>
        <w:jc w:val="center"/>
        <w:rPr>
          <w:b/>
          <w:color w:val="FF0000"/>
        </w:rPr>
      </w:pPr>
      <w:r w:rsidRPr="00806946">
        <w:rPr>
          <w:b/>
          <w:color w:val="FF0000"/>
        </w:rPr>
        <w:t>AÇÕES</w:t>
      </w:r>
      <w:r w:rsidR="00AF5028" w:rsidRPr="00806946">
        <w:rPr>
          <w:b/>
          <w:color w:val="FF0000"/>
        </w:rPr>
        <w:t xml:space="preserve"> </w:t>
      </w:r>
      <w:r w:rsidRPr="00806946">
        <w:rPr>
          <w:b/>
          <w:color w:val="FF0000"/>
        </w:rPr>
        <w:t>EFETUADAS</w:t>
      </w:r>
      <w:r w:rsidR="00AF5028" w:rsidRPr="00806946">
        <w:rPr>
          <w:b/>
          <w:color w:val="FF0000"/>
        </w:rPr>
        <w:t xml:space="preserve"> DUAS VEZES</w:t>
      </w:r>
    </w:p>
    <w:p w:rsidR="00000000" w:rsidRPr="00806946" w:rsidRDefault="00AF5028" w:rsidP="00806946">
      <w:pPr>
        <w:rPr>
          <w:color w:val="FF0000"/>
        </w:rPr>
      </w:pPr>
      <w:r w:rsidRPr="00806946">
        <w:rPr>
          <w:color w:val="FF0000"/>
        </w:rPr>
        <w:t>Por descuido o mesmo processo pode ser pedido duas vezes e feito duas vezes ou até mais.</w:t>
      </w:r>
    </w:p>
    <w:p w:rsidR="00000000" w:rsidRPr="00806946" w:rsidRDefault="00AF5028" w:rsidP="00806946">
      <w:pPr>
        <w:rPr>
          <w:color w:val="FF0000"/>
        </w:rPr>
      </w:pPr>
      <w:r w:rsidRPr="00806946">
        <w:rPr>
          <w:color w:val="FF0000"/>
        </w:rPr>
        <w:t>Deve ha</w:t>
      </w:r>
      <w:r w:rsidRPr="00806946">
        <w:rPr>
          <w:color w:val="FF0000"/>
        </w:rPr>
        <w:t>ver um Sumário da Pasta (FS: folder summary) no interior da capa e deve ser mantido em dia.</w:t>
      </w:r>
    </w:p>
    <w:p w:rsidR="00000000" w:rsidRPr="00806946" w:rsidRDefault="00AF5028" w:rsidP="00806946">
      <w:pPr>
        <w:rPr>
          <w:color w:val="FF0000"/>
        </w:rPr>
      </w:pPr>
      <w:r w:rsidRPr="00806946">
        <w:rPr>
          <w:color w:val="FF0000"/>
        </w:rPr>
        <w:t>Não esqueça nunca de anotar no Sumário da Pasta (FS) todas as sessões e o que nelas foi auditado.</w:t>
      </w:r>
    </w:p>
    <w:p w:rsidR="00000000" w:rsidRPr="00806946" w:rsidRDefault="00AF5028" w:rsidP="00553FA7">
      <w:pPr>
        <w:pStyle w:val="Corpodetexto"/>
        <w:rPr>
          <w:color w:val="FF0000"/>
        </w:rPr>
      </w:pPr>
    </w:p>
    <w:p w:rsidR="00000000" w:rsidRPr="00806946" w:rsidRDefault="00AF5028" w:rsidP="00553FA7">
      <w:pPr>
        <w:jc w:val="center"/>
        <w:rPr>
          <w:b/>
          <w:color w:val="FF0000"/>
        </w:rPr>
      </w:pPr>
      <w:r w:rsidRPr="00806946">
        <w:rPr>
          <w:b/>
          <w:color w:val="FF0000"/>
        </w:rPr>
        <w:t>CÓPIA</w:t>
      </w:r>
    </w:p>
    <w:p w:rsidR="00000000" w:rsidRPr="00806946" w:rsidRDefault="00AF5028" w:rsidP="00806946">
      <w:pPr>
        <w:rPr>
          <w:color w:val="FF0000"/>
        </w:rPr>
      </w:pPr>
      <w:r w:rsidRPr="00806946">
        <w:rPr>
          <w:color w:val="FF0000"/>
        </w:rPr>
        <w:t>Não escreva folhas de trabalho a partir de anotações.</w:t>
      </w:r>
    </w:p>
    <w:p w:rsidR="00000000" w:rsidRPr="00806946" w:rsidRDefault="00AF5028" w:rsidP="00806946">
      <w:pPr>
        <w:rPr>
          <w:color w:val="FF0000"/>
        </w:rPr>
      </w:pPr>
      <w:r w:rsidRPr="00806946">
        <w:rPr>
          <w:color w:val="FF0000"/>
        </w:rPr>
        <w:t>Mante</w:t>
      </w:r>
      <w:r w:rsidRPr="00806946">
        <w:rPr>
          <w:color w:val="FF0000"/>
        </w:rPr>
        <w:t xml:space="preserve">nha todo o </w:t>
      </w:r>
      <w:r w:rsidR="00806946" w:rsidRPr="00806946">
        <w:rPr>
          <w:color w:val="FF0000"/>
        </w:rPr>
        <w:t>Admin</w:t>
      </w:r>
      <w:r w:rsidRPr="00806946">
        <w:rPr>
          <w:color w:val="FF0000"/>
        </w:rPr>
        <w:t xml:space="preserve"> limpo e na sua forma original.</w:t>
      </w:r>
    </w:p>
    <w:p w:rsidR="00000000" w:rsidRPr="00806946" w:rsidRDefault="00AF5028" w:rsidP="00806946">
      <w:pPr>
        <w:rPr>
          <w:color w:val="FF0000"/>
        </w:rPr>
      </w:pPr>
      <w:r w:rsidRPr="00806946">
        <w:rPr>
          <w:color w:val="FF0000"/>
        </w:rPr>
        <w:t>Copiar torna possíveis os erros.</w:t>
      </w:r>
    </w:p>
    <w:p w:rsidR="00000000" w:rsidRPr="00806946" w:rsidRDefault="00AF5028" w:rsidP="00553FA7">
      <w:pPr>
        <w:pStyle w:val="Corpodetexto"/>
        <w:rPr>
          <w:color w:val="FF0000"/>
        </w:rPr>
      </w:pPr>
    </w:p>
    <w:p w:rsidR="00000000" w:rsidRPr="00806946" w:rsidRDefault="00AF5028" w:rsidP="00553FA7">
      <w:pPr>
        <w:jc w:val="center"/>
        <w:rPr>
          <w:b/>
          <w:color w:val="FF0000"/>
        </w:rPr>
      </w:pPr>
      <w:r w:rsidRPr="00806946">
        <w:rPr>
          <w:b/>
          <w:color w:val="FF0000"/>
        </w:rPr>
        <w:t>QUANDO OS RUDIMENTOS FICAM FORA</w:t>
      </w:r>
    </w:p>
    <w:p w:rsidR="00000000" w:rsidRPr="00806946" w:rsidRDefault="00AF5028" w:rsidP="00553FA7">
      <w:pPr>
        <w:rPr>
          <w:color w:val="FF0000"/>
        </w:rPr>
      </w:pPr>
      <w:r w:rsidRPr="00806946">
        <w:rPr>
          <w:color w:val="FF0000"/>
        </w:rPr>
        <w:t>Quando os rudimentos ficam fora durante a sessão, o Auditor Solo constata o seguinte:</w:t>
      </w:r>
    </w:p>
    <w:p w:rsidR="00000000" w:rsidRPr="00806946" w:rsidRDefault="00AF5028" w:rsidP="00553FA7">
      <w:pPr>
        <w:rPr>
          <w:color w:val="FF0000"/>
        </w:rPr>
      </w:pPr>
      <w:r w:rsidRPr="00806946">
        <w:rPr>
          <w:color w:val="FF0000"/>
        </w:rPr>
        <w:tab/>
        <w:t>Pc crítico = W/H do auditor.</w:t>
      </w:r>
    </w:p>
    <w:p w:rsidR="00000000" w:rsidRPr="00806946" w:rsidRDefault="00AF5028" w:rsidP="00553FA7">
      <w:pPr>
        <w:rPr>
          <w:color w:val="FF0000"/>
        </w:rPr>
      </w:pPr>
      <w:r w:rsidRPr="00806946">
        <w:rPr>
          <w:color w:val="FF0000"/>
        </w:rPr>
        <w:tab/>
        <w:t>Pc antagónico = BPC (</w:t>
      </w:r>
      <w:r w:rsidR="00806946" w:rsidRPr="00806946">
        <w:rPr>
          <w:color w:val="FF0000"/>
        </w:rPr>
        <w:t>By-passed</w:t>
      </w:r>
      <w:r w:rsidRPr="00806946">
        <w:rPr>
          <w:color w:val="FF0000"/>
        </w:rPr>
        <w:t xml:space="preserve"> Charge, Carga Ultrapassada) em sessão.</w:t>
      </w:r>
    </w:p>
    <w:p w:rsidR="00000000" w:rsidRPr="00806946" w:rsidRDefault="00AF5028" w:rsidP="00553FA7">
      <w:pPr>
        <w:rPr>
          <w:color w:val="FF0000"/>
        </w:rPr>
      </w:pPr>
      <w:r w:rsidRPr="00806946">
        <w:rPr>
          <w:color w:val="FF0000"/>
        </w:rPr>
        <w:tab/>
        <w:t>Sem TA = Problema.</w:t>
      </w:r>
    </w:p>
    <w:p w:rsidR="00000000" w:rsidRPr="00806946" w:rsidRDefault="00AF5028" w:rsidP="00553FA7">
      <w:pPr>
        <w:rPr>
          <w:color w:val="FF0000"/>
        </w:rPr>
      </w:pPr>
      <w:r w:rsidRPr="00806946">
        <w:rPr>
          <w:color w:val="FF0000"/>
        </w:rPr>
        <w:tab/>
        <w:t xml:space="preserve">Fatigado = </w:t>
      </w:r>
      <w:r w:rsidR="00806946" w:rsidRPr="00806946">
        <w:rPr>
          <w:color w:val="FF0000"/>
        </w:rPr>
        <w:t>Objetivo</w:t>
      </w:r>
      <w:r w:rsidRPr="00806946">
        <w:rPr>
          <w:color w:val="FF0000"/>
        </w:rPr>
        <w:t xml:space="preserve"> Falhado ou Falta de Dormir.</w:t>
      </w:r>
    </w:p>
    <w:p w:rsidR="00000000" w:rsidRPr="00806946" w:rsidRDefault="00AF5028" w:rsidP="00553FA7">
      <w:pPr>
        <w:rPr>
          <w:color w:val="FF0000"/>
        </w:rPr>
      </w:pPr>
      <w:r w:rsidRPr="00806946">
        <w:rPr>
          <w:color w:val="FF0000"/>
        </w:rPr>
        <w:tab/>
        <w:t>Triste = Quebra de ARC.</w:t>
      </w:r>
    </w:p>
    <w:p w:rsidR="00000000" w:rsidRPr="00806946" w:rsidRDefault="00AF5028" w:rsidP="00553FA7">
      <w:pPr>
        <w:rPr>
          <w:color w:val="FF0000"/>
        </w:rPr>
      </w:pPr>
      <w:r w:rsidRPr="00806946">
        <w:rPr>
          <w:color w:val="FF0000"/>
        </w:rPr>
        <w:tab/>
        <w:t>TA a subir em flecha = Overrun ou Protesto.</w:t>
      </w:r>
    </w:p>
    <w:p w:rsidR="00000000" w:rsidRPr="00806946" w:rsidRDefault="00AF5028" w:rsidP="00553FA7">
      <w:pPr>
        <w:rPr>
          <w:color w:val="FF0000"/>
        </w:rPr>
      </w:pPr>
      <w:r w:rsidRPr="00806946">
        <w:rPr>
          <w:color w:val="FF0000"/>
        </w:rPr>
        <w:lastRenderedPageBreak/>
        <w:tab/>
        <w:t>Entorpecido = F/N Ultrapassada ou Não Dormir o Suficiente.</w:t>
      </w:r>
    </w:p>
    <w:p w:rsidR="00000000" w:rsidRPr="00806946" w:rsidRDefault="00AF5028" w:rsidP="00553FA7">
      <w:pPr>
        <w:rPr>
          <w:color w:val="FF0000"/>
        </w:rPr>
      </w:pPr>
      <w:r w:rsidRPr="00806946">
        <w:rPr>
          <w:color w:val="FF0000"/>
        </w:rPr>
        <w:tab/>
        <w:t>Nenhum Inte</w:t>
      </w:r>
      <w:r w:rsidRPr="00806946">
        <w:rPr>
          <w:color w:val="FF0000"/>
        </w:rPr>
        <w:t>resse = Rudimentos Fora ou Nenhum Interesse Antes de Tudo.</w:t>
      </w:r>
    </w:p>
    <w:p w:rsidR="00000000" w:rsidRPr="00806946" w:rsidRDefault="00AF5028" w:rsidP="00553FA7">
      <w:pPr>
        <w:rPr>
          <w:color w:val="FF0000"/>
        </w:rPr>
      </w:pPr>
      <w:r w:rsidRPr="00806946">
        <w:rPr>
          <w:color w:val="FF0000"/>
        </w:rPr>
        <w:t xml:space="preserve">Um Auditor Solo que não tem a certeza do que </w:t>
      </w:r>
      <w:r w:rsidR="00806946" w:rsidRPr="00806946">
        <w:rPr>
          <w:color w:val="FF0000"/>
        </w:rPr>
        <w:t>é,</w:t>
      </w:r>
      <w:r w:rsidRPr="00806946">
        <w:rPr>
          <w:color w:val="FF0000"/>
        </w:rPr>
        <w:t xml:space="preserve"> mas entra em problemas com o pc, melhor será que termine a sessão rapidamente, anotando tudo o que observou e envie ao C/S.</w:t>
      </w:r>
    </w:p>
    <w:p w:rsidR="00000000" w:rsidRPr="00806946" w:rsidRDefault="00AF5028" w:rsidP="00553FA7">
      <w:pPr>
        <w:rPr>
          <w:color w:val="FF0000"/>
        </w:rPr>
      </w:pPr>
      <w:r w:rsidRPr="00806946">
        <w:rPr>
          <w:color w:val="FF0000"/>
        </w:rPr>
        <w:t>O Auditor Solo que tem mui</w:t>
      </w:r>
      <w:r w:rsidRPr="00806946">
        <w:rPr>
          <w:color w:val="FF0000"/>
        </w:rPr>
        <w:t>ta experiência e sabe para onde está a olhar segundo a lista acima (e o C/S que o C/S daria) maneja de imediato a situação.</w:t>
      </w:r>
    </w:p>
    <w:p w:rsidR="00000000" w:rsidRPr="00806946" w:rsidRDefault="00AF5028" w:rsidP="00553FA7">
      <w:pPr>
        <w:rPr>
          <w:color w:val="FF0000"/>
        </w:rPr>
      </w:pPr>
      <w:r w:rsidRPr="00806946">
        <w:rPr>
          <w:color w:val="FF0000"/>
        </w:rPr>
        <w:tab/>
        <w:t>Pc crítico = W/H = sacar o W/H.</w:t>
      </w:r>
    </w:p>
    <w:p w:rsidR="00000000" w:rsidRPr="00806946" w:rsidRDefault="00AF5028" w:rsidP="00553FA7">
      <w:pPr>
        <w:rPr>
          <w:color w:val="FF0000"/>
        </w:rPr>
      </w:pPr>
      <w:r w:rsidRPr="00806946">
        <w:rPr>
          <w:color w:val="FF0000"/>
        </w:rPr>
        <w:tab/>
        <w:t xml:space="preserve">Pc antagónico = BPC = avaliar com lista conveniente </w:t>
      </w:r>
      <w:r w:rsidR="00806946" w:rsidRPr="00806946">
        <w:rPr>
          <w:color w:val="FF0000"/>
        </w:rPr>
        <w:t>(a</w:t>
      </w:r>
      <w:r w:rsidRPr="00806946">
        <w:rPr>
          <w:color w:val="FF0000"/>
        </w:rPr>
        <w:t xml:space="preserve"> L1C por exemplo) e manejar</w:t>
      </w:r>
    </w:p>
    <w:p w:rsidR="00000000" w:rsidRPr="00806946" w:rsidRDefault="00AF5028" w:rsidP="00553FA7">
      <w:pPr>
        <w:rPr>
          <w:color w:val="FF0000"/>
        </w:rPr>
      </w:pPr>
      <w:r w:rsidRPr="00806946">
        <w:rPr>
          <w:color w:val="FF0000"/>
        </w:rPr>
        <w:tab/>
        <w:t>Sem TA (ou gan</w:t>
      </w:r>
      <w:r w:rsidRPr="00806946">
        <w:rPr>
          <w:color w:val="FF0000"/>
        </w:rPr>
        <w:t>hos de caso) = Problema = localizar o problema.</w:t>
      </w:r>
    </w:p>
    <w:p w:rsidR="00000000" w:rsidRPr="00806946" w:rsidRDefault="00AF5028" w:rsidP="00553FA7">
      <w:pPr>
        <w:rPr>
          <w:color w:val="FF0000"/>
        </w:rPr>
      </w:pPr>
      <w:r w:rsidRPr="00806946">
        <w:rPr>
          <w:color w:val="FF0000"/>
        </w:rPr>
        <w:tab/>
        <w:t xml:space="preserve">Fatigado = sem dormir ou </w:t>
      </w:r>
      <w:r w:rsidR="00806946" w:rsidRPr="00806946">
        <w:rPr>
          <w:color w:val="FF0000"/>
        </w:rPr>
        <w:t>objetivo</w:t>
      </w:r>
      <w:r w:rsidRPr="00806946">
        <w:rPr>
          <w:color w:val="FF0000"/>
        </w:rPr>
        <w:t xml:space="preserve"> falhado = achar qual dos sois e manejar.</w:t>
      </w:r>
    </w:p>
    <w:p w:rsidR="00000000" w:rsidRPr="00806946" w:rsidRDefault="00AF5028" w:rsidP="00553FA7">
      <w:pPr>
        <w:rPr>
          <w:color w:val="FF0000"/>
        </w:rPr>
      </w:pPr>
      <w:r w:rsidRPr="00806946">
        <w:rPr>
          <w:color w:val="FF0000"/>
        </w:rPr>
        <w:tab/>
        <w:t>Triste = quebra de ARC = localizar e manejar, Itsa, Itsa anterior.</w:t>
      </w:r>
    </w:p>
    <w:p w:rsidR="00000000" w:rsidRPr="00806946" w:rsidRDefault="00AF5028" w:rsidP="00553FA7">
      <w:pPr>
        <w:rPr>
          <w:color w:val="FF0000"/>
        </w:rPr>
      </w:pPr>
      <w:r w:rsidRPr="00806946">
        <w:rPr>
          <w:color w:val="FF0000"/>
        </w:rPr>
        <w:tab/>
        <w:t>TA a subir em flecha = Overrun ou Protesto = descubra qual e m</w:t>
      </w:r>
      <w:r w:rsidRPr="00806946">
        <w:rPr>
          <w:color w:val="FF0000"/>
        </w:rPr>
        <w:t xml:space="preserve">aneje. Tal overrun é normalmente por </w:t>
      </w:r>
      <w:r w:rsidR="00806946" w:rsidRPr="00806946">
        <w:rPr>
          <w:color w:val="FF0000"/>
        </w:rPr>
        <w:t>Reab</w:t>
      </w:r>
      <w:r w:rsidRPr="00806946">
        <w:rPr>
          <w:color w:val="FF0000"/>
        </w:rPr>
        <w:t>.</w:t>
      </w:r>
    </w:p>
    <w:p w:rsidR="00000000" w:rsidRPr="00806946" w:rsidRDefault="00AF5028" w:rsidP="00553FA7">
      <w:pPr>
        <w:rPr>
          <w:color w:val="FF0000"/>
        </w:rPr>
      </w:pPr>
      <w:r w:rsidRPr="00806946">
        <w:rPr>
          <w:color w:val="FF0000"/>
        </w:rPr>
        <w:tab/>
        <w:t xml:space="preserve">Entorpecido = Falta de dormir ou F/N Ultrapassada = verifique se o pc dormiu o </w:t>
      </w:r>
      <w:r w:rsidRPr="00806946">
        <w:rPr>
          <w:color w:val="FF0000"/>
        </w:rPr>
        <w:br/>
        <w:t xml:space="preserve"> suficiente ou Reabilite a F/N.</w:t>
      </w:r>
    </w:p>
    <w:p w:rsidR="00000000" w:rsidRPr="00806946" w:rsidRDefault="00AF5028" w:rsidP="00553FA7">
      <w:pPr>
        <w:rPr>
          <w:color w:val="FF0000"/>
        </w:rPr>
      </w:pPr>
      <w:r w:rsidRPr="00806946">
        <w:rPr>
          <w:color w:val="FF0000"/>
        </w:rPr>
        <w:tab/>
        <w:t>Nenhum Interesse = nenhum interesse antes de tudo ou rudimentos fora = verificar se o pc</w:t>
      </w:r>
      <w:r w:rsidRPr="00806946">
        <w:rPr>
          <w:color w:val="FF0000"/>
        </w:rPr>
        <w:br/>
        <w:t xml:space="preserve"> </w:t>
      </w:r>
      <w:r w:rsidRPr="00806946">
        <w:rPr>
          <w:color w:val="FF0000"/>
        </w:rPr>
        <w:tab/>
        <w:t>está in</w:t>
      </w:r>
      <w:r w:rsidRPr="00806946">
        <w:rPr>
          <w:color w:val="FF0000"/>
        </w:rPr>
        <w:t>teressado ou pôr os rudimentos dentro.</w:t>
      </w:r>
    </w:p>
    <w:p w:rsidR="00000000" w:rsidRPr="00806946" w:rsidRDefault="00AF5028" w:rsidP="00553FA7">
      <w:pPr>
        <w:rPr>
          <w:color w:val="FF0000"/>
        </w:rPr>
      </w:pPr>
      <w:r w:rsidRPr="00806946">
        <w:rPr>
          <w:color w:val="FF0000"/>
        </w:rPr>
        <w:tab/>
        <w:t>Os ruds não querem flutuar = qualquer outro erro = envie ao C/S.</w:t>
      </w:r>
    </w:p>
    <w:p w:rsidR="00000000" w:rsidRPr="00806946" w:rsidRDefault="00AF5028" w:rsidP="00553FA7">
      <w:pPr>
        <w:rPr>
          <w:color w:val="FF0000"/>
        </w:rPr>
      </w:pPr>
      <w:r w:rsidRPr="00806946">
        <w:rPr>
          <w:color w:val="FF0000"/>
        </w:rPr>
        <w:t>O Auditor Solo não tem nada que tentar seguir o C/S que lhe foi enviado caso ele esteja em contradição com o que acaba de ser dito e não for convenient</w:t>
      </w:r>
      <w:r w:rsidRPr="00806946">
        <w:rPr>
          <w:color w:val="FF0000"/>
        </w:rPr>
        <w:t>e para manejar qualquer destas situações.</w:t>
      </w:r>
    </w:p>
    <w:p w:rsidR="00000000" w:rsidRPr="00806946" w:rsidRDefault="00AF5028" w:rsidP="00553FA7">
      <w:pPr>
        <w:pStyle w:val="Corpodetexto"/>
        <w:rPr>
          <w:color w:val="FF0000"/>
        </w:rPr>
      </w:pPr>
    </w:p>
    <w:p w:rsidR="00000000" w:rsidRPr="00806946" w:rsidRDefault="00AF5028" w:rsidP="00553FA7">
      <w:pPr>
        <w:jc w:val="center"/>
        <w:rPr>
          <w:b/>
          <w:color w:val="FF0000"/>
        </w:rPr>
      </w:pPr>
      <w:r w:rsidRPr="00806946">
        <w:rPr>
          <w:b/>
          <w:color w:val="FF0000"/>
        </w:rPr>
        <w:t>RELATÓRIOS FALSOS</w:t>
      </w:r>
    </w:p>
    <w:p w:rsidR="00000000" w:rsidRPr="00806946" w:rsidRDefault="00AF5028" w:rsidP="00553FA7">
      <w:pPr>
        <w:rPr>
          <w:color w:val="FF0000"/>
        </w:rPr>
      </w:pPr>
      <w:r w:rsidRPr="00806946">
        <w:rPr>
          <w:color w:val="FF0000"/>
        </w:rPr>
        <w:t>O truque mais sujo que um Auditor Solo pode fazer ao seu pc é falsificar um relatório de audição.</w:t>
      </w:r>
    </w:p>
    <w:p w:rsidR="00000000" w:rsidRPr="00806946" w:rsidRDefault="00AF5028" w:rsidP="00553FA7">
      <w:pPr>
        <w:rPr>
          <w:color w:val="FF0000"/>
        </w:rPr>
      </w:pPr>
      <w:r w:rsidRPr="00806946">
        <w:rPr>
          <w:color w:val="FF0000"/>
        </w:rPr>
        <w:t>O auditor pode pensar que assim mantém “boas Relações Públicas” com o seu C/S.</w:t>
      </w:r>
    </w:p>
    <w:p w:rsidR="00000000" w:rsidRPr="00806946" w:rsidRDefault="00806946" w:rsidP="00553FA7">
      <w:pPr>
        <w:rPr>
          <w:color w:val="FF0000"/>
        </w:rPr>
      </w:pPr>
      <w:r w:rsidRPr="00806946">
        <w:rPr>
          <w:color w:val="FF0000"/>
        </w:rPr>
        <w:t>De facto,</w:t>
      </w:r>
      <w:r w:rsidR="00AF5028" w:rsidRPr="00806946">
        <w:rPr>
          <w:color w:val="FF0000"/>
        </w:rPr>
        <w:t xml:space="preserve"> camufla u</w:t>
      </w:r>
      <w:r w:rsidR="00AF5028" w:rsidRPr="00806946">
        <w:rPr>
          <w:color w:val="FF0000"/>
        </w:rPr>
        <w:t>m erro e põe o pc em perigo.</w:t>
      </w:r>
    </w:p>
    <w:p w:rsidR="00000000" w:rsidRPr="00806946" w:rsidRDefault="00AF5028" w:rsidP="00553FA7">
      <w:pPr>
        <w:rPr>
          <w:color w:val="FF0000"/>
        </w:rPr>
      </w:pPr>
      <w:r w:rsidRPr="00806946">
        <w:rPr>
          <w:color w:val="FF0000"/>
        </w:rPr>
        <w:t>A INTEGRIDADE é o selo de garantia da Dianética e Cientologia.</w:t>
      </w:r>
    </w:p>
    <w:p w:rsidR="00000000" w:rsidRPr="00806946" w:rsidRDefault="00AF5028" w:rsidP="00553FA7">
      <w:pPr>
        <w:rPr>
          <w:color w:val="FF0000"/>
        </w:rPr>
      </w:pPr>
      <w:r w:rsidRPr="00806946">
        <w:rPr>
          <w:color w:val="FF0000"/>
        </w:rPr>
        <w:t>Apenas porque os psiquiatras foram desonestos não é razão para os auditores o serem.</w:t>
      </w:r>
    </w:p>
    <w:p w:rsidR="00000000" w:rsidRPr="00806946" w:rsidRDefault="00AF5028" w:rsidP="00553FA7">
      <w:pPr>
        <w:rPr>
          <w:color w:val="FF0000"/>
        </w:rPr>
      </w:pPr>
      <w:r w:rsidRPr="00806946">
        <w:rPr>
          <w:color w:val="FF0000"/>
        </w:rPr>
        <w:t>Há resultados para obter.</w:t>
      </w:r>
    </w:p>
    <w:p w:rsidR="00000000" w:rsidRPr="00806946" w:rsidRDefault="00AF5028" w:rsidP="00553FA7">
      <w:pPr>
        <w:rPr>
          <w:color w:val="FF0000"/>
        </w:rPr>
      </w:pPr>
      <w:r w:rsidRPr="00806946">
        <w:rPr>
          <w:color w:val="FF0000"/>
        </w:rPr>
        <w:t>Relatórios falsos tal como falsas atestações, voltam-</w:t>
      </w:r>
      <w:r w:rsidRPr="00806946">
        <w:rPr>
          <w:color w:val="FF0000"/>
        </w:rPr>
        <w:t>se e duramente contra o Auditor e contra o pc.</w:t>
      </w:r>
    </w:p>
    <w:p w:rsidR="00000000" w:rsidRPr="00806946" w:rsidRDefault="00AF5028" w:rsidP="00553FA7">
      <w:pPr>
        <w:pStyle w:val="Corpodetexto"/>
        <w:rPr>
          <w:color w:val="FF0000"/>
        </w:rPr>
      </w:pPr>
    </w:p>
    <w:p w:rsidR="00000000" w:rsidRPr="00806946" w:rsidRDefault="00AF5028" w:rsidP="00553FA7">
      <w:pPr>
        <w:jc w:val="center"/>
        <w:rPr>
          <w:b/>
          <w:color w:val="FF0000"/>
        </w:rPr>
      </w:pPr>
      <w:r w:rsidRPr="00806946">
        <w:rPr>
          <w:b/>
          <w:color w:val="FF0000"/>
        </w:rPr>
        <w:t>“O QUE ELE FEZ ERRADO”</w:t>
      </w:r>
    </w:p>
    <w:p w:rsidR="00000000" w:rsidRPr="00806946" w:rsidRDefault="00AF5028" w:rsidP="00553FA7">
      <w:pPr>
        <w:rPr>
          <w:color w:val="FF0000"/>
        </w:rPr>
      </w:pPr>
      <w:r w:rsidRPr="00806946">
        <w:rPr>
          <w:color w:val="FF0000"/>
        </w:rPr>
        <w:lastRenderedPageBreak/>
        <w:t>Um Auditor Solo tem o direito de saber o que fez errado numa sessão que correu mal.</w:t>
      </w:r>
    </w:p>
    <w:p w:rsidR="00000000" w:rsidRPr="00806946" w:rsidRDefault="00AF5028" w:rsidP="00553FA7">
      <w:pPr>
        <w:rPr>
          <w:color w:val="FF0000"/>
        </w:rPr>
      </w:pPr>
      <w:r w:rsidRPr="00806946">
        <w:rPr>
          <w:color w:val="FF0000"/>
        </w:rPr>
        <w:t>A maior parte das vezes uma sessão azeda unicamente por se ter transgredido as regras e os dados dest</w:t>
      </w:r>
      <w:r w:rsidRPr="00806946">
        <w:rPr>
          <w:color w:val="FF0000"/>
        </w:rPr>
        <w:t>e boletim.</w:t>
      </w:r>
    </w:p>
    <w:p w:rsidR="00000000" w:rsidRPr="00806946" w:rsidRDefault="00AF5028" w:rsidP="00553FA7">
      <w:pPr>
        <w:rPr>
          <w:color w:val="FF0000"/>
        </w:rPr>
      </w:pPr>
      <w:r w:rsidRPr="00806946">
        <w:rPr>
          <w:color w:val="FF0000"/>
        </w:rPr>
        <w:t>Mas os TRs do Auditor podem ficar fora ou a sua aplicação do processo ser errada.</w:t>
      </w:r>
    </w:p>
    <w:p w:rsidR="00000000" w:rsidRPr="00806946" w:rsidRDefault="00AF5028" w:rsidP="00553FA7">
      <w:pPr>
        <w:rPr>
          <w:color w:val="FF0000"/>
        </w:rPr>
      </w:pPr>
      <w:r w:rsidRPr="00806946">
        <w:rPr>
          <w:color w:val="FF0000"/>
        </w:rPr>
        <w:t xml:space="preserve">O Auditor não só tem o direito de ser informado do que estava errado como de receber o </w:t>
      </w:r>
      <w:r w:rsidR="00806946" w:rsidRPr="00806946">
        <w:rPr>
          <w:color w:val="FF0000"/>
        </w:rPr>
        <w:t>exato</w:t>
      </w:r>
      <w:r w:rsidRPr="00806946">
        <w:rPr>
          <w:color w:val="FF0000"/>
        </w:rPr>
        <w:t xml:space="preserve"> boletim, data e título, que transgrediu.</w:t>
      </w:r>
    </w:p>
    <w:p w:rsidR="00000000" w:rsidRPr="00806946" w:rsidRDefault="00AF5028" w:rsidP="00553FA7">
      <w:pPr>
        <w:rPr>
          <w:color w:val="FF0000"/>
        </w:rPr>
      </w:pPr>
      <w:r w:rsidRPr="00806946">
        <w:rPr>
          <w:color w:val="FF0000"/>
        </w:rPr>
        <w:t xml:space="preserve">Nunca aceite </w:t>
      </w:r>
      <w:r w:rsidR="00806946" w:rsidRPr="00806946">
        <w:rPr>
          <w:color w:val="FF0000"/>
        </w:rPr>
        <w:t>correções</w:t>
      </w:r>
      <w:r w:rsidRPr="00806946">
        <w:rPr>
          <w:color w:val="FF0000"/>
        </w:rPr>
        <w:t xml:space="preserve"> verb</w:t>
      </w:r>
      <w:r w:rsidRPr="00806946">
        <w:rPr>
          <w:color w:val="FF0000"/>
        </w:rPr>
        <w:t>ais ou escritas que não estejam num boletim ou numa fita.</w:t>
      </w:r>
    </w:p>
    <w:p w:rsidR="00000000" w:rsidRPr="00806946" w:rsidRDefault="00AF5028" w:rsidP="00553FA7">
      <w:pPr>
        <w:rPr>
          <w:color w:val="FF0000"/>
        </w:rPr>
      </w:pPr>
      <w:r w:rsidRPr="00806946">
        <w:rPr>
          <w:color w:val="FF0000"/>
        </w:rPr>
        <w:t xml:space="preserve">Não se associe a nenhuma “linha de dados escondidos” que não existe. </w:t>
      </w:r>
    </w:p>
    <w:p w:rsidR="00000000" w:rsidRPr="00806946" w:rsidRDefault="00AF5028" w:rsidP="00553FA7">
      <w:pPr>
        <w:rPr>
          <w:color w:val="FF0000"/>
        </w:rPr>
      </w:pPr>
      <w:r w:rsidRPr="00806946">
        <w:rPr>
          <w:color w:val="FF0000"/>
        </w:rPr>
        <w:t>”Arruinaste o pc!” não é argumento válido. A sentença é “Transgrediste o HCOB_______página...”</w:t>
      </w:r>
    </w:p>
    <w:p w:rsidR="00000000" w:rsidRPr="00806946" w:rsidRDefault="00AF5028" w:rsidP="00553FA7">
      <w:pPr>
        <w:rPr>
          <w:color w:val="FF0000"/>
        </w:rPr>
      </w:pPr>
      <w:r w:rsidRPr="00806946">
        <w:rPr>
          <w:color w:val="FF0000"/>
        </w:rPr>
        <w:t>Nenhum auditor pode ser castigado</w:t>
      </w:r>
      <w:r w:rsidRPr="00806946">
        <w:rPr>
          <w:color w:val="FF0000"/>
        </w:rPr>
        <w:t xml:space="preserve"> por pedir: “Posso por favor ver a fita ou o HCOB que transgredi para o poder ler ou ir para </w:t>
      </w:r>
      <w:r w:rsidR="00806946" w:rsidRPr="00806946">
        <w:rPr>
          <w:color w:val="FF0000"/>
        </w:rPr>
        <w:t>Cramming</w:t>
      </w:r>
      <w:r w:rsidRPr="00806946">
        <w:rPr>
          <w:color w:val="FF0000"/>
        </w:rPr>
        <w:t>?”</w:t>
      </w:r>
    </w:p>
    <w:p w:rsidR="00000000" w:rsidRPr="00806946" w:rsidRDefault="00AF5028" w:rsidP="00553FA7">
      <w:pPr>
        <w:rPr>
          <w:color w:val="FF0000"/>
        </w:rPr>
      </w:pPr>
      <w:r w:rsidRPr="00806946">
        <w:rPr>
          <w:color w:val="FF0000"/>
        </w:rPr>
        <w:t>Se não estiver em fita, num livro, ou num HCOB, NÃO É VERDADE e nenhum Auditor tem de aceitar críticas que não sejam fundadas nos dados da Fonte.</w:t>
      </w:r>
    </w:p>
    <w:p w:rsidR="00000000" w:rsidRPr="00806946" w:rsidRDefault="00AF5028" w:rsidP="00553FA7">
      <w:pPr>
        <w:rPr>
          <w:color w:val="FF0000"/>
        </w:rPr>
      </w:pPr>
      <w:r w:rsidRPr="00806946">
        <w:rPr>
          <w:color w:val="FF0000"/>
        </w:rPr>
        <w:t>“Se nã</w:t>
      </w:r>
      <w:r w:rsidRPr="00806946">
        <w:rPr>
          <w:color w:val="FF0000"/>
        </w:rPr>
        <w:t>o estiver escrito, não é verdade” é a melhor defesa e a melhor forma de melhorar a sua tech.</w:t>
      </w:r>
    </w:p>
    <w:p w:rsidR="00000000" w:rsidRPr="00806946" w:rsidRDefault="00AF5028" w:rsidP="00553FA7">
      <w:pPr>
        <w:rPr>
          <w:color w:val="FF0000"/>
        </w:rPr>
      </w:pPr>
      <w:r w:rsidRPr="00806946">
        <w:rPr>
          <w:color w:val="FF0000"/>
        </w:rPr>
        <w:t>Estes são os direitos do Auditor Solo em relação ao C/S. São direitos técnicos baseados em princípios sãos.</w:t>
      </w:r>
    </w:p>
    <w:p w:rsidR="00000000" w:rsidRPr="00806946" w:rsidRDefault="00AF5028" w:rsidP="00553FA7">
      <w:pPr>
        <w:rPr>
          <w:color w:val="FF0000"/>
        </w:rPr>
      </w:pPr>
      <w:r w:rsidRPr="00806946">
        <w:rPr>
          <w:color w:val="FF0000"/>
        </w:rPr>
        <w:t>O Auditor Solo deveria sabê-los e usá-los.</w:t>
      </w:r>
    </w:p>
    <w:p w:rsidR="00000000" w:rsidRPr="00806946" w:rsidRDefault="00AF5028" w:rsidP="00553FA7">
      <w:pPr>
        <w:rPr>
          <w:color w:val="FF0000"/>
        </w:rPr>
      </w:pPr>
      <w:r w:rsidRPr="00806946">
        <w:rPr>
          <w:color w:val="FF0000"/>
        </w:rPr>
        <w:t>Se um Audito</w:t>
      </w:r>
      <w:r w:rsidRPr="00806946">
        <w:rPr>
          <w:color w:val="FF0000"/>
        </w:rPr>
        <w:t>r Solo fizer prevalecer estes direitos e levar tareia, deveria apresentar todos os factos à sua OTL mais próxima ou navio SO, pois deve haver algures qualquer coisa realmente errada.</w:t>
      </w:r>
    </w:p>
    <w:p w:rsidR="00000000" w:rsidRPr="00806946" w:rsidRDefault="00AF5028" w:rsidP="00553FA7">
      <w:pPr>
        <w:rPr>
          <w:color w:val="FF0000"/>
        </w:rPr>
      </w:pPr>
      <w:r w:rsidRPr="00806946">
        <w:rPr>
          <w:color w:val="FF0000"/>
        </w:rPr>
        <w:t xml:space="preserve">A audição solo é uma </w:t>
      </w:r>
      <w:r w:rsidR="00806946" w:rsidRPr="00806946">
        <w:rPr>
          <w:color w:val="FF0000"/>
        </w:rPr>
        <w:t>atividade</w:t>
      </w:r>
      <w:r w:rsidRPr="00806946">
        <w:rPr>
          <w:color w:val="FF0000"/>
        </w:rPr>
        <w:t xml:space="preserve"> agradável, quando se aplica </w:t>
      </w:r>
      <w:r w:rsidR="00806946" w:rsidRPr="00806946">
        <w:rPr>
          <w:color w:val="FF0000"/>
        </w:rPr>
        <w:t>corretamente</w:t>
      </w:r>
      <w:r w:rsidRPr="00806946">
        <w:rPr>
          <w:color w:val="FF0000"/>
        </w:rPr>
        <w:t>.</w:t>
      </w:r>
    </w:p>
    <w:p w:rsidR="00000000" w:rsidRPr="00806946" w:rsidRDefault="00AF5028" w:rsidP="00553FA7">
      <w:pPr>
        <w:pStyle w:val="Corpodetexto"/>
        <w:rPr>
          <w:color w:val="FF0000"/>
        </w:rPr>
      </w:pPr>
    </w:p>
    <w:p w:rsidR="00000000" w:rsidRPr="00806946" w:rsidRDefault="00AF5028" w:rsidP="00553FA7">
      <w:pPr>
        <w:pStyle w:val="Corpodetexto"/>
        <w:rPr>
          <w:color w:val="FF0000"/>
        </w:rPr>
      </w:pPr>
    </w:p>
    <w:p w:rsidR="00000000" w:rsidRPr="00806946" w:rsidRDefault="00AF5028" w:rsidP="00553FA7">
      <w:pPr>
        <w:pStyle w:val="Corpodetexto"/>
        <w:rPr>
          <w:color w:val="FF0000"/>
        </w:rPr>
      </w:pPr>
      <w:r w:rsidRPr="00806946">
        <w:rPr>
          <w:color w:val="FF0000"/>
        </w:rPr>
        <w:t>LRH:nt</w:t>
      </w:r>
    </w:p>
    <w:p w:rsidR="00000000" w:rsidRPr="00806946" w:rsidRDefault="00AF5028" w:rsidP="00553FA7">
      <w:pPr>
        <w:pStyle w:val="Corpodetexto"/>
        <w:ind w:left="6237"/>
        <w:jc w:val="left"/>
        <w:rPr>
          <w:color w:val="FF0000"/>
        </w:rPr>
      </w:pPr>
      <w:r w:rsidRPr="00806946">
        <w:rPr>
          <w:color w:val="FF0000"/>
        </w:rPr>
        <w:t>L. RON HUBBARD</w:t>
      </w:r>
      <w:r w:rsidRPr="00806946">
        <w:rPr>
          <w:color w:val="FF0000"/>
        </w:rPr>
        <w:br/>
        <w:t xml:space="preserve"> FUNDADOR</w:t>
      </w:r>
      <w:r w:rsidRPr="00806946">
        <w:rPr>
          <w:color w:val="FF0000"/>
        </w:rPr>
        <w:br/>
      </w:r>
    </w:p>
    <w:p w:rsidR="00AF5028" w:rsidRPr="00806946" w:rsidRDefault="00AF5028" w:rsidP="00553FA7">
      <w:pPr>
        <w:rPr>
          <w:color w:val="FF0000"/>
        </w:rPr>
      </w:pPr>
    </w:p>
    <w:sectPr w:rsidR="00AF5028" w:rsidRPr="00806946">
      <w:type w:val="continuous"/>
      <w:pgSz w:w="11906" w:h="16838" w:code="9"/>
      <w:pgMar w:top="1418" w:right="1134" w:bottom="1418" w:left="1418" w:header="1134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FA7"/>
    <w:rsid w:val="00553FA7"/>
    <w:rsid w:val="00806946"/>
    <w:rsid w:val="00AF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0C47B2-CCFC-462C-A3B1-AEF13B816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3FA7"/>
    <w:pPr>
      <w:spacing w:before="100" w:beforeAutospacing="1" w:after="120"/>
      <w:jc w:val="both"/>
    </w:pPr>
    <w:rPr>
      <w:rFonts w:ascii="Garamond" w:hAnsi="Garamond"/>
      <w:sz w:val="24"/>
      <w:szCs w:val="24"/>
    </w:rPr>
  </w:style>
  <w:style w:type="paragraph" w:styleId="Cabealho2">
    <w:name w:val="heading 2"/>
    <w:basedOn w:val="Normal"/>
    <w:next w:val="Normal"/>
    <w:qFormat/>
    <w:rsid w:val="00553FA7"/>
    <w:pPr>
      <w:ind w:right="-2"/>
      <w:jc w:val="center"/>
      <w:outlineLvl w:val="1"/>
    </w:pPr>
    <w:rPr>
      <w:b/>
      <w:sz w:val="32"/>
    </w:rPr>
  </w:style>
  <w:style w:type="paragraph" w:styleId="Cabealho3">
    <w:name w:val="heading 3"/>
    <w:basedOn w:val="Normal"/>
    <w:next w:val="Normal"/>
    <w:qFormat/>
    <w:rsid w:val="00553FA7"/>
    <w:pPr>
      <w:keepNext/>
      <w:outlineLvl w:val="2"/>
    </w:p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spacing w:after="80"/>
      <w:ind w:right="-1"/>
    </w:pPr>
    <w:rPr>
      <w:rFonts w:ascii="Arial" w:hAnsi="Arial"/>
      <w:sz w:val="22"/>
    </w:rPr>
  </w:style>
  <w:style w:type="paragraph" w:styleId="Corpodetexto2">
    <w:name w:val="Body Text 2"/>
    <w:basedOn w:val="Normal"/>
    <w:semiHidden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1364</Words>
  <Characters>7370</Characters>
  <Application>Microsoft Office Word</Application>
  <DocSecurity>0</DocSecurity>
  <Lines>61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HCO B 14 09 1971R</vt:lpstr>
      <vt:lpstr>HCO B 14 09 1971R</vt:lpstr>
    </vt:vector>
  </TitlesOfParts>
  <Company>Quicolandia</Company>
  <LinksUpToDate>false</LinksUpToDate>
  <CharactersWithSpaces>8717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 B 14 09 1971R</dc:title>
  <dc:subject/>
  <dc:creator>Quico</dc:creator>
  <cp:keywords/>
  <cp:lastModifiedBy>benito ramalho</cp:lastModifiedBy>
  <cp:revision>2</cp:revision>
  <dcterms:created xsi:type="dcterms:W3CDTF">2018-04-24T21:22:00Z</dcterms:created>
  <dcterms:modified xsi:type="dcterms:W3CDTF">2018-04-24T21:22:00Z</dcterms:modified>
</cp:coreProperties>
</file>