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8CF" w:rsidRPr="00B264A1" w:rsidRDefault="004E18CF" w:rsidP="00B264A1">
      <w:pPr>
        <w:jc w:val="center"/>
        <w:rPr>
          <w:color w:val="FF0000"/>
        </w:rPr>
      </w:pPr>
      <w:r w:rsidRPr="00B264A1">
        <w:rPr>
          <w:color w:val="FF0000"/>
        </w:rPr>
        <w:t xml:space="preserve">GABINETE DE COMUNICAÇÕES </w:t>
      </w:r>
      <w:r w:rsidR="00B264A1" w:rsidRPr="00B264A1">
        <w:rPr>
          <w:color w:val="FF0000"/>
        </w:rPr>
        <w:t>HUBBARD</w:t>
      </w:r>
    </w:p>
    <w:p w:rsidR="004E18CF" w:rsidRPr="00B264A1" w:rsidRDefault="004E18CF" w:rsidP="00B264A1">
      <w:pPr>
        <w:jc w:val="center"/>
        <w:rPr>
          <w:color w:val="FF0000"/>
        </w:rPr>
      </w:pPr>
      <w:r w:rsidRPr="00B264A1">
        <w:rPr>
          <w:color w:val="FF0000"/>
        </w:rPr>
        <w:t>Solar de St. Hill, Grinstead Oriental, Sussex</w:t>
      </w:r>
      <w:r w:rsidRPr="00B264A1">
        <w:rPr>
          <w:caps/>
          <w:color w:val="FF0000"/>
        </w:rPr>
        <w:t>,</w:t>
      </w:r>
    </w:p>
    <w:p w:rsidR="00E77376" w:rsidRPr="00B264A1" w:rsidRDefault="00E77376" w:rsidP="00B264A1">
      <w:pPr>
        <w:jc w:val="center"/>
        <w:rPr>
          <w:color w:val="FF0000"/>
        </w:rPr>
      </w:pPr>
      <w:r w:rsidRPr="00B264A1">
        <w:rPr>
          <w:color w:val="FF0000"/>
        </w:rPr>
        <w:t>HCOB 22 de JULHO de 1971R</w:t>
      </w:r>
    </w:p>
    <w:p w:rsidR="00E77376" w:rsidRPr="00B264A1" w:rsidRDefault="00E77376" w:rsidP="00B264A1">
      <w:pPr>
        <w:jc w:val="center"/>
        <w:rPr>
          <w:color w:val="FF0000"/>
        </w:rPr>
      </w:pPr>
      <w:r w:rsidRPr="00B264A1">
        <w:rPr>
          <w:color w:val="FF0000"/>
        </w:rPr>
        <w:t>Emissão II</w:t>
      </w:r>
    </w:p>
    <w:p w:rsidR="00BE0E70" w:rsidRPr="00B264A1" w:rsidRDefault="00BE0E70" w:rsidP="00B264A1">
      <w:pPr>
        <w:jc w:val="center"/>
        <w:rPr>
          <w:color w:val="FF0000"/>
        </w:rPr>
      </w:pPr>
      <w:r w:rsidRPr="00B264A1">
        <w:rPr>
          <w:color w:val="FF0000"/>
        </w:rPr>
        <w:t>REVISTO 22 DE FEVEREIRO DE 1981</w:t>
      </w:r>
    </w:p>
    <w:p w:rsidR="004E18CF" w:rsidRPr="00B264A1" w:rsidRDefault="00BE0E70" w:rsidP="00B264A1">
      <w:pPr>
        <w:jc w:val="center"/>
        <w:rPr>
          <w:color w:val="FF0000"/>
        </w:rPr>
      </w:pPr>
      <w:r w:rsidRPr="00B264A1">
        <w:rPr>
          <w:color w:val="FF0000"/>
        </w:rPr>
        <w:t>CORRIGIDO &amp; REEMITIDO 8 DE MARÇO DE 1982</w:t>
      </w:r>
    </w:p>
    <w:p w:rsidR="004E18CF" w:rsidRPr="00B264A1" w:rsidRDefault="00B24EA3" w:rsidP="00B264A1">
      <w:pPr>
        <w:spacing w:after="0"/>
        <w:rPr>
          <w:color w:val="FF0000"/>
          <w:sz w:val="20"/>
          <w:szCs w:val="20"/>
        </w:rPr>
      </w:pPr>
      <w:r w:rsidRPr="00B264A1">
        <w:rPr>
          <w:color w:val="FF0000"/>
          <w:sz w:val="20"/>
          <w:szCs w:val="20"/>
        </w:rPr>
        <w:t>Todos A</w:t>
      </w:r>
      <w:r w:rsidR="004E18CF" w:rsidRPr="00B264A1">
        <w:rPr>
          <w:color w:val="FF0000"/>
          <w:sz w:val="20"/>
          <w:szCs w:val="20"/>
        </w:rPr>
        <w:t xml:space="preserve">uditores Solo </w:t>
      </w:r>
    </w:p>
    <w:p w:rsidR="004E18CF" w:rsidRPr="00B264A1" w:rsidRDefault="004E18CF" w:rsidP="00B264A1">
      <w:pPr>
        <w:spacing w:after="0"/>
        <w:rPr>
          <w:color w:val="FF0000"/>
          <w:sz w:val="20"/>
          <w:szCs w:val="20"/>
        </w:rPr>
      </w:pPr>
      <w:r w:rsidRPr="00B264A1">
        <w:rPr>
          <w:color w:val="FF0000"/>
          <w:sz w:val="20"/>
          <w:szCs w:val="20"/>
        </w:rPr>
        <w:t>Curso Auditor Solo</w:t>
      </w:r>
    </w:p>
    <w:p w:rsidR="004E18CF" w:rsidRPr="00B264A1" w:rsidRDefault="004E18CF" w:rsidP="00B264A1">
      <w:pPr>
        <w:spacing w:after="0"/>
        <w:rPr>
          <w:color w:val="FF0000"/>
          <w:sz w:val="20"/>
          <w:szCs w:val="20"/>
        </w:rPr>
      </w:pPr>
      <w:r w:rsidRPr="00B264A1">
        <w:rPr>
          <w:color w:val="FF0000"/>
          <w:sz w:val="20"/>
          <w:szCs w:val="20"/>
        </w:rPr>
        <w:t xml:space="preserve">Checksheet </w:t>
      </w:r>
    </w:p>
    <w:p w:rsidR="004E18CF" w:rsidRPr="00B264A1" w:rsidRDefault="004E18CF" w:rsidP="00B264A1">
      <w:pPr>
        <w:spacing w:after="0"/>
        <w:rPr>
          <w:color w:val="FF0000"/>
          <w:sz w:val="20"/>
          <w:szCs w:val="20"/>
        </w:rPr>
      </w:pPr>
      <w:r w:rsidRPr="00B264A1">
        <w:rPr>
          <w:color w:val="FF0000"/>
          <w:sz w:val="20"/>
          <w:szCs w:val="20"/>
        </w:rPr>
        <w:t xml:space="preserve">Checksheet curso R6EW </w:t>
      </w:r>
    </w:p>
    <w:p w:rsidR="00E77376" w:rsidRPr="00B264A1" w:rsidRDefault="004E18CF" w:rsidP="00B264A1">
      <w:pPr>
        <w:spacing w:after="0"/>
        <w:rPr>
          <w:color w:val="FF0000"/>
          <w:sz w:val="20"/>
          <w:szCs w:val="20"/>
        </w:rPr>
      </w:pPr>
      <w:r w:rsidRPr="00B264A1">
        <w:rPr>
          <w:color w:val="FF0000"/>
          <w:sz w:val="20"/>
          <w:szCs w:val="20"/>
        </w:rPr>
        <w:t>CC e cursos</w:t>
      </w:r>
    </w:p>
    <w:p w:rsidR="00BE0E70" w:rsidRPr="00B264A1" w:rsidRDefault="00BE0E70" w:rsidP="00B264A1">
      <w:pPr>
        <w:jc w:val="center"/>
        <w:rPr>
          <w:color w:val="FF0000"/>
        </w:rPr>
      </w:pPr>
      <w:r w:rsidRPr="00B264A1">
        <w:rPr>
          <w:color w:val="FF0000"/>
        </w:rPr>
        <w:t xml:space="preserve">(Cancela &amp; substitui HCOB 12 Abril 70, ADMIN AUDITOR SOLO, </w:t>
      </w:r>
      <w:r w:rsidR="00B264A1" w:rsidRPr="00B264A1">
        <w:rPr>
          <w:color w:val="FF0000"/>
        </w:rPr>
        <w:br/>
      </w:r>
      <w:r w:rsidRPr="00B264A1">
        <w:rPr>
          <w:color w:val="FF0000"/>
        </w:rPr>
        <w:t>eliminando referências a Fluxo Rápido.)</w:t>
      </w:r>
    </w:p>
    <w:p w:rsidR="004E18CF" w:rsidRPr="00B264A1" w:rsidRDefault="00BE0E70" w:rsidP="00B264A1">
      <w:pPr>
        <w:jc w:val="center"/>
        <w:rPr>
          <w:color w:val="FF0000"/>
        </w:rPr>
      </w:pPr>
      <w:r w:rsidRPr="00B264A1">
        <w:rPr>
          <w:color w:val="FF0000"/>
        </w:rPr>
        <w:t>(Este boletim foi revisto para o atualizar e alinhar com o HCOB 9 Julho 80, Série Solo # 1</w:t>
      </w:r>
      <w:r w:rsidR="00B24EA3" w:rsidRPr="00B264A1">
        <w:rPr>
          <w:color w:val="FF0000"/>
        </w:rPr>
        <w:t xml:space="preserve">, </w:t>
      </w:r>
      <w:r w:rsidR="00B264A1" w:rsidRPr="00B264A1">
        <w:rPr>
          <w:color w:val="FF0000"/>
        </w:rPr>
        <w:br/>
      </w:r>
      <w:r w:rsidR="00B24EA3" w:rsidRPr="00B264A1">
        <w:rPr>
          <w:color w:val="FF0000"/>
        </w:rPr>
        <w:t>LISTA PARA PREPARAR UMA SESSÃO SOLO)</w:t>
      </w:r>
    </w:p>
    <w:p w:rsidR="004E18CF" w:rsidRPr="00B264A1" w:rsidRDefault="00B24EA3" w:rsidP="00B264A1">
      <w:pPr>
        <w:jc w:val="center"/>
        <w:rPr>
          <w:color w:val="FF0000"/>
        </w:rPr>
      </w:pPr>
      <w:r w:rsidRPr="00B264A1">
        <w:rPr>
          <w:color w:val="FF0000"/>
        </w:rPr>
        <w:t xml:space="preserve">(Revisões não em </w:t>
      </w:r>
      <w:r w:rsidR="003205B6" w:rsidRPr="00B264A1">
        <w:rPr>
          <w:color w:val="FF0000"/>
        </w:rPr>
        <w:t>itálico</w:t>
      </w:r>
      <w:r w:rsidRPr="00B264A1">
        <w:rPr>
          <w:color w:val="FF0000"/>
        </w:rPr>
        <w:t>)</w:t>
      </w:r>
    </w:p>
    <w:p w:rsidR="004E18CF" w:rsidRPr="00B264A1" w:rsidRDefault="00B24EA3" w:rsidP="00B264A1">
      <w:pPr>
        <w:jc w:val="center"/>
        <w:rPr>
          <w:color w:val="FF0000"/>
        </w:rPr>
      </w:pPr>
      <w:r w:rsidRPr="00B264A1">
        <w:rPr>
          <w:color w:val="FF0000"/>
        </w:rPr>
        <w:t>(Reemitid</w:t>
      </w:r>
      <w:r w:rsidR="00BE0E70" w:rsidRPr="00B264A1">
        <w:rPr>
          <w:color w:val="FF0000"/>
        </w:rPr>
        <w:t>o 8 de Março de 82 para excluir "Co</w:t>
      </w:r>
      <w:r w:rsidRPr="00B264A1">
        <w:rPr>
          <w:color w:val="FF0000"/>
        </w:rPr>
        <w:t>nfidencial</w:t>
      </w:r>
      <w:r w:rsidR="00BE0E70" w:rsidRPr="00B264A1">
        <w:rPr>
          <w:color w:val="FF0000"/>
        </w:rPr>
        <w:t xml:space="preserve">" </w:t>
      </w:r>
      <w:r w:rsidR="00B264A1" w:rsidRPr="00B264A1">
        <w:rPr>
          <w:color w:val="FF0000"/>
        </w:rPr>
        <w:br/>
      </w:r>
      <w:r w:rsidRPr="00B264A1">
        <w:rPr>
          <w:color w:val="FF0000"/>
        </w:rPr>
        <w:t>desta edição</w:t>
      </w:r>
      <w:r w:rsidR="00BE0E70" w:rsidRPr="00B264A1">
        <w:rPr>
          <w:color w:val="FF0000"/>
        </w:rPr>
        <w:t xml:space="preserve"> </w:t>
      </w:r>
      <w:r w:rsidRPr="00B264A1">
        <w:rPr>
          <w:color w:val="FF0000"/>
        </w:rPr>
        <w:t>uma vez que</w:t>
      </w:r>
      <w:r w:rsidR="00BE0E70" w:rsidRPr="00B264A1">
        <w:rPr>
          <w:color w:val="FF0000"/>
        </w:rPr>
        <w:t xml:space="preserve"> </w:t>
      </w:r>
      <w:r w:rsidRPr="00B264A1">
        <w:rPr>
          <w:color w:val="FF0000"/>
        </w:rPr>
        <w:t>não há nada confidencial nesta edição</w:t>
      </w:r>
      <w:r w:rsidR="00BE0E70" w:rsidRPr="00B264A1">
        <w:rPr>
          <w:color w:val="FF0000"/>
        </w:rPr>
        <w:t>)</w:t>
      </w:r>
      <w:r w:rsidRPr="00B264A1">
        <w:rPr>
          <w:color w:val="FF0000"/>
        </w:rPr>
        <w:t>.</w:t>
      </w:r>
    </w:p>
    <w:p w:rsidR="00B264A1" w:rsidRPr="00081BDA" w:rsidRDefault="00B264A1" w:rsidP="00081BDA">
      <w:pPr>
        <w:pStyle w:val="Cabealho2"/>
      </w:pPr>
      <w:bookmarkStart w:id="0" w:name="_Toc417061490"/>
      <w:bookmarkStart w:id="1" w:name="_GoBack"/>
      <w:r w:rsidRPr="00081BDA">
        <w:t>ESCRITA DO AUDITOR SOLO</w:t>
      </w:r>
      <w:bookmarkEnd w:id="0"/>
    </w:p>
    <w:bookmarkEnd w:id="1"/>
    <w:p w:rsidR="00B264A1" w:rsidRPr="00B264A1" w:rsidRDefault="00B264A1" w:rsidP="00B264A1">
      <w:pPr>
        <w:rPr>
          <w:color w:val="FF0000"/>
        </w:rPr>
      </w:pPr>
    </w:p>
    <w:p w:rsidR="00B264A1" w:rsidRPr="00B264A1" w:rsidRDefault="00B264A1" w:rsidP="00B264A1">
      <w:pPr>
        <w:pStyle w:val="Corpodetexto"/>
        <w:ind w:left="2832"/>
        <w:jc w:val="left"/>
        <w:rPr>
          <w:color w:val="FF0000"/>
        </w:rPr>
      </w:pPr>
      <w:r w:rsidRPr="00B264A1">
        <w:rPr>
          <w:color w:val="FF0000"/>
        </w:rPr>
        <w:t>Ref.: HCOB 9 Jul. 1980, Solo Series #1,</w:t>
      </w:r>
      <w:r w:rsidRPr="00B264A1">
        <w:rPr>
          <w:color w:val="FF0000"/>
        </w:rPr>
        <w:br/>
        <w:t>Lista de Verificação para Preparar uma Sessão Solo</w:t>
      </w:r>
    </w:p>
    <w:p w:rsidR="00B264A1" w:rsidRPr="00B264A1" w:rsidRDefault="00B264A1" w:rsidP="00B264A1">
      <w:pPr>
        <w:pStyle w:val="Corpodetexto"/>
        <w:rPr>
          <w:color w:val="FF0000"/>
        </w:rPr>
      </w:pPr>
    </w:p>
    <w:p w:rsidR="00B264A1" w:rsidRPr="00B264A1" w:rsidRDefault="00B264A1" w:rsidP="00B264A1">
      <w:pPr>
        <w:rPr>
          <w:color w:val="FF0000"/>
        </w:rPr>
      </w:pPr>
      <w:r w:rsidRPr="00B264A1">
        <w:rPr>
          <w:color w:val="FF0000"/>
        </w:rPr>
        <w:t>A simples e invariável forma de fazer a escrita do Auditor Solo é agora tratada em detalhe no HCOB 800709 #1 da Série Solo, LISTA DE VERIFICAÇÃO PARA PREPARAR UMA SESSÃO SOLO.</w:t>
      </w:r>
    </w:p>
    <w:p w:rsidR="00B264A1" w:rsidRPr="00B264A1" w:rsidRDefault="00B264A1" w:rsidP="00B264A1">
      <w:pPr>
        <w:rPr>
          <w:color w:val="FF0000"/>
        </w:rPr>
      </w:pPr>
      <w:r w:rsidRPr="00B264A1">
        <w:rPr>
          <w:color w:val="FF0000"/>
        </w:rPr>
        <w:t>Os conselhos que vão seguir-se juntam-se a essa publicação e são para uso dos Auditores Solo que se encontrem em qualquer nível dos cursos avançados.</w:t>
      </w:r>
    </w:p>
    <w:p w:rsidR="00B264A1" w:rsidRPr="00B264A1" w:rsidRDefault="00B264A1" w:rsidP="00B264A1">
      <w:pPr>
        <w:ind w:left="1276" w:hanging="568"/>
        <w:jc w:val="left"/>
        <w:rPr>
          <w:color w:val="FF0000"/>
        </w:rPr>
      </w:pPr>
      <w:r w:rsidRPr="00B264A1">
        <w:rPr>
          <w:color w:val="FF0000"/>
        </w:rPr>
        <w:t>1.</w:t>
      </w:r>
      <w:r w:rsidRPr="00B264A1">
        <w:rPr>
          <w:color w:val="FF0000"/>
        </w:rPr>
        <w:tab/>
        <w:t>Providenciar sempre um ambiente seguro onde se auditar.</w:t>
      </w:r>
    </w:p>
    <w:p w:rsidR="00B264A1" w:rsidRPr="00B264A1" w:rsidRDefault="00B264A1" w:rsidP="00B264A1">
      <w:pPr>
        <w:ind w:left="1276" w:hanging="568"/>
        <w:jc w:val="left"/>
        <w:rPr>
          <w:color w:val="FF0000"/>
        </w:rPr>
      </w:pPr>
      <w:r w:rsidRPr="00B264A1">
        <w:rPr>
          <w:color w:val="FF0000"/>
        </w:rPr>
        <w:t>2.</w:t>
      </w:r>
      <w:r w:rsidRPr="00B264A1">
        <w:rPr>
          <w:color w:val="FF0000"/>
        </w:rPr>
        <w:tab/>
        <w:t xml:space="preserve">Fazer </w:t>
      </w:r>
      <w:r w:rsidRPr="00B264A1">
        <w:rPr>
          <w:i/>
          <w:color w:val="FF0000"/>
        </w:rPr>
        <w:t>sempre</w:t>
      </w:r>
      <w:r w:rsidRPr="00B264A1">
        <w:rPr>
          <w:color w:val="FF0000"/>
        </w:rPr>
        <w:t xml:space="preserve"> as etapas do #1 da Série Solo em cada sessão Solo.</w:t>
      </w:r>
    </w:p>
    <w:p w:rsidR="00B264A1" w:rsidRPr="00B264A1" w:rsidRDefault="00B264A1" w:rsidP="00B264A1">
      <w:pPr>
        <w:ind w:left="1276" w:hanging="568"/>
        <w:jc w:val="left"/>
        <w:rPr>
          <w:color w:val="FF0000"/>
        </w:rPr>
      </w:pPr>
      <w:r w:rsidRPr="00B264A1">
        <w:rPr>
          <w:color w:val="FF0000"/>
        </w:rPr>
        <w:t>3.</w:t>
      </w:r>
      <w:r w:rsidRPr="00B264A1">
        <w:rPr>
          <w:color w:val="FF0000"/>
        </w:rPr>
        <w:tab/>
        <w:t>Verificar o alinhamento (trim) do e-metro conforme o HCOB690511R, rev. 8.7.78, VERIFICAÇÃO DO ALINHAMENTO (TRIM) DO E-METRO.</w:t>
      </w:r>
    </w:p>
    <w:p w:rsidR="00B264A1" w:rsidRPr="00B264A1" w:rsidRDefault="00B264A1" w:rsidP="00B264A1">
      <w:pPr>
        <w:ind w:left="1276" w:hanging="568"/>
        <w:jc w:val="left"/>
        <w:rPr>
          <w:color w:val="FF0000"/>
        </w:rPr>
      </w:pPr>
      <w:r w:rsidRPr="00B264A1">
        <w:rPr>
          <w:color w:val="FF0000"/>
        </w:rPr>
        <w:t>4.</w:t>
      </w:r>
      <w:r w:rsidRPr="00B264A1">
        <w:rPr>
          <w:color w:val="FF0000"/>
        </w:rPr>
        <w:tab/>
        <w:t>Começar cada sessão com “Começo de Sessão” e terminar com “Fim de Sessão”</w:t>
      </w:r>
    </w:p>
    <w:p w:rsidR="00B264A1" w:rsidRPr="00B264A1" w:rsidRDefault="00B264A1" w:rsidP="00B264A1">
      <w:pPr>
        <w:ind w:left="1276" w:hanging="568"/>
        <w:jc w:val="left"/>
        <w:rPr>
          <w:color w:val="FF0000"/>
        </w:rPr>
      </w:pPr>
      <w:r w:rsidRPr="00B264A1">
        <w:rPr>
          <w:color w:val="FF0000"/>
        </w:rPr>
        <w:t>5.</w:t>
      </w:r>
      <w:r w:rsidRPr="00B264A1">
        <w:rPr>
          <w:color w:val="FF0000"/>
        </w:rPr>
        <w:tab/>
        <w:t>Fazer um registo correto do que é feito durante a sessão nas suas folhas de trabalho.</w:t>
      </w:r>
    </w:p>
    <w:p w:rsidR="00B264A1" w:rsidRPr="00B264A1" w:rsidRDefault="00B264A1" w:rsidP="00B264A1">
      <w:pPr>
        <w:ind w:left="1276" w:hanging="568"/>
        <w:jc w:val="left"/>
        <w:rPr>
          <w:color w:val="FF0000"/>
        </w:rPr>
      </w:pPr>
      <w:r w:rsidRPr="00B264A1">
        <w:rPr>
          <w:color w:val="FF0000"/>
        </w:rPr>
        <w:t>6.</w:t>
      </w:r>
      <w:r w:rsidRPr="00B264A1">
        <w:rPr>
          <w:color w:val="FF0000"/>
        </w:rPr>
        <w:tab/>
        <w:t>Fechar a pasta Solo à chave num lugar seguro quando não em audição. Pensar noutra coisa e continuar a vida normal.</w:t>
      </w:r>
    </w:p>
    <w:p w:rsidR="00B264A1" w:rsidRPr="00B264A1" w:rsidRDefault="00B264A1" w:rsidP="00B264A1">
      <w:pPr>
        <w:ind w:left="1276" w:hanging="568"/>
        <w:jc w:val="left"/>
        <w:rPr>
          <w:color w:val="FF0000"/>
        </w:rPr>
      </w:pPr>
      <w:r w:rsidRPr="00B264A1">
        <w:rPr>
          <w:color w:val="FF0000"/>
        </w:rPr>
        <w:t>7.</w:t>
      </w:r>
      <w:r w:rsidRPr="00B264A1">
        <w:rPr>
          <w:color w:val="FF0000"/>
        </w:rPr>
        <w:tab/>
        <w:t>Manter a Tech Padrão no lugar, fazer relatórios diários, seguir as corretas linhas de encaminhamento, MANTER EXCELENTE SEGURANÇA.</w:t>
      </w:r>
    </w:p>
    <w:p w:rsidR="00B264A1" w:rsidRPr="00B264A1" w:rsidRDefault="00B264A1" w:rsidP="00B264A1">
      <w:pPr>
        <w:ind w:left="1276" w:hanging="568"/>
        <w:jc w:val="left"/>
        <w:rPr>
          <w:color w:val="FF0000"/>
        </w:rPr>
      </w:pPr>
      <w:r w:rsidRPr="00B264A1">
        <w:rPr>
          <w:color w:val="FF0000"/>
        </w:rPr>
        <w:t>8.</w:t>
      </w:r>
      <w:r w:rsidRPr="00B264A1">
        <w:rPr>
          <w:color w:val="FF0000"/>
        </w:rPr>
        <w:tab/>
        <w:t>Uma vez terminado um nível, ir ao examinador com todos os vossos materiais e a pasta. Entregá-los ao examinador. É a partir daí que serão encaminhados.</w:t>
      </w:r>
    </w:p>
    <w:p w:rsidR="00B264A1" w:rsidRPr="00B264A1" w:rsidRDefault="00B264A1" w:rsidP="00B264A1">
      <w:pPr>
        <w:rPr>
          <w:color w:val="FF0000"/>
        </w:rPr>
      </w:pPr>
      <w:r w:rsidRPr="00B264A1">
        <w:rPr>
          <w:color w:val="FF0000"/>
        </w:rPr>
        <w:t xml:space="preserve">Boa sorte! </w:t>
      </w:r>
    </w:p>
    <w:p w:rsidR="00B264A1" w:rsidRPr="00B264A1" w:rsidRDefault="00B264A1" w:rsidP="00B264A1">
      <w:pPr>
        <w:tabs>
          <w:tab w:val="left" w:pos="6946"/>
        </w:tabs>
        <w:jc w:val="left"/>
        <w:rPr>
          <w:color w:val="FF0000"/>
        </w:rPr>
      </w:pPr>
      <w:r w:rsidRPr="00B264A1">
        <w:rPr>
          <w:color w:val="FF0000"/>
        </w:rPr>
        <w:t xml:space="preserve">LRH:RTCU:dz:kjm:bk </w:t>
      </w:r>
      <w:r w:rsidRPr="00B264A1">
        <w:rPr>
          <w:color w:val="FF0000"/>
        </w:rPr>
        <w:tab/>
        <w:t>L RON HUBBARD</w:t>
      </w:r>
      <w:r w:rsidRPr="00B264A1">
        <w:rPr>
          <w:color w:val="FF0000"/>
        </w:rPr>
        <w:br/>
        <w:t xml:space="preserve"> </w:t>
      </w:r>
      <w:r w:rsidRPr="00B264A1">
        <w:rPr>
          <w:color w:val="FF0000"/>
        </w:rPr>
        <w:tab/>
        <w:t>FUNDADOR</w:t>
      </w:r>
    </w:p>
    <w:sectPr w:rsidR="00B264A1" w:rsidRPr="00B264A1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CF"/>
    <w:rsid w:val="00081BDA"/>
    <w:rsid w:val="001650F9"/>
    <w:rsid w:val="003205B6"/>
    <w:rsid w:val="004E18CF"/>
    <w:rsid w:val="009168ED"/>
    <w:rsid w:val="00925FA0"/>
    <w:rsid w:val="009F06E7"/>
    <w:rsid w:val="00B24EA3"/>
    <w:rsid w:val="00B264A1"/>
    <w:rsid w:val="00BE0E70"/>
    <w:rsid w:val="00E7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81AC1-F98E-4DB7-98DA-DB93C1EF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4A1"/>
    <w:pPr>
      <w:spacing w:after="120"/>
      <w:jc w:val="both"/>
    </w:pPr>
    <w:rPr>
      <w:rFonts w:ascii="Garamond" w:hAnsi="Garamond"/>
      <w:sz w:val="24"/>
      <w:szCs w:val="24"/>
    </w:rPr>
  </w:style>
  <w:style w:type="paragraph" w:styleId="Cabealho2">
    <w:name w:val="heading 2"/>
    <w:basedOn w:val="Ttulo2"/>
    <w:next w:val="Normal"/>
    <w:link w:val="Cabealho2Carter"/>
    <w:unhideWhenUsed/>
    <w:qFormat/>
    <w:rsid w:val="00081BDA"/>
    <w:rPr>
      <w:color w:val="FF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link w:val="Ttulo2Carcter"/>
    <w:qFormat/>
    <w:rsid w:val="00B264A1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1"/>
    </w:pPr>
    <w:rPr>
      <w:b/>
      <w:sz w:val="28"/>
    </w:rPr>
  </w:style>
  <w:style w:type="character" w:customStyle="1" w:styleId="Ttulo2Carcter">
    <w:name w:val="Título 2 Carácter"/>
    <w:basedOn w:val="Tipodeletrapredefinidodopargrafo"/>
    <w:link w:val="Ttulo2"/>
    <w:rsid w:val="00B264A1"/>
    <w:rPr>
      <w:rFonts w:ascii="Garamond" w:hAnsi="Garamond"/>
      <w:b/>
      <w:sz w:val="28"/>
      <w:szCs w:val="24"/>
    </w:rPr>
  </w:style>
  <w:style w:type="paragraph" w:styleId="Corpodetexto">
    <w:name w:val="Body Text"/>
    <w:basedOn w:val="Normal"/>
    <w:link w:val="CorpodetextoCarter"/>
    <w:semiHidden/>
    <w:rsid w:val="00B264A1"/>
    <w:pPr>
      <w:spacing w:after="80"/>
      <w:ind w:right="-1"/>
    </w:pPr>
    <w:rPr>
      <w:rFonts w:ascii="Arial" w:hAnsi="Arial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B264A1"/>
    <w:rPr>
      <w:rFonts w:ascii="Arial" w:hAnsi="Arial"/>
      <w:sz w:val="22"/>
    </w:rPr>
  </w:style>
  <w:style w:type="paragraph" w:styleId="Lista">
    <w:name w:val="List"/>
    <w:basedOn w:val="Corpodetexto"/>
    <w:semiHidden/>
    <w:rsid w:val="00B264A1"/>
    <w:pPr>
      <w:spacing w:after="120"/>
      <w:ind w:left="964" w:right="425" w:hanging="284"/>
      <w:jc w:val="left"/>
    </w:pPr>
  </w:style>
  <w:style w:type="character" w:customStyle="1" w:styleId="Cabealho2Carter">
    <w:name w:val="Cabeçalho 2 Caráter"/>
    <w:basedOn w:val="Tipodeletrapredefinidodopargrafo"/>
    <w:link w:val="Cabealho2"/>
    <w:rsid w:val="00081BDA"/>
    <w:rPr>
      <w:rFonts w:ascii="Garamond" w:hAnsi="Garamond"/>
      <w:b/>
      <w:color w:val="FF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HCOB 22 de JULHO de 1971R</vt:lpstr>
      <vt:lpstr>HCOB 22 de JULHO de 1971R</vt:lpstr>
    </vt:vector>
  </TitlesOfParts>
  <Company>Abeto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22 de JULHO de 1971R</dc:title>
  <dc:subject/>
  <dc:creator>Eduardo Freitas</dc:creator>
  <cp:keywords/>
  <dc:description/>
  <cp:lastModifiedBy>benito ramalho</cp:lastModifiedBy>
  <cp:revision>3</cp:revision>
  <cp:lastPrinted>1900-01-01T00:00:00Z</cp:lastPrinted>
  <dcterms:created xsi:type="dcterms:W3CDTF">2018-04-25T11:49:00Z</dcterms:created>
  <dcterms:modified xsi:type="dcterms:W3CDTF">2018-04-28T21:30:00Z</dcterms:modified>
</cp:coreProperties>
</file>