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4293" w:rsidRPr="00B12A69" w:rsidRDefault="00FA4293" w:rsidP="00B12A69">
      <w:pPr>
        <w:jc w:val="center"/>
        <w:rPr>
          <w:color w:val="C00000"/>
        </w:rPr>
      </w:pPr>
      <w:bookmarkStart w:id="0" w:name="_GoBack"/>
      <w:r w:rsidRPr="00B12A69">
        <w:rPr>
          <w:color w:val="C00000"/>
        </w:rPr>
        <w:t xml:space="preserve">GABINETE DE COMUNICAÇÕES </w:t>
      </w:r>
      <w:r w:rsidR="00B12A69" w:rsidRPr="00B12A69">
        <w:rPr>
          <w:color w:val="C00000"/>
        </w:rPr>
        <w:t>HUBBARD</w:t>
      </w:r>
    </w:p>
    <w:p w:rsidR="00FA4293" w:rsidRPr="00B12A69" w:rsidRDefault="00FA4293" w:rsidP="00B12A69">
      <w:pPr>
        <w:jc w:val="center"/>
        <w:rPr>
          <w:caps/>
          <w:snapToGrid w:val="0"/>
          <w:color w:val="C00000"/>
        </w:rPr>
      </w:pPr>
      <w:r w:rsidRPr="00B12A69">
        <w:rPr>
          <w:color w:val="C00000"/>
        </w:rPr>
        <w:t>Solar de St. Hill, Grinstead Oriental, Sussex</w:t>
      </w:r>
      <w:r w:rsidRPr="00B12A69">
        <w:rPr>
          <w:caps/>
          <w:color w:val="C00000"/>
        </w:rPr>
        <w:t>,</w:t>
      </w:r>
    </w:p>
    <w:p w:rsidR="00E516CA" w:rsidRPr="00B12A69" w:rsidRDefault="00E516CA" w:rsidP="00B12A69">
      <w:pPr>
        <w:jc w:val="center"/>
        <w:rPr>
          <w:color w:val="C00000"/>
        </w:rPr>
      </w:pPr>
      <w:r w:rsidRPr="00B12A69">
        <w:rPr>
          <w:color w:val="C00000"/>
        </w:rPr>
        <w:t xml:space="preserve">HCOB </w:t>
      </w:r>
      <w:r w:rsidR="00FA4293" w:rsidRPr="00B12A69">
        <w:rPr>
          <w:color w:val="C00000"/>
        </w:rPr>
        <w:t xml:space="preserve">DE </w:t>
      </w:r>
      <w:r w:rsidRPr="00B12A69">
        <w:rPr>
          <w:color w:val="C00000"/>
        </w:rPr>
        <w:t xml:space="preserve">5 </w:t>
      </w:r>
      <w:r w:rsidR="00FA4293" w:rsidRPr="00B12A69">
        <w:rPr>
          <w:color w:val="C00000"/>
        </w:rPr>
        <w:t xml:space="preserve">DE </w:t>
      </w:r>
      <w:r w:rsidRPr="00B12A69">
        <w:rPr>
          <w:color w:val="C00000"/>
        </w:rPr>
        <w:t xml:space="preserve">JULHO </w:t>
      </w:r>
      <w:r w:rsidR="00FA4293" w:rsidRPr="00B12A69">
        <w:rPr>
          <w:color w:val="C00000"/>
        </w:rPr>
        <w:t xml:space="preserve">DE </w:t>
      </w:r>
      <w:r w:rsidRPr="00B12A69">
        <w:rPr>
          <w:color w:val="C00000"/>
        </w:rPr>
        <w:t>1971RB</w:t>
      </w:r>
    </w:p>
    <w:p w:rsidR="00E516CA" w:rsidRPr="00B12A69" w:rsidRDefault="00E516CA" w:rsidP="00B12A69">
      <w:pPr>
        <w:jc w:val="center"/>
        <w:rPr>
          <w:color w:val="C00000"/>
        </w:rPr>
      </w:pPr>
      <w:r w:rsidRPr="00B12A69">
        <w:rPr>
          <w:color w:val="C00000"/>
        </w:rPr>
        <w:t>Rev. 20 Set 78</w:t>
      </w:r>
    </w:p>
    <w:p w:rsidR="00E516CA" w:rsidRPr="00B12A69" w:rsidRDefault="00FA4293" w:rsidP="00B12A69">
      <w:pPr>
        <w:jc w:val="center"/>
        <w:rPr>
          <w:b/>
          <w:color w:val="C00000"/>
        </w:rPr>
      </w:pPr>
      <w:r w:rsidRPr="00B12A69">
        <w:rPr>
          <w:b/>
          <w:color w:val="C00000"/>
        </w:rPr>
        <w:t xml:space="preserve">Série </w:t>
      </w:r>
      <w:r w:rsidR="00E516CA" w:rsidRPr="00B12A69">
        <w:rPr>
          <w:b/>
          <w:color w:val="C00000"/>
        </w:rPr>
        <w:t>C/S 49RB</w:t>
      </w:r>
    </w:p>
    <w:p w:rsidR="00E516CA" w:rsidRPr="00B12A69" w:rsidRDefault="00B12A69" w:rsidP="00B12A69">
      <w:pPr>
        <w:pStyle w:val="Ttulo2"/>
        <w:rPr>
          <w:color w:val="C00000"/>
        </w:rPr>
      </w:pPr>
      <w:r w:rsidRPr="00B12A69">
        <w:rPr>
          <w:color w:val="C00000"/>
        </w:rPr>
        <w:t>ASSISTÊNCIAS</w:t>
      </w:r>
    </w:p>
    <w:p w:rsidR="00E516CA" w:rsidRPr="00B12A69" w:rsidRDefault="00E516CA" w:rsidP="00B12A69">
      <w:pPr>
        <w:rPr>
          <w:color w:val="C00000"/>
        </w:rPr>
      </w:pPr>
      <w:r w:rsidRPr="00B12A69">
        <w:rPr>
          <w:color w:val="C00000"/>
        </w:rPr>
        <w:t xml:space="preserve">Existem três tipos de </w:t>
      </w:r>
      <w:r w:rsidR="00B12A69" w:rsidRPr="00B12A69">
        <w:rPr>
          <w:color w:val="C00000"/>
        </w:rPr>
        <w:t>Assistências</w:t>
      </w:r>
      <w:r w:rsidRPr="00B12A69">
        <w:rPr>
          <w:color w:val="C00000"/>
        </w:rPr>
        <w:t>.</w:t>
      </w:r>
    </w:p>
    <w:p w:rsidR="00E516CA" w:rsidRPr="00B12A69" w:rsidRDefault="00E516CA" w:rsidP="00B12A69">
      <w:pPr>
        <w:rPr>
          <w:color w:val="C00000"/>
        </w:rPr>
      </w:pPr>
      <w:r w:rsidRPr="00B12A69">
        <w:rPr>
          <w:color w:val="C00000"/>
        </w:rPr>
        <w:t>A saber:</w:t>
      </w:r>
    </w:p>
    <w:p w:rsidR="00E516CA" w:rsidRPr="00B12A69" w:rsidRDefault="00E516CA" w:rsidP="00B12A69">
      <w:pPr>
        <w:ind w:left="284"/>
        <w:rPr>
          <w:color w:val="C00000"/>
        </w:rPr>
      </w:pPr>
      <w:r w:rsidRPr="00B12A69">
        <w:rPr>
          <w:color w:val="C00000"/>
        </w:rPr>
        <w:t>1.</w:t>
      </w:r>
      <w:r w:rsidRPr="00B12A69">
        <w:rPr>
          <w:color w:val="C00000"/>
        </w:rPr>
        <w:tab/>
      </w:r>
      <w:r w:rsidR="00B12A69" w:rsidRPr="00B12A69">
        <w:rPr>
          <w:color w:val="C00000"/>
        </w:rPr>
        <w:t>Assistência</w:t>
      </w:r>
      <w:r w:rsidRPr="00B12A69">
        <w:rPr>
          <w:color w:val="C00000"/>
        </w:rPr>
        <w:t xml:space="preserve"> de Contacto.</w:t>
      </w:r>
    </w:p>
    <w:p w:rsidR="00E516CA" w:rsidRPr="00B12A69" w:rsidRDefault="00E516CA" w:rsidP="00B12A69">
      <w:pPr>
        <w:ind w:left="284"/>
        <w:rPr>
          <w:color w:val="C00000"/>
        </w:rPr>
      </w:pPr>
      <w:r w:rsidRPr="00B12A69">
        <w:rPr>
          <w:color w:val="C00000"/>
        </w:rPr>
        <w:t>2.</w:t>
      </w:r>
      <w:r w:rsidRPr="00B12A69">
        <w:rPr>
          <w:color w:val="C00000"/>
        </w:rPr>
        <w:tab/>
      </w:r>
      <w:r w:rsidR="00B12A69" w:rsidRPr="00B12A69">
        <w:rPr>
          <w:color w:val="C00000"/>
        </w:rPr>
        <w:t>Assistência</w:t>
      </w:r>
      <w:r w:rsidRPr="00B12A69">
        <w:rPr>
          <w:color w:val="C00000"/>
        </w:rPr>
        <w:t xml:space="preserve"> de Toque.</w:t>
      </w:r>
    </w:p>
    <w:p w:rsidR="00E516CA" w:rsidRPr="00B12A69" w:rsidRDefault="00E516CA" w:rsidP="00B12A69">
      <w:pPr>
        <w:ind w:left="284"/>
        <w:rPr>
          <w:color w:val="C00000"/>
        </w:rPr>
      </w:pPr>
      <w:r w:rsidRPr="00B12A69">
        <w:rPr>
          <w:color w:val="C00000"/>
        </w:rPr>
        <w:t>3.</w:t>
      </w:r>
      <w:r w:rsidRPr="00B12A69">
        <w:rPr>
          <w:color w:val="C00000"/>
        </w:rPr>
        <w:tab/>
      </w:r>
      <w:r w:rsidR="00B12A69" w:rsidRPr="00B12A69">
        <w:rPr>
          <w:color w:val="C00000"/>
        </w:rPr>
        <w:t>Assistência</w:t>
      </w:r>
      <w:r w:rsidRPr="00B12A69">
        <w:rPr>
          <w:color w:val="C00000"/>
        </w:rPr>
        <w:t xml:space="preserve"> de Dianética.</w:t>
      </w:r>
    </w:p>
    <w:p w:rsidR="00E516CA" w:rsidRPr="00B12A69" w:rsidRDefault="00E516CA" w:rsidP="00B12A69">
      <w:pPr>
        <w:rPr>
          <w:color w:val="C00000"/>
        </w:rPr>
      </w:pPr>
      <w:r w:rsidRPr="00B12A69">
        <w:rPr>
          <w:color w:val="C00000"/>
        </w:rPr>
        <w:t xml:space="preserve">Eles são completamente diferentes </w:t>
      </w:r>
      <w:r w:rsidR="0016143C" w:rsidRPr="00B12A69">
        <w:rPr>
          <w:color w:val="C00000"/>
        </w:rPr>
        <w:t>entre si</w:t>
      </w:r>
      <w:r w:rsidRPr="00B12A69">
        <w:rPr>
          <w:color w:val="C00000"/>
        </w:rPr>
        <w:t>.</w:t>
      </w:r>
    </w:p>
    <w:p w:rsidR="00E516CA" w:rsidRPr="00B12A69" w:rsidRDefault="00E516CA" w:rsidP="00B12A69">
      <w:pPr>
        <w:rPr>
          <w:color w:val="C00000"/>
        </w:rPr>
      </w:pPr>
      <w:r w:rsidRPr="00B12A69">
        <w:rPr>
          <w:color w:val="C00000"/>
        </w:rPr>
        <w:t>São MUITO eficazes quando bem feitos.</w:t>
      </w:r>
    </w:p>
    <w:p w:rsidR="00E516CA" w:rsidRPr="00B12A69" w:rsidRDefault="00E516CA" w:rsidP="00B12A69">
      <w:pPr>
        <w:rPr>
          <w:color w:val="C00000"/>
        </w:rPr>
      </w:pPr>
      <w:r w:rsidRPr="00B12A69">
        <w:rPr>
          <w:color w:val="C00000"/>
        </w:rPr>
        <w:t>Cl</w:t>
      </w:r>
      <w:r w:rsidR="00B12A69" w:rsidRPr="00B12A69">
        <w:rPr>
          <w:color w:val="C00000"/>
        </w:rPr>
        <w:t>ea</w:t>
      </w:r>
      <w:r w:rsidRPr="00B12A69">
        <w:rPr>
          <w:color w:val="C00000"/>
        </w:rPr>
        <w:t>rs, OTs e Cl</w:t>
      </w:r>
      <w:r w:rsidR="00B12A69" w:rsidRPr="00B12A69">
        <w:rPr>
          <w:color w:val="C00000"/>
        </w:rPr>
        <w:t>e</w:t>
      </w:r>
      <w:r w:rsidRPr="00B12A69">
        <w:rPr>
          <w:color w:val="C00000"/>
        </w:rPr>
        <w:t>ars de</w:t>
      </w:r>
      <w:r w:rsidRPr="00B12A69">
        <w:rPr>
          <w:b/>
          <w:color w:val="C00000"/>
        </w:rPr>
        <w:t xml:space="preserve"> </w:t>
      </w:r>
      <w:r w:rsidRPr="00B12A69">
        <w:rPr>
          <w:color w:val="C00000"/>
        </w:rPr>
        <w:t xml:space="preserve">Dianética podem ser percorridos </w:t>
      </w:r>
      <w:r w:rsidR="00FA4293" w:rsidRPr="00B12A69">
        <w:rPr>
          <w:color w:val="C00000"/>
        </w:rPr>
        <w:t>em</w:t>
      </w:r>
      <w:r w:rsidRPr="00B12A69">
        <w:rPr>
          <w:color w:val="C00000"/>
        </w:rPr>
        <w:t xml:space="preserve"> NED para OTs, </w:t>
      </w:r>
      <w:r w:rsidR="00B12A69" w:rsidRPr="00B12A69">
        <w:rPr>
          <w:color w:val="C00000"/>
        </w:rPr>
        <w:t>Assistências</w:t>
      </w:r>
      <w:r w:rsidRPr="00B12A69">
        <w:rPr>
          <w:color w:val="C00000"/>
        </w:rPr>
        <w:t xml:space="preserve"> de Contacto e </w:t>
      </w:r>
      <w:r w:rsidR="00B12A69" w:rsidRPr="00B12A69">
        <w:rPr>
          <w:color w:val="C00000"/>
        </w:rPr>
        <w:t>Assistências</w:t>
      </w:r>
      <w:r w:rsidRPr="00B12A69">
        <w:rPr>
          <w:color w:val="C00000"/>
        </w:rPr>
        <w:t xml:space="preserve"> de</w:t>
      </w:r>
      <w:r w:rsidR="00FA4293" w:rsidRPr="00B12A69">
        <w:rPr>
          <w:color w:val="C00000"/>
        </w:rPr>
        <w:t xml:space="preserve"> Toque. É proibido, contudo, </w:t>
      </w:r>
      <w:r w:rsidRPr="00B12A69">
        <w:rPr>
          <w:color w:val="C00000"/>
        </w:rPr>
        <w:t xml:space="preserve">correr Dianética </w:t>
      </w:r>
      <w:r w:rsidR="00FA4293" w:rsidRPr="00B12A69">
        <w:rPr>
          <w:color w:val="C00000"/>
        </w:rPr>
        <w:t>nu</w:t>
      </w:r>
      <w:r w:rsidRPr="00B12A69">
        <w:rPr>
          <w:color w:val="C00000"/>
        </w:rPr>
        <w:t xml:space="preserve">m </w:t>
      </w:r>
      <w:r w:rsidR="00B12A69" w:rsidRPr="00B12A69">
        <w:rPr>
          <w:color w:val="C00000"/>
        </w:rPr>
        <w:t>Clear</w:t>
      </w:r>
      <w:r w:rsidRPr="00B12A69">
        <w:rPr>
          <w:color w:val="C00000"/>
        </w:rPr>
        <w:t xml:space="preserve"> ou acima. (Ref. HCOB 12 Set. 78R, DIANÉTICA PROIBIDA EM CL</w:t>
      </w:r>
      <w:r w:rsidR="00B12A69" w:rsidRPr="00B12A69">
        <w:rPr>
          <w:color w:val="C00000"/>
        </w:rPr>
        <w:t>EA</w:t>
      </w:r>
      <w:r w:rsidRPr="00B12A69">
        <w:rPr>
          <w:color w:val="C00000"/>
        </w:rPr>
        <w:t xml:space="preserve">RS E OTs) </w:t>
      </w:r>
    </w:p>
    <w:p w:rsidR="00E516CA" w:rsidRPr="00B12A69" w:rsidRDefault="00E516CA" w:rsidP="00B12A69">
      <w:pPr>
        <w:rPr>
          <w:color w:val="C00000"/>
        </w:rPr>
      </w:pPr>
      <w:r w:rsidRPr="00B12A69">
        <w:rPr>
          <w:color w:val="C00000"/>
        </w:rPr>
        <w:t xml:space="preserve">Um </w:t>
      </w:r>
      <w:r w:rsidRPr="00B12A69">
        <w:rPr>
          <w:i/>
          <w:color w:val="C00000"/>
        </w:rPr>
        <w:t>pre</w:t>
      </w:r>
      <w:r w:rsidRPr="00B12A69">
        <w:rPr>
          <w:color w:val="C00000"/>
        </w:rPr>
        <w:t xml:space="preserve">claro com uma lesão </w:t>
      </w:r>
      <w:r w:rsidR="003E33ED" w:rsidRPr="00B12A69">
        <w:rPr>
          <w:color w:val="C00000"/>
        </w:rPr>
        <w:t xml:space="preserve">grave </w:t>
      </w:r>
      <w:r w:rsidR="00FA4293" w:rsidRPr="00B12A69">
        <w:rPr>
          <w:color w:val="C00000"/>
        </w:rPr>
        <w:t>ou doença pode e DEVE ser corrido em todos</w:t>
      </w:r>
      <w:r w:rsidRPr="00B12A69">
        <w:rPr>
          <w:color w:val="C00000"/>
        </w:rPr>
        <w:t xml:space="preserve"> três.</w:t>
      </w:r>
    </w:p>
    <w:p w:rsidR="00E516CA" w:rsidRPr="00B12A69" w:rsidRDefault="0016143C" w:rsidP="00B12A69">
      <w:pPr>
        <w:rPr>
          <w:color w:val="C00000"/>
        </w:rPr>
      </w:pPr>
      <w:r w:rsidRPr="00B12A69">
        <w:rPr>
          <w:color w:val="C00000"/>
        </w:rPr>
        <w:t>Se o manej</w:t>
      </w:r>
      <w:r w:rsidR="00E516CA" w:rsidRPr="00B12A69">
        <w:rPr>
          <w:color w:val="C00000"/>
        </w:rPr>
        <w:t xml:space="preserve">o é logo a seguir à lesão, as queimaduras não empolam, as </w:t>
      </w:r>
      <w:r w:rsidR="00B12A69" w:rsidRPr="00B12A69">
        <w:rPr>
          <w:color w:val="C00000"/>
        </w:rPr>
        <w:t>fraturas</w:t>
      </w:r>
      <w:r w:rsidR="00E516CA" w:rsidRPr="00B12A69">
        <w:rPr>
          <w:color w:val="C00000"/>
        </w:rPr>
        <w:t xml:space="preserve"> curam em poucos dias, as feridas atenuam.</w:t>
      </w:r>
    </w:p>
    <w:p w:rsidR="00E516CA" w:rsidRPr="00B12A69" w:rsidRDefault="00E516CA" w:rsidP="00B12A69">
      <w:pPr>
        <w:rPr>
          <w:color w:val="C00000"/>
        </w:rPr>
      </w:pPr>
      <w:r w:rsidRPr="00B12A69">
        <w:rPr>
          <w:color w:val="C00000"/>
        </w:rPr>
        <w:t>Mas para obter tais resultados é necessário que</w:t>
      </w:r>
      <w:r w:rsidR="0016143C" w:rsidRPr="00B12A69">
        <w:rPr>
          <w:color w:val="C00000"/>
        </w:rPr>
        <w:t xml:space="preserve"> C/S e</w:t>
      </w:r>
      <w:r w:rsidRPr="00B12A69">
        <w:rPr>
          <w:color w:val="C00000"/>
        </w:rPr>
        <w:t xml:space="preserve"> auditor</w:t>
      </w:r>
      <w:r w:rsidR="00FA4293" w:rsidRPr="00B12A69">
        <w:rPr>
          <w:color w:val="C00000"/>
        </w:rPr>
        <w:t>,</w:t>
      </w:r>
      <w:r w:rsidRPr="00B12A69">
        <w:rPr>
          <w:color w:val="C00000"/>
        </w:rPr>
        <w:t xml:space="preserve"> ou </w:t>
      </w:r>
      <w:r w:rsidR="00FA4293" w:rsidRPr="00B12A69">
        <w:rPr>
          <w:color w:val="C00000"/>
        </w:rPr>
        <w:t xml:space="preserve">só </w:t>
      </w:r>
      <w:r w:rsidRPr="00B12A69">
        <w:rPr>
          <w:color w:val="C00000"/>
        </w:rPr>
        <w:t>o auditor, saiba</w:t>
      </w:r>
      <w:r w:rsidR="0016143C" w:rsidRPr="00B12A69">
        <w:rPr>
          <w:color w:val="C00000"/>
        </w:rPr>
        <w:t>m</w:t>
      </w:r>
      <w:r w:rsidRPr="00B12A69">
        <w:rPr>
          <w:color w:val="C00000"/>
        </w:rPr>
        <w:t xml:space="preserve"> e RESPEITE</w:t>
      </w:r>
      <w:r w:rsidR="0016143C" w:rsidRPr="00B12A69">
        <w:rPr>
          <w:color w:val="C00000"/>
        </w:rPr>
        <w:t>M</w:t>
      </w:r>
      <w:r w:rsidRPr="00B12A69">
        <w:rPr>
          <w:color w:val="C00000"/>
        </w:rPr>
        <w:t xml:space="preserve"> a </w:t>
      </w:r>
      <w:r w:rsidR="003E33ED" w:rsidRPr="00B12A69">
        <w:rPr>
          <w:color w:val="C00000"/>
        </w:rPr>
        <w:t>T</w:t>
      </w:r>
      <w:r w:rsidRPr="00B12A69">
        <w:rPr>
          <w:color w:val="C00000"/>
        </w:rPr>
        <w:t xml:space="preserve">ech de </w:t>
      </w:r>
      <w:r w:rsidR="00B12A69" w:rsidRPr="00B12A69">
        <w:rPr>
          <w:color w:val="C00000"/>
        </w:rPr>
        <w:t>Assistência</w:t>
      </w:r>
      <w:r w:rsidRPr="00B12A69">
        <w:rPr>
          <w:color w:val="C00000"/>
        </w:rPr>
        <w:t>. É muito frequente fazê-lo</w:t>
      </w:r>
      <w:r w:rsidR="0016143C" w:rsidRPr="00B12A69">
        <w:rPr>
          <w:color w:val="C00000"/>
        </w:rPr>
        <w:t>s</w:t>
      </w:r>
      <w:r w:rsidRPr="00B12A69">
        <w:rPr>
          <w:color w:val="C00000"/>
        </w:rPr>
        <w:t xml:space="preserve"> à pressa, só um deles e não até EP.</w:t>
      </w:r>
    </w:p>
    <w:p w:rsidR="00E516CA" w:rsidRPr="00B12A69" w:rsidRDefault="00E516CA" w:rsidP="00B12A69">
      <w:pPr>
        <w:rPr>
          <w:color w:val="C00000"/>
        </w:rPr>
      </w:pPr>
      <w:r w:rsidRPr="00B12A69">
        <w:rPr>
          <w:color w:val="C00000"/>
        </w:rPr>
        <w:t xml:space="preserve">Toda a </w:t>
      </w:r>
      <w:r w:rsidR="00B12A69" w:rsidRPr="00B12A69">
        <w:rPr>
          <w:color w:val="C00000"/>
        </w:rPr>
        <w:t>Assistência</w:t>
      </w:r>
      <w:r w:rsidRPr="00B12A69">
        <w:rPr>
          <w:color w:val="C00000"/>
        </w:rPr>
        <w:t xml:space="preserve"> deve terminar com F/N (no Examinador ou verificada no E-Metro).</w:t>
      </w:r>
    </w:p>
    <w:p w:rsidR="00E516CA" w:rsidRPr="00B12A69" w:rsidRDefault="00B12A69" w:rsidP="00B12A69">
      <w:pPr>
        <w:jc w:val="center"/>
        <w:rPr>
          <w:b/>
          <w:color w:val="C00000"/>
        </w:rPr>
      </w:pPr>
      <w:r w:rsidRPr="00B12A69">
        <w:rPr>
          <w:b/>
          <w:color w:val="C00000"/>
        </w:rPr>
        <w:t>ASSISTÊNCIA</w:t>
      </w:r>
      <w:r w:rsidR="00E516CA" w:rsidRPr="00B12A69">
        <w:rPr>
          <w:b/>
          <w:color w:val="C00000"/>
        </w:rPr>
        <w:t xml:space="preserve"> DE CONTACTO</w:t>
      </w:r>
    </w:p>
    <w:p w:rsidR="00E516CA" w:rsidRPr="00B12A69" w:rsidRDefault="00E516CA" w:rsidP="00B12A69">
      <w:pPr>
        <w:rPr>
          <w:color w:val="C00000"/>
        </w:rPr>
      </w:pPr>
      <w:r w:rsidRPr="00B12A69">
        <w:rPr>
          <w:color w:val="C00000"/>
        </w:rPr>
        <w:t>É feita fora do E-Metro no local do universo mest onde se deu a lesão. EP: a dor passou. Cog. F/N.</w:t>
      </w:r>
    </w:p>
    <w:p w:rsidR="00E516CA" w:rsidRPr="00B12A69" w:rsidRDefault="00E516CA" w:rsidP="00B12A69">
      <w:pPr>
        <w:rPr>
          <w:color w:val="C00000"/>
        </w:rPr>
      </w:pPr>
      <w:r w:rsidRPr="00B12A69">
        <w:rPr>
          <w:color w:val="C00000"/>
        </w:rPr>
        <w:t xml:space="preserve">Ver O HCOB 9 Out. 67RA, </w:t>
      </w:r>
      <w:r w:rsidR="00B12A69" w:rsidRPr="00B12A69">
        <w:rPr>
          <w:color w:val="C00000"/>
        </w:rPr>
        <w:t>ASSISTÊNCIA</w:t>
      </w:r>
      <w:r w:rsidRPr="00B12A69">
        <w:rPr>
          <w:color w:val="C00000"/>
        </w:rPr>
        <w:t xml:space="preserve"> DE CONTACTO.</w:t>
      </w:r>
    </w:p>
    <w:p w:rsidR="00E516CA" w:rsidRPr="00B12A69" w:rsidRDefault="00B12A69" w:rsidP="00B12A69">
      <w:pPr>
        <w:rPr>
          <w:color w:val="C00000"/>
        </w:rPr>
      </w:pPr>
      <w:r w:rsidRPr="00B12A69">
        <w:rPr>
          <w:color w:val="C00000"/>
        </w:rPr>
        <w:t>ASSISTÊNCIA</w:t>
      </w:r>
      <w:r w:rsidR="00E516CA" w:rsidRPr="00B12A69">
        <w:rPr>
          <w:color w:val="C00000"/>
        </w:rPr>
        <w:t xml:space="preserve"> DE DIANÉTICA</w:t>
      </w:r>
    </w:p>
    <w:p w:rsidR="00E516CA" w:rsidRPr="00B12A69" w:rsidRDefault="00E516CA" w:rsidP="00B12A69">
      <w:pPr>
        <w:rPr>
          <w:color w:val="C00000"/>
        </w:rPr>
      </w:pPr>
      <w:r w:rsidRPr="00B12A69">
        <w:rPr>
          <w:color w:val="C00000"/>
        </w:rPr>
        <w:t>Feita em sessão no E-Metro. EP: a dor passou. Cog. F/N.</w:t>
      </w:r>
    </w:p>
    <w:p w:rsidR="00E516CA" w:rsidRPr="00B12A69" w:rsidRDefault="00E516CA" w:rsidP="00B12A69">
      <w:pPr>
        <w:rPr>
          <w:color w:val="C00000"/>
        </w:rPr>
      </w:pPr>
      <w:r w:rsidRPr="00B12A69">
        <w:rPr>
          <w:color w:val="C00000"/>
        </w:rPr>
        <w:t>Ver HCOBs:</w:t>
      </w:r>
    </w:p>
    <w:p w:rsidR="00E516CA" w:rsidRPr="00B12A69" w:rsidRDefault="00E516CA" w:rsidP="00B12A69">
      <w:pPr>
        <w:rPr>
          <w:color w:val="C00000"/>
        </w:rPr>
      </w:pPr>
      <w:r w:rsidRPr="00B12A69">
        <w:rPr>
          <w:color w:val="C00000"/>
        </w:rPr>
        <w:tab/>
      </w:r>
      <w:r w:rsidRPr="00B12A69">
        <w:rPr>
          <w:color w:val="C00000"/>
        </w:rPr>
        <w:tab/>
        <w:t>12 Maio 69 II</w:t>
      </w:r>
      <w:r w:rsidRPr="00B12A69">
        <w:rPr>
          <w:color w:val="C00000"/>
        </w:rPr>
        <w:tab/>
      </w:r>
      <w:r w:rsidRPr="00B12A69">
        <w:rPr>
          <w:color w:val="C00000"/>
        </w:rPr>
        <w:tab/>
        <w:t>PCs E POTs FISICAMENTE DOENTES</w:t>
      </w:r>
    </w:p>
    <w:p w:rsidR="00E516CA" w:rsidRPr="00B12A69" w:rsidRDefault="00E516CA" w:rsidP="00B12A69">
      <w:pPr>
        <w:rPr>
          <w:color w:val="C00000"/>
        </w:rPr>
      </w:pPr>
      <w:r w:rsidRPr="00B12A69">
        <w:rPr>
          <w:color w:val="C00000"/>
        </w:rPr>
        <w:tab/>
      </w:r>
      <w:r w:rsidRPr="00B12A69">
        <w:rPr>
          <w:color w:val="C00000"/>
        </w:rPr>
        <w:tab/>
        <w:t>24 Abr. 69RA</w:t>
      </w:r>
      <w:r w:rsidRPr="00B12A69">
        <w:rPr>
          <w:color w:val="C00000"/>
        </w:rPr>
        <w:tab/>
      </w:r>
      <w:r w:rsidRPr="00B12A69">
        <w:rPr>
          <w:color w:val="C00000"/>
        </w:rPr>
        <w:tab/>
        <w:t>O USO DA DIANÉTICA</w:t>
      </w:r>
    </w:p>
    <w:p w:rsidR="00E516CA" w:rsidRPr="00B12A69" w:rsidRDefault="00E516CA" w:rsidP="00B12A69">
      <w:pPr>
        <w:rPr>
          <w:color w:val="C00000"/>
        </w:rPr>
      </w:pPr>
      <w:r w:rsidRPr="00B12A69">
        <w:rPr>
          <w:color w:val="C00000"/>
        </w:rPr>
        <w:tab/>
      </w:r>
      <w:r w:rsidRPr="00B12A69">
        <w:rPr>
          <w:color w:val="C00000"/>
        </w:rPr>
        <w:tab/>
        <w:t>14 Maio 69</w:t>
      </w:r>
      <w:r w:rsidRPr="00B12A69">
        <w:rPr>
          <w:color w:val="C00000"/>
        </w:rPr>
        <w:tab/>
      </w:r>
      <w:r w:rsidRPr="00B12A69">
        <w:rPr>
          <w:color w:val="C00000"/>
        </w:rPr>
        <w:tab/>
        <w:t>DOENÇA</w:t>
      </w:r>
    </w:p>
    <w:p w:rsidR="00E516CA" w:rsidRPr="00B12A69" w:rsidRDefault="00E516CA" w:rsidP="00B12A69">
      <w:pPr>
        <w:rPr>
          <w:color w:val="C00000"/>
        </w:rPr>
      </w:pPr>
      <w:r w:rsidRPr="00B12A69">
        <w:rPr>
          <w:color w:val="C00000"/>
        </w:rPr>
        <w:tab/>
      </w:r>
      <w:r w:rsidRPr="00B12A69">
        <w:rPr>
          <w:color w:val="C00000"/>
        </w:rPr>
        <w:tab/>
        <w:t>23 Maio 69R</w:t>
      </w:r>
      <w:r w:rsidRPr="00B12A69">
        <w:rPr>
          <w:color w:val="C00000"/>
        </w:rPr>
        <w:tab/>
      </w:r>
      <w:r w:rsidRPr="00B12A69">
        <w:rPr>
          <w:color w:val="C00000"/>
        </w:rPr>
        <w:tab/>
        <w:t xml:space="preserve">SESSÕES IRREGULARES DE AUDIÇÃO, </w:t>
      </w:r>
    </w:p>
    <w:p w:rsidR="00E516CA" w:rsidRPr="00B12A69" w:rsidRDefault="00E516CA" w:rsidP="00B12A69">
      <w:pPr>
        <w:rPr>
          <w:color w:val="C00000"/>
        </w:rPr>
      </w:pPr>
      <w:r w:rsidRPr="00B12A69">
        <w:rPr>
          <w:color w:val="C00000"/>
        </w:rPr>
        <w:tab/>
      </w:r>
      <w:r w:rsidRPr="00B12A69">
        <w:rPr>
          <w:color w:val="C00000"/>
        </w:rPr>
        <w:tab/>
      </w:r>
      <w:r w:rsidRPr="00B12A69">
        <w:rPr>
          <w:color w:val="C00000"/>
        </w:rPr>
        <w:tab/>
      </w:r>
      <w:r w:rsidRPr="00B12A69">
        <w:rPr>
          <w:color w:val="C00000"/>
        </w:rPr>
        <w:tab/>
      </w:r>
      <w:r w:rsidRPr="00B12A69">
        <w:rPr>
          <w:color w:val="C00000"/>
        </w:rPr>
        <w:tab/>
        <w:t>NARRATIVA VERSUS CADEIAS DE SOMÁTICOS</w:t>
      </w:r>
    </w:p>
    <w:p w:rsidR="00E516CA" w:rsidRPr="00B12A69" w:rsidRDefault="00E516CA" w:rsidP="00B12A69">
      <w:pPr>
        <w:rPr>
          <w:color w:val="C00000"/>
        </w:rPr>
      </w:pPr>
      <w:r w:rsidRPr="00B12A69">
        <w:rPr>
          <w:color w:val="C00000"/>
        </w:rPr>
        <w:tab/>
      </w:r>
      <w:r w:rsidRPr="00B12A69">
        <w:rPr>
          <w:color w:val="C00000"/>
        </w:rPr>
        <w:tab/>
        <w:t>24 Jul. 69</w:t>
      </w:r>
      <w:r w:rsidRPr="00B12A69">
        <w:rPr>
          <w:color w:val="C00000"/>
        </w:rPr>
        <w:tab/>
      </w:r>
      <w:r w:rsidRPr="00B12A69">
        <w:rPr>
          <w:color w:val="C00000"/>
        </w:rPr>
        <w:tab/>
        <w:t>PCs SERIAMENTE DOENTES</w:t>
      </w:r>
    </w:p>
    <w:p w:rsidR="00E516CA" w:rsidRPr="00B12A69" w:rsidRDefault="00E516CA" w:rsidP="00B12A69">
      <w:pPr>
        <w:rPr>
          <w:color w:val="C00000"/>
        </w:rPr>
      </w:pPr>
      <w:r w:rsidRPr="00B12A69">
        <w:rPr>
          <w:color w:val="C00000"/>
        </w:rPr>
        <w:tab/>
      </w:r>
      <w:r w:rsidRPr="00B12A69">
        <w:rPr>
          <w:color w:val="C00000"/>
        </w:rPr>
        <w:tab/>
        <w:t>27 Jul. 79</w:t>
      </w:r>
      <w:r w:rsidRPr="00B12A69">
        <w:rPr>
          <w:color w:val="C00000"/>
        </w:rPr>
        <w:tab/>
      </w:r>
      <w:r w:rsidRPr="00B12A69">
        <w:rPr>
          <w:color w:val="C00000"/>
        </w:rPr>
        <w:tab/>
        <w:t>ANTIBIÓTICOS</w:t>
      </w:r>
    </w:p>
    <w:p w:rsidR="00E516CA" w:rsidRPr="00B12A69" w:rsidRDefault="00E516CA" w:rsidP="00B12A69">
      <w:pPr>
        <w:rPr>
          <w:color w:val="C00000"/>
        </w:rPr>
      </w:pPr>
      <w:r w:rsidRPr="00B12A69">
        <w:rPr>
          <w:color w:val="C00000"/>
        </w:rPr>
        <w:tab/>
      </w:r>
      <w:r w:rsidRPr="00B12A69">
        <w:rPr>
          <w:color w:val="C00000"/>
        </w:rPr>
        <w:tab/>
        <w:t>15 Jan. 70</w:t>
      </w:r>
      <w:r w:rsidRPr="00B12A69">
        <w:rPr>
          <w:color w:val="C00000"/>
        </w:rPr>
        <w:tab/>
      </w:r>
      <w:r w:rsidRPr="00B12A69">
        <w:rPr>
          <w:color w:val="C00000"/>
        </w:rPr>
        <w:tab/>
        <w:t>AS APLICAÇÕES DA AUDIÇÃO</w:t>
      </w:r>
    </w:p>
    <w:p w:rsidR="00E516CA" w:rsidRPr="00B12A69" w:rsidRDefault="00E516CA" w:rsidP="00B12A69">
      <w:pPr>
        <w:rPr>
          <w:color w:val="C00000"/>
        </w:rPr>
      </w:pPr>
      <w:r w:rsidRPr="00B12A69">
        <w:rPr>
          <w:color w:val="C00000"/>
        </w:rPr>
        <w:lastRenderedPageBreak/>
        <w:tab/>
      </w:r>
      <w:r w:rsidRPr="00B12A69">
        <w:rPr>
          <w:color w:val="C00000"/>
        </w:rPr>
        <w:tab/>
        <w:t>21 Jun. 70</w:t>
      </w:r>
      <w:r w:rsidRPr="00B12A69">
        <w:rPr>
          <w:color w:val="C00000"/>
        </w:rPr>
        <w:tab/>
      </w:r>
      <w:r w:rsidRPr="00B12A69">
        <w:rPr>
          <w:color w:val="C00000"/>
        </w:rPr>
        <w:tab/>
      </w:r>
      <w:r w:rsidR="00FA4293" w:rsidRPr="00B12A69">
        <w:rPr>
          <w:color w:val="C00000"/>
        </w:rPr>
        <w:t xml:space="preserve">Série C/S 9, Série KSW, 10 </w:t>
      </w:r>
      <w:r w:rsidR="00B12A69" w:rsidRPr="00B12A69">
        <w:rPr>
          <w:color w:val="C00000"/>
        </w:rPr>
        <w:t>AÇÕES</w:t>
      </w:r>
      <w:r w:rsidR="00FA4293" w:rsidRPr="00B12A69">
        <w:rPr>
          <w:color w:val="C00000"/>
        </w:rPr>
        <w:t xml:space="preserve"> SUPERFICIAIS</w:t>
      </w:r>
    </w:p>
    <w:p w:rsidR="00FA4293" w:rsidRPr="00B12A69" w:rsidRDefault="00E516CA" w:rsidP="00B12A69">
      <w:pPr>
        <w:ind w:left="1440" w:firstLine="0"/>
        <w:rPr>
          <w:color w:val="C00000"/>
        </w:rPr>
      </w:pPr>
      <w:r w:rsidRPr="00B12A69">
        <w:rPr>
          <w:color w:val="C00000"/>
        </w:rPr>
        <w:t>8 Mar. 71R</w:t>
      </w:r>
      <w:r w:rsidRPr="00B12A69">
        <w:rPr>
          <w:color w:val="C00000"/>
        </w:rPr>
        <w:tab/>
      </w:r>
      <w:r w:rsidR="00B12A69" w:rsidRPr="00B12A69">
        <w:rPr>
          <w:color w:val="C00000"/>
        </w:rPr>
        <w:tab/>
      </w:r>
      <w:r w:rsidR="00FA4293" w:rsidRPr="00B12A69">
        <w:rPr>
          <w:color w:val="C00000"/>
        </w:rPr>
        <w:t>Série C/S</w:t>
      </w:r>
      <w:r w:rsidRPr="00B12A69">
        <w:rPr>
          <w:color w:val="C00000"/>
        </w:rPr>
        <w:t xml:space="preserve"> 29R</w:t>
      </w:r>
      <w:r w:rsidR="00FA4293" w:rsidRPr="00B12A69">
        <w:rPr>
          <w:color w:val="C00000"/>
        </w:rPr>
        <w:t xml:space="preserve"> </w:t>
      </w:r>
      <w:r w:rsidR="00B12A69" w:rsidRPr="00B12A69">
        <w:rPr>
          <w:color w:val="C00000"/>
        </w:rPr>
        <w:t>AÇÕES</w:t>
      </w:r>
      <w:r w:rsidR="00FA4293" w:rsidRPr="00B12A69">
        <w:rPr>
          <w:color w:val="C00000"/>
        </w:rPr>
        <w:t xml:space="preserve"> DE CASO</w:t>
      </w:r>
      <w:r w:rsidRPr="00B12A69">
        <w:rPr>
          <w:color w:val="C00000"/>
        </w:rPr>
        <w:t xml:space="preserve">, </w:t>
      </w:r>
      <w:r w:rsidR="00B12A69" w:rsidRPr="00B12A69">
        <w:rPr>
          <w:color w:val="C00000"/>
        </w:rPr>
        <w:t>ASSISTÊNCIAS</w:t>
      </w:r>
      <w:r w:rsidRPr="00B12A69">
        <w:rPr>
          <w:color w:val="C00000"/>
        </w:rPr>
        <w:t xml:space="preserve"> FORA DAS LINHAS</w:t>
      </w:r>
    </w:p>
    <w:p w:rsidR="00FA4293" w:rsidRPr="00B12A69" w:rsidRDefault="00E516CA" w:rsidP="00B12A69">
      <w:pPr>
        <w:ind w:left="720" w:firstLine="720"/>
        <w:rPr>
          <w:color w:val="C00000"/>
        </w:rPr>
      </w:pPr>
      <w:r w:rsidRPr="00B12A69">
        <w:rPr>
          <w:color w:val="C00000"/>
        </w:rPr>
        <w:t>23 Jul. 71R</w:t>
      </w:r>
      <w:r w:rsidR="00FA4293" w:rsidRPr="00B12A69">
        <w:rPr>
          <w:color w:val="C00000"/>
        </w:rPr>
        <w:t xml:space="preserve"> </w:t>
      </w:r>
      <w:r w:rsidR="00FA4293" w:rsidRPr="00B12A69">
        <w:rPr>
          <w:color w:val="C00000"/>
        </w:rPr>
        <w:tab/>
      </w:r>
      <w:r w:rsidR="00B12A69" w:rsidRPr="00B12A69">
        <w:rPr>
          <w:color w:val="C00000"/>
        </w:rPr>
        <w:tab/>
        <w:t>ASSISTÊNCIAS</w:t>
      </w:r>
    </w:p>
    <w:p w:rsidR="00E516CA" w:rsidRPr="00B12A69" w:rsidRDefault="00E516CA" w:rsidP="00B12A69">
      <w:pPr>
        <w:rPr>
          <w:color w:val="C00000"/>
        </w:rPr>
      </w:pPr>
      <w:r w:rsidRPr="00B12A69">
        <w:rPr>
          <w:color w:val="C00000"/>
        </w:rPr>
        <w:tab/>
      </w:r>
      <w:r w:rsidRPr="00B12A69">
        <w:rPr>
          <w:color w:val="C00000"/>
        </w:rPr>
        <w:tab/>
        <w:t>2 Abr. 69RA</w:t>
      </w:r>
      <w:r w:rsidRPr="00B12A69">
        <w:rPr>
          <w:color w:val="C00000"/>
        </w:rPr>
        <w:tab/>
      </w:r>
      <w:r w:rsidRPr="00B12A69">
        <w:rPr>
          <w:color w:val="C00000"/>
        </w:rPr>
        <w:tab/>
      </w:r>
      <w:r w:rsidR="00B12A69" w:rsidRPr="00B12A69">
        <w:rPr>
          <w:color w:val="C00000"/>
        </w:rPr>
        <w:t>ASSISTÊNCIAS</w:t>
      </w:r>
      <w:r w:rsidRPr="00B12A69">
        <w:rPr>
          <w:color w:val="C00000"/>
        </w:rPr>
        <w:t xml:space="preserve"> DE DIANÉTICA</w:t>
      </w:r>
    </w:p>
    <w:p w:rsidR="00E516CA" w:rsidRPr="00B12A69" w:rsidRDefault="00E516CA" w:rsidP="00B12A69">
      <w:pPr>
        <w:rPr>
          <w:color w:val="C00000"/>
        </w:rPr>
      </w:pPr>
      <w:r w:rsidRPr="00B12A69">
        <w:rPr>
          <w:color w:val="C00000"/>
        </w:rPr>
        <w:tab/>
      </w:r>
      <w:r w:rsidRPr="00B12A69">
        <w:rPr>
          <w:color w:val="C00000"/>
        </w:rPr>
        <w:tab/>
        <w:t>11 Jul. 73RB</w:t>
      </w:r>
      <w:r w:rsidRPr="00B12A69">
        <w:rPr>
          <w:color w:val="C00000"/>
        </w:rPr>
        <w:tab/>
      </w:r>
      <w:r w:rsidRPr="00B12A69">
        <w:rPr>
          <w:color w:val="C00000"/>
        </w:rPr>
        <w:tab/>
        <w:t xml:space="preserve">SUMÁRIO DE </w:t>
      </w:r>
      <w:r w:rsidR="00B12A69" w:rsidRPr="00B12A69">
        <w:rPr>
          <w:color w:val="C00000"/>
        </w:rPr>
        <w:t>ASSISTÊNCIAS</w:t>
      </w:r>
    </w:p>
    <w:p w:rsidR="00E516CA" w:rsidRPr="00B12A69" w:rsidRDefault="00E516CA" w:rsidP="00B12A69">
      <w:pPr>
        <w:rPr>
          <w:color w:val="C00000"/>
        </w:rPr>
      </w:pPr>
      <w:r w:rsidRPr="00B12A69">
        <w:rPr>
          <w:color w:val="C00000"/>
        </w:rPr>
        <w:tab/>
      </w:r>
      <w:r w:rsidRPr="00B12A69">
        <w:rPr>
          <w:color w:val="C00000"/>
        </w:rPr>
        <w:tab/>
        <w:t>4 Abr. 71-RC</w:t>
      </w:r>
      <w:r w:rsidRPr="00B12A69">
        <w:rPr>
          <w:color w:val="C00000"/>
        </w:rPr>
        <w:tab/>
      </w:r>
      <w:r w:rsidRPr="00B12A69">
        <w:rPr>
          <w:color w:val="C00000"/>
        </w:rPr>
        <w:tab/>
        <w:t>USO DE QUAD EM DIANÉTICA</w:t>
      </w:r>
    </w:p>
    <w:p w:rsidR="00E516CA" w:rsidRPr="00B12A69" w:rsidRDefault="00E516CA" w:rsidP="00B12A69">
      <w:pPr>
        <w:rPr>
          <w:color w:val="C00000"/>
        </w:rPr>
      </w:pPr>
      <w:r w:rsidRPr="00B12A69">
        <w:rPr>
          <w:color w:val="C00000"/>
        </w:rPr>
        <w:tab/>
      </w:r>
      <w:r w:rsidRPr="00B12A69">
        <w:rPr>
          <w:color w:val="C00000"/>
        </w:rPr>
        <w:tab/>
        <w:t xml:space="preserve">Boletins </w:t>
      </w:r>
      <w:proofErr w:type="gramStart"/>
      <w:r w:rsidRPr="00B12A69">
        <w:rPr>
          <w:color w:val="C00000"/>
        </w:rPr>
        <w:t>da séries</w:t>
      </w:r>
      <w:proofErr w:type="gramEnd"/>
      <w:r w:rsidRPr="00B12A69">
        <w:rPr>
          <w:color w:val="C00000"/>
        </w:rPr>
        <w:t xml:space="preserve"> de Nova Era Dianética.</w:t>
      </w:r>
    </w:p>
    <w:p w:rsidR="00E516CA" w:rsidRPr="00B12A69" w:rsidRDefault="00B12A69" w:rsidP="00B12A69">
      <w:pPr>
        <w:jc w:val="center"/>
        <w:rPr>
          <w:b/>
          <w:color w:val="C00000"/>
        </w:rPr>
      </w:pPr>
      <w:r w:rsidRPr="00B12A69">
        <w:rPr>
          <w:b/>
          <w:color w:val="C00000"/>
        </w:rPr>
        <w:t>ASSISTÊNCIA</w:t>
      </w:r>
      <w:r w:rsidR="00E516CA" w:rsidRPr="00B12A69">
        <w:rPr>
          <w:b/>
          <w:color w:val="C00000"/>
        </w:rPr>
        <w:t xml:space="preserve"> DO TOQUE</w:t>
      </w:r>
    </w:p>
    <w:p w:rsidR="00E516CA" w:rsidRPr="00B12A69" w:rsidRDefault="00E516CA" w:rsidP="00B12A69">
      <w:pPr>
        <w:rPr>
          <w:color w:val="C00000"/>
        </w:rPr>
      </w:pPr>
      <w:r w:rsidRPr="00B12A69">
        <w:rPr>
          <w:color w:val="C00000"/>
        </w:rPr>
        <w:t xml:space="preserve">Feito no corpo do </w:t>
      </w:r>
      <w:r w:rsidR="0016143C" w:rsidRPr="00B12A69">
        <w:rPr>
          <w:color w:val="C00000"/>
        </w:rPr>
        <w:t>Pc</w:t>
      </w:r>
      <w:r w:rsidRPr="00B12A69">
        <w:rPr>
          <w:color w:val="C00000"/>
        </w:rPr>
        <w:t>, fora do e-metro, por um auditor. EP - a dor passou. Cog. F/N.</w:t>
      </w:r>
    </w:p>
    <w:p w:rsidR="00E516CA" w:rsidRPr="00B12A69" w:rsidRDefault="00E516CA" w:rsidP="00B12A69">
      <w:pPr>
        <w:rPr>
          <w:color w:val="C00000"/>
        </w:rPr>
      </w:pPr>
      <w:r w:rsidRPr="00B12A69">
        <w:rPr>
          <w:color w:val="C00000"/>
        </w:rPr>
        <w:t>Ver HCOBs:</w:t>
      </w:r>
    </w:p>
    <w:p w:rsidR="00E516CA" w:rsidRPr="00B12A69" w:rsidRDefault="00E516CA" w:rsidP="00B12A69">
      <w:pPr>
        <w:rPr>
          <w:color w:val="C00000"/>
        </w:rPr>
      </w:pPr>
      <w:r w:rsidRPr="00B12A69">
        <w:rPr>
          <w:color w:val="C00000"/>
        </w:rPr>
        <w:tab/>
      </w:r>
      <w:r w:rsidRPr="00B12A69">
        <w:rPr>
          <w:color w:val="C00000"/>
        </w:rPr>
        <w:tab/>
        <w:t>2 Abr. 69RA</w:t>
      </w:r>
      <w:r w:rsidRPr="00B12A69">
        <w:rPr>
          <w:color w:val="C00000"/>
        </w:rPr>
        <w:tab/>
      </w:r>
      <w:r w:rsidRPr="00B12A69">
        <w:rPr>
          <w:color w:val="C00000"/>
        </w:rPr>
        <w:tab/>
      </w:r>
      <w:r w:rsidR="00B12A69" w:rsidRPr="00B12A69">
        <w:rPr>
          <w:color w:val="C00000"/>
        </w:rPr>
        <w:t>ASSISTÊNCIAS</w:t>
      </w:r>
      <w:r w:rsidRPr="00B12A69">
        <w:rPr>
          <w:color w:val="C00000"/>
        </w:rPr>
        <w:t xml:space="preserve"> DE DIANÉTICA</w:t>
      </w:r>
    </w:p>
    <w:p w:rsidR="00E516CA" w:rsidRPr="00B12A69" w:rsidRDefault="00E516CA" w:rsidP="00B12A69">
      <w:pPr>
        <w:rPr>
          <w:color w:val="C00000"/>
        </w:rPr>
      </w:pPr>
      <w:r w:rsidRPr="00B12A69">
        <w:rPr>
          <w:color w:val="C00000"/>
        </w:rPr>
        <w:tab/>
      </w:r>
      <w:r w:rsidRPr="00B12A69">
        <w:rPr>
          <w:color w:val="C00000"/>
        </w:rPr>
        <w:tab/>
        <w:t>23 Jul. 71R</w:t>
      </w:r>
      <w:r w:rsidRPr="00B12A69">
        <w:rPr>
          <w:color w:val="C00000"/>
        </w:rPr>
        <w:tab/>
      </w:r>
      <w:r w:rsidRPr="00B12A69">
        <w:rPr>
          <w:color w:val="C00000"/>
        </w:rPr>
        <w:tab/>
      </w:r>
      <w:r w:rsidR="00B12A69" w:rsidRPr="00B12A69">
        <w:rPr>
          <w:color w:val="C00000"/>
        </w:rPr>
        <w:t>ASSISTÊNCIAS</w:t>
      </w:r>
    </w:p>
    <w:p w:rsidR="00E516CA" w:rsidRPr="00B12A69" w:rsidRDefault="00E516CA" w:rsidP="00B12A69">
      <w:pPr>
        <w:rPr>
          <w:color w:val="C00000"/>
        </w:rPr>
      </w:pPr>
      <w:r w:rsidRPr="00B12A69">
        <w:rPr>
          <w:color w:val="C00000"/>
        </w:rPr>
        <w:tab/>
      </w:r>
      <w:r w:rsidRPr="00B12A69">
        <w:rPr>
          <w:color w:val="C00000"/>
        </w:rPr>
        <w:tab/>
        <w:t>7 Abr. 72RA</w:t>
      </w:r>
      <w:r w:rsidRPr="00B12A69">
        <w:rPr>
          <w:color w:val="C00000"/>
        </w:rPr>
        <w:tab/>
      </w:r>
      <w:r w:rsidRPr="00B12A69">
        <w:rPr>
          <w:color w:val="C00000"/>
        </w:rPr>
        <w:tab/>
      </w:r>
      <w:r w:rsidR="00B12A69" w:rsidRPr="00B12A69">
        <w:rPr>
          <w:color w:val="C00000"/>
        </w:rPr>
        <w:t>ASSISTÊNCIAS</w:t>
      </w:r>
      <w:r w:rsidRPr="00B12A69">
        <w:rPr>
          <w:color w:val="C00000"/>
        </w:rPr>
        <w:t xml:space="preserve"> DE TOQUE, OS </w:t>
      </w:r>
      <w:r w:rsidR="00B12A69" w:rsidRPr="00B12A69">
        <w:rPr>
          <w:color w:val="C00000"/>
        </w:rPr>
        <w:t>CORRETOS</w:t>
      </w:r>
    </w:p>
    <w:p w:rsidR="00E516CA" w:rsidRPr="00B12A69" w:rsidRDefault="00E516CA" w:rsidP="00B12A69">
      <w:pPr>
        <w:rPr>
          <w:color w:val="C00000"/>
        </w:rPr>
      </w:pPr>
      <w:r w:rsidRPr="00B12A69">
        <w:rPr>
          <w:color w:val="C00000"/>
        </w:rPr>
        <w:tab/>
      </w:r>
      <w:r w:rsidRPr="00B12A69">
        <w:rPr>
          <w:color w:val="C00000"/>
        </w:rPr>
        <w:tab/>
        <w:t>25 Ag</w:t>
      </w:r>
      <w:r w:rsidR="00B12A69" w:rsidRPr="00B12A69">
        <w:rPr>
          <w:color w:val="C00000"/>
        </w:rPr>
        <w:t>o.</w:t>
      </w:r>
      <w:r w:rsidRPr="00B12A69">
        <w:rPr>
          <w:color w:val="C00000"/>
        </w:rPr>
        <w:t xml:space="preserve"> 87II</w:t>
      </w:r>
      <w:r w:rsidRPr="00B12A69">
        <w:rPr>
          <w:color w:val="C00000"/>
        </w:rPr>
        <w:tab/>
      </w:r>
      <w:r w:rsidRPr="00B12A69">
        <w:rPr>
          <w:color w:val="C00000"/>
        </w:rPr>
        <w:tab/>
      </w:r>
      <w:r w:rsidR="00B12A69" w:rsidRPr="00B12A69">
        <w:rPr>
          <w:color w:val="C00000"/>
        </w:rPr>
        <w:t>ASSISTÊNCIAS</w:t>
      </w:r>
      <w:r w:rsidRPr="00B12A69">
        <w:rPr>
          <w:color w:val="C00000"/>
        </w:rPr>
        <w:t xml:space="preserve"> DE TOQUE, MAIS SOBRE,</w:t>
      </w:r>
    </w:p>
    <w:p w:rsidR="00E516CA" w:rsidRPr="00B12A69" w:rsidRDefault="00E516CA" w:rsidP="00B12A69">
      <w:pPr>
        <w:rPr>
          <w:color w:val="C00000"/>
        </w:rPr>
      </w:pPr>
      <w:r w:rsidRPr="00B12A69">
        <w:rPr>
          <w:color w:val="C00000"/>
        </w:rPr>
        <w:tab/>
      </w:r>
      <w:r w:rsidRPr="00B12A69">
        <w:rPr>
          <w:color w:val="C00000"/>
        </w:rPr>
        <w:tab/>
        <w:t>9 Out. 67ra</w:t>
      </w:r>
      <w:r w:rsidRPr="00B12A69">
        <w:rPr>
          <w:color w:val="C00000"/>
        </w:rPr>
        <w:tab/>
      </w:r>
      <w:r w:rsidRPr="00B12A69">
        <w:rPr>
          <w:color w:val="C00000"/>
        </w:rPr>
        <w:tab/>
      </w:r>
      <w:r w:rsidR="00B12A69" w:rsidRPr="00B12A69">
        <w:rPr>
          <w:color w:val="C00000"/>
        </w:rPr>
        <w:t>ASSISTÊNCIAS</w:t>
      </w:r>
      <w:r w:rsidRPr="00B12A69">
        <w:rPr>
          <w:color w:val="C00000"/>
        </w:rPr>
        <w:t xml:space="preserve"> DE CONTACTO</w:t>
      </w:r>
    </w:p>
    <w:p w:rsidR="00E516CA" w:rsidRPr="00B12A69" w:rsidRDefault="0016143C" w:rsidP="00B12A69">
      <w:pPr>
        <w:jc w:val="center"/>
        <w:rPr>
          <w:b/>
          <w:color w:val="C00000"/>
        </w:rPr>
      </w:pPr>
      <w:r w:rsidRPr="00B12A69">
        <w:rPr>
          <w:b/>
          <w:color w:val="C00000"/>
        </w:rPr>
        <w:t>PC</w:t>
      </w:r>
      <w:r w:rsidR="00E516CA" w:rsidRPr="00B12A69">
        <w:rPr>
          <w:b/>
          <w:color w:val="C00000"/>
        </w:rPr>
        <w:t xml:space="preserve"> INCONSCIENTE</w:t>
      </w:r>
    </w:p>
    <w:p w:rsidR="00E516CA" w:rsidRPr="00B12A69" w:rsidRDefault="00E516CA" w:rsidP="00B12A69">
      <w:pPr>
        <w:ind w:firstLine="0"/>
        <w:rPr>
          <w:color w:val="C00000"/>
        </w:rPr>
      </w:pPr>
      <w:r w:rsidRPr="00B12A69">
        <w:rPr>
          <w:color w:val="C00000"/>
        </w:rPr>
        <w:t xml:space="preserve">Um </w:t>
      </w:r>
      <w:r w:rsidR="0016143C" w:rsidRPr="00B12A69">
        <w:rPr>
          <w:color w:val="C00000"/>
        </w:rPr>
        <w:t>Pc</w:t>
      </w:r>
      <w:r w:rsidRPr="00B12A69">
        <w:rPr>
          <w:color w:val="C00000"/>
        </w:rPr>
        <w:t xml:space="preserve"> inconsciente pode ser auditado fora do e-metro pegando-lhe na mão e mandando-</w:t>
      </w:r>
      <w:r w:rsidR="0016143C" w:rsidRPr="00B12A69">
        <w:rPr>
          <w:color w:val="C00000"/>
        </w:rPr>
        <w:t>o</w:t>
      </w:r>
      <w:r w:rsidRPr="00B12A69">
        <w:rPr>
          <w:color w:val="C00000"/>
        </w:rPr>
        <w:t xml:space="preserve"> tocar em coisas próximas como almofada, chão, etc.</w:t>
      </w:r>
      <w:r w:rsidR="003E33ED" w:rsidRPr="00B12A69">
        <w:rPr>
          <w:color w:val="C00000"/>
        </w:rPr>
        <w:t>,</w:t>
      </w:r>
      <w:r w:rsidRPr="00B12A69">
        <w:rPr>
          <w:color w:val="C00000"/>
        </w:rPr>
        <w:t xml:space="preserve"> ou corpo</w:t>
      </w:r>
      <w:r w:rsidR="003E33ED" w:rsidRPr="00B12A69">
        <w:rPr>
          <w:color w:val="C00000"/>
        </w:rPr>
        <w:t>,</w:t>
      </w:r>
      <w:r w:rsidRPr="00B12A69">
        <w:rPr>
          <w:color w:val="C00000"/>
        </w:rPr>
        <w:t xml:space="preserve"> sem magoar a parte lesionada.</w:t>
      </w:r>
    </w:p>
    <w:p w:rsidR="00E516CA" w:rsidRPr="00B12A69" w:rsidRDefault="00E516CA" w:rsidP="00B12A69">
      <w:pPr>
        <w:ind w:firstLine="0"/>
        <w:rPr>
          <w:color w:val="C00000"/>
        </w:rPr>
      </w:pPr>
      <w:r w:rsidRPr="00B12A69">
        <w:rPr>
          <w:color w:val="C00000"/>
        </w:rPr>
        <w:t>Uma pessoa em coma há meses pode ser trazida de volta fazendo isto diariamente.</w:t>
      </w:r>
    </w:p>
    <w:p w:rsidR="00E516CA" w:rsidRPr="00B12A69" w:rsidRDefault="00E516CA" w:rsidP="00B12A69">
      <w:pPr>
        <w:ind w:firstLine="0"/>
        <w:rPr>
          <w:color w:val="C00000"/>
        </w:rPr>
      </w:pPr>
      <w:r w:rsidRPr="00B12A69">
        <w:rPr>
          <w:color w:val="C00000"/>
        </w:rPr>
        <w:t>Combinamos com e</w:t>
      </w:r>
      <w:r w:rsidR="003E33ED" w:rsidRPr="00B12A69">
        <w:rPr>
          <w:color w:val="C00000"/>
        </w:rPr>
        <w:t>les um sinal de mão dizendo: “</w:t>
      </w:r>
      <w:r w:rsidRPr="00B12A69">
        <w:rPr>
          <w:color w:val="C00000"/>
        </w:rPr>
        <w:t>aperta a minha mão duas vezes para ‘Sim’ e uma vez para ‘Nã</w:t>
      </w:r>
      <w:r w:rsidR="003E33ED" w:rsidRPr="00B12A69">
        <w:rPr>
          <w:color w:val="C00000"/>
        </w:rPr>
        <w:t>o’</w:t>
      </w:r>
      <w:r w:rsidRPr="00B12A69">
        <w:rPr>
          <w:color w:val="C00000"/>
        </w:rPr>
        <w:t>’’, e podemos chegar a eles fazendo perguntas e obtendo respostas ‘Sim’ ou ‘Não’ da mão. Usualmente com isto respondem, mesmo que ao</w:t>
      </w:r>
      <w:r w:rsidR="0016143C" w:rsidRPr="00B12A69">
        <w:rPr>
          <w:color w:val="C00000"/>
        </w:rPr>
        <w:t>-</w:t>
      </w:r>
      <w:r w:rsidRPr="00B12A69">
        <w:rPr>
          <w:color w:val="C00000"/>
        </w:rPr>
        <w:t>de</w:t>
      </w:r>
      <w:r w:rsidR="0016143C" w:rsidRPr="00B12A69">
        <w:rPr>
          <w:color w:val="C00000"/>
        </w:rPr>
        <w:t>-</w:t>
      </w:r>
      <w:r w:rsidRPr="00B12A69">
        <w:rPr>
          <w:color w:val="C00000"/>
        </w:rPr>
        <w:t>leve, mesmo estando inconscientes.</w:t>
      </w:r>
    </w:p>
    <w:p w:rsidR="00E516CA" w:rsidRPr="00B12A69" w:rsidRDefault="00E516CA" w:rsidP="00B12A69">
      <w:pPr>
        <w:ind w:firstLine="0"/>
        <w:rPr>
          <w:color w:val="C00000"/>
        </w:rPr>
      </w:pPr>
      <w:r w:rsidRPr="00B12A69">
        <w:rPr>
          <w:color w:val="C00000"/>
        </w:rPr>
        <w:t xml:space="preserve">Quando a pessoa </w:t>
      </w:r>
      <w:r w:rsidR="009775FA" w:rsidRPr="00B12A69">
        <w:rPr>
          <w:color w:val="C00000"/>
        </w:rPr>
        <w:t xml:space="preserve">ESTÁ </w:t>
      </w:r>
      <w:r w:rsidRPr="00B12A69">
        <w:rPr>
          <w:color w:val="C00000"/>
        </w:rPr>
        <w:t xml:space="preserve">consciente de novo, podemos fazer as </w:t>
      </w:r>
      <w:r w:rsidR="00B12A69" w:rsidRPr="00B12A69">
        <w:rPr>
          <w:color w:val="C00000"/>
        </w:rPr>
        <w:t>Assistências</w:t>
      </w:r>
      <w:r w:rsidRPr="00B12A69">
        <w:rPr>
          <w:color w:val="C00000"/>
        </w:rPr>
        <w:t>.</w:t>
      </w:r>
    </w:p>
    <w:p w:rsidR="00E516CA" w:rsidRPr="00B12A69" w:rsidRDefault="00E516CA" w:rsidP="00B12A69">
      <w:pPr>
        <w:ind w:firstLine="0"/>
        <w:rPr>
          <w:color w:val="C00000"/>
        </w:rPr>
      </w:pPr>
      <w:r w:rsidRPr="00B12A69">
        <w:rPr>
          <w:color w:val="C00000"/>
        </w:rPr>
        <w:t>Ver HCOB 15 Ag</w:t>
      </w:r>
      <w:r w:rsidR="00B12A69" w:rsidRPr="00B12A69">
        <w:rPr>
          <w:color w:val="C00000"/>
        </w:rPr>
        <w:t>o</w:t>
      </w:r>
      <w:r w:rsidRPr="00B12A69">
        <w:rPr>
          <w:color w:val="C00000"/>
        </w:rPr>
        <w:t xml:space="preserve">. 87, </w:t>
      </w:r>
      <w:r w:rsidR="00B12A69" w:rsidRPr="00B12A69">
        <w:rPr>
          <w:color w:val="C00000"/>
        </w:rPr>
        <w:t>ASSISTÊNCIA</w:t>
      </w:r>
      <w:r w:rsidRPr="00B12A69">
        <w:rPr>
          <w:color w:val="C00000"/>
        </w:rPr>
        <w:t xml:space="preserve"> A UMA PESSOA INCONSCIENTE</w:t>
      </w:r>
    </w:p>
    <w:p w:rsidR="00E516CA" w:rsidRPr="00B12A69" w:rsidRDefault="00E516CA" w:rsidP="00B12A69">
      <w:pPr>
        <w:jc w:val="center"/>
        <w:rPr>
          <w:color w:val="C00000"/>
        </w:rPr>
      </w:pPr>
      <w:r w:rsidRPr="00B12A69">
        <w:rPr>
          <w:color w:val="C00000"/>
        </w:rPr>
        <w:t>______</w:t>
      </w:r>
      <w:r w:rsidR="0016143C" w:rsidRPr="00B12A69">
        <w:rPr>
          <w:color w:val="C00000"/>
        </w:rPr>
        <w:t xml:space="preserve"> </w:t>
      </w:r>
      <w:r w:rsidRPr="00B12A69">
        <w:rPr>
          <w:color w:val="C00000"/>
        </w:rPr>
        <w:t>______</w:t>
      </w:r>
    </w:p>
    <w:p w:rsidR="00E516CA" w:rsidRPr="00B12A69" w:rsidRDefault="00E516CA" w:rsidP="00B12A69">
      <w:pPr>
        <w:rPr>
          <w:b/>
          <w:color w:val="C00000"/>
        </w:rPr>
      </w:pPr>
      <w:r w:rsidRPr="00B12A69">
        <w:rPr>
          <w:b/>
          <w:color w:val="C00000"/>
        </w:rPr>
        <w:t>REGRAS DE PRIMEIROS SOCORROS APLICADAS A PESSOA LESIONADAS.</w:t>
      </w:r>
    </w:p>
    <w:p w:rsidR="00E516CA" w:rsidRPr="00B12A69" w:rsidRDefault="00E516CA" w:rsidP="00B12A69">
      <w:pPr>
        <w:ind w:firstLine="0"/>
        <w:rPr>
          <w:color w:val="C00000"/>
        </w:rPr>
      </w:pPr>
      <w:r w:rsidRPr="00B12A69">
        <w:rPr>
          <w:color w:val="C00000"/>
        </w:rPr>
        <w:t>AO MANDAR TOCAR NUMA COISA EM MOVIMENTO, PARAMO-LA ANTES.</w:t>
      </w:r>
    </w:p>
    <w:p w:rsidR="00E516CA" w:rsidRPr="00B12A69" w:rsidRDefault="00E516CA" w:rsidP="00B12A69">
      <w:pPr>
        <w:ind w:firstLine="0"/>
        <w:rPr>
          <w:color w:val="C00000"/>
        </w:rPr>
      </w:pPr>
      <w:r w:rsidRPr="00B12A69">
        <w:rPr>
          <w:color w:val="C00000"/>
        </w:rPr>
        <w:t>AO MANDAR TOCAR COISAS QUENTES, ARREFECEMO-LAS ANTES.</w:t>
      </w:r>
    </w:p>
    <w:p w:rsidR="00E516CA" w:rsidRPr="00B12A69" w:rsidRDefault="00E516CA" w:rsidP="00B12A69">
      <w:pPr>
        <w:ind w:firstLine="0"/>
        <w:rPr>
          <w:color w:val="C00000"/>
        </w:rPr>
      </w:pPr>
      <w:r w:rsidRPr="00B12A69">
        <w:rPr>
          <w:color w:val="C00000"/>
        </w:rPr>
        <w:t xml:space="preserve">SEMPRE QUE POSSÍVEL, </w:t>
      </w:r>
      <w:r w:rsidR="009775FA" w:rsidRPr="00B12A69">
        <w:rPr>
          <w:color w:val="C00000"/>
        </w:rPr>
        <w:t>N</w:t>
      </w:r>
      <w:r w:rsidRPr="00B12A69">
        <w:rPr>
          <w:color w:val="C00000"/>
        </w:rPr>
        <w:t xml:space="preserve">UMA </w:t>
      </w:r>
      <w:r w:rsidR="00B12A69" w:rsidRPr="00B12A69">
        <w:rPr>
          <w:color w:val="C00000"/>
        </w:rPr>
        <w:t>ASSISTÊNCIA</w:t>
      </w:r>
      <w:r w:rsidRPr="00B12A69">
        <w:rPr>
          <w:color w:val="C00000"/>
        </w:rPr>
        <w:t xml:space="preserve"> DE CONTACTO,  MANDAMO-LOS PEGAR NAS COISAS </w:t>
      </w:r>
      <w:smartTag w:uri="urn:schemas-microsoft-com:office:smarttags" w:element="PersonName">
        <w:smartTagPr>
          <w:attr w:name="ProductID" w:val="EM QUE ESTAVAM A"/>
        </w:smartTagPr>
        <w:r w:rsidRPr="00B12A69">
          <w:rPr>
            <w:color w:val="C00000"/>
          </w:rPr>
          <w:t>EM QUE ESTAVAM A</w:t>
        </w:r>
      </w:smartTag>
      <w:r w:rsidRPr="00B12A69">
        <w:rPr>
          <w:color w:val="C00000"/>
        </w:rPr>
        <w:t xml:space="preserve"> PEGAR, SE É QUE ESTAVAM.</w:t>
      </w:r>
    </w:p>
    <w:p w:rsidR="00E516CA" w:rsidRPr="00B12A69" w:rsidRDefault="00E516CA" w:rsidP="00B12A69">
      <w:pPr>
        <w:ind w:firstLine="0"/>
        <w:rPr>
          <w:color w:val="C00000"/>
        </w:rPr>
      </w:pPr>
      <w:r w:rsidRPr="00B12A69">
        <w:rPr>
          <w:color w:val="C00000"/>
        </w:rPr>
        <w:t xml:space="preserve">SE DEPOIS DE UMA </w:t>
      </w:r>
      <w:r w:rsidR="00B12A69" w:rsidRPr="00B12A69">
        <w:rPr>
          <w:color w:val="C00000"/>
        </w:rPr>
        <w:t>ASSISTÊNCIA</w:t>
      </w:r>
      <w:r w:rsidRPr="00B12A69">
        <w:rPr>
          <w:color w:val="C00000"/>
        </w:rPr>
        <w:t xml:space="preserve"> DE TOQUE OU DE CONTACTO NÃO D</w:t>
      </w:r>
      <w:r w:rsidR="0016143C" w:rsidRPr="00B12A69">
        <w:rPr>
          <w:color w:val="C00000"/>
        </w:rPr>
        <w:t>ER</w:t>
      </w:r>
      <w:r w:rsidRPr="00B12A69">
        <w:rPr>
          <w:color w:val="C00000"/>
        </w:rPr>
        <w:t xml:space="preserve"> F/N </w:t>
      </w:r>
      <w:r w:rsidR="0016143C" w:rsidRPr="00B12A69">
        <w:rPr>
          <w:color w:val="C00000"/>
        </w:rPr>
        <w:t>N</w:t>
      </w:r>
      <w:r w:rsidR="009775FA" w:rsidRPr="00B12A69">
        <w:rPr>
          <w:color w:val="C00000"/>
        </w:rPr>
        <w:t>O EXAME</w:t>
      </w:r>
      <w:r w:rsidRPr="00B12A69">
        <w:rPr>
          <w:color w:val="C00000"/>
        </w:rPr>
        <w:t xml:space="preserve"> VERIFICAMOS O/R</w:t>
      </w:r>
      <w:r w:rsidR="009775FA" w:rsidRPr="00B12A69">
        <w:rPr>
          <w:color w:val="C00000"/>
        </w:rPr>
        <w:t>,</w:t>
      </w:r>
      <w:r w:rsidRPr="00B12A69">
        <w:rPr>
          <w:color w:val="C00000"/>
        </w:rPr>
        <w:t xml:space="preserve"> E SE NÃO DER F/N LEVAMO-LO E COMPLETAMOS A </w:t>
      </w:r>
      <w:r w:rsidR="00B12A69" w:rsidRPr="00B12A69">
        <w:rPr>
          <w:color w:val="C00000"/>
        </w:rPr>
        <w:t>ASSISTÊNCIA</w:t>
      </w:r>
      <w:r w:rsidRPr="00B12A69">
        <w:rPr>
          <w:color w:val="C00000"/>
        </w:rPr>
        <w:t>.</w:t>
      </w:r>
    </w:p>
    <w:p w:rsidR="00E516CA" w:rsidRPr="00B12A69" w:rsidRDefault="00E516CA" w:rsidP="00B12A69">
      <w:pPr>
        <w:rPr>
          <w:color w:val="C00000"/>
        </w:rPr>
      </w:pPr>
      <w:r w:rsidRPr="00B12A69">
        <w:rPr>
          <w:color w:val="C00000"/>
        </w:rPr>
        <w:t xml:space="preserve">AS </w:t>
      </w:r>
      <w:r w:rsidR="00B12A69" w:rsidRPr="00B12A69">
        <w:rPr>
          <w:color w:val="C00000"/>
        </w:rPr>
        <w:t>ASSISTÊNCIAS</w:t>
      </w:r>
      <w:r w:rsidRPr="00B12A69">
        <w:rPr>
          <w:color w:val="C00000"/>
        </w:rPr>
        <w:t xml:space="preserve"> DE DIANÉTICA PODEM SER PERCORRIDAS QUAD.</w:t>
      </w:r>
    </w:p>
    <w:p w:rsidR="00E516CA" w:rsidRPr="00B12A69" w:rsidRDefault="00E516CA" w:rsidP="00B12A69">
      <w:pPr>
        <w:jc w:val="center"/>
        <w:rPr>
          <w:color w:val="C00000"/>
        </w:rPr>
      </w:pPr>
      <w:r w:rsidRPr="00B12A69">
        <w:rPr>
          <w:color w:val="C00000"/>
        </w:rPr>
        <w:t>_____</w:t>
      </w:r>
      <w:r w:rsidR="0016143C" w:rsidRPr="00B12A69">
        <w:rPr>
          <w:color w:val="C00000"/>
        </w:rPr>
        <w:t xml:space="preserve"> </w:t>
      </w:r>
      <w:r w:rsidRPr="00B12A69">
        <w:rPr>
          <w:color w:val="C00000"/>
        </w:rPr>
        <w:t>_____</w:t>
      </w:r>
    </w:p>
    <w:p w:rsidR="00E516CA" w:rsidRPr="00B12A69" w:rsidRDefault="00E516CA" w:rsidP="00B12A69">
      <w:pPr>
        <w:rPr>
          <w:color w:val="C00000"/>
        </w:rPr>
      </w:pPr>
      <w:r w:rsidRPr="00B12A69">
        <w:rPr>
          <w:color w:val="C00000"/>
        </w:rPr>
        <w:t xml:space="preserve"> Isto é uma técnica importante. Ela poupa dores e vidas. Saibamo-la e utilizemo-la.</w:t>
      </w:r>
    </w:p>
    <w:p w:rsidR="009775FA" w:rsidRPr="00B12A69" w:rsidRDefault="009775FA" w:rsidP="00B12A69">
      <w:pPr>
        <w:rPr>
          <w:color w:val="C00000"/>
        </w:rPr>
      </w:pPr>
    </w:p>
    <w:p w:rsidR="00E516CA" w:rsidRPr="00B12A69" w:rsidRDefault="00E516CA" w:rsidP="00B12A69">
      <w:pPr>
        <w:ind w:left="5954"/>
        <w:rPr>
          <w:color w:val="C00000"/>
        </w:rPr>
      </w:pPr>
      <w:r w:rsidRPr="00B12A69">
        <w:rPr>
          <w:color w:val="C00000"/>
        </w:rPr>
        <w:t>L. RON HUBBARD</w:t>
      </w:r>
    </w:p>
    <w:p w:rsidR="00E516CA" w:rsidRPr="00B12A69" w:rsidRDefault="00E516CA" w:rsidP="00B12A69">
      <w:pPr>
        <w:ind w:left="5954"/>
        <w:rPr>
          <w:color w:val="C00000"/>
        </w:rPr>
      </w:pPr>
      <w:r w:rsidRPr="00B12A69">
        <w:rPr>
          <w:color w:val="C00000"/>
        </w:rPr>
        <w:t>Fundador</w:t>
      </w:r>
      <w:bookmarkEnd w:id="0"/>
    </w:p>
    <w:sectPr w:rsidR="00E516CA" w:rsidRPr="00B12A69" w:rsidSect="00B12A69">
      <w:headerReference w:type="default" r:id="rId6"/>
      <w:footerReference w:type="default" r:id="rId7"/>
      <w:type w:val="continuous"/>
      <w:pgSz w:w="11907" w:h="16840" w:code="9"/>
      <w:pgMar w:top="1440" w:right="1080" w:bottom="1440" w:left="1080" w:header="720" w:footer="113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0996" w:rsidRDefault="00E70996" w:rsidP="00B12A69">
      <w:r>
        <w:separator/>
      </w:r>
    </w:p>
  </w:endnote>
  <w:endnote w:type="continuationSeparator" w:id="0">
    <w:p w:rsidR="00E70996" w:rsidRDefault="00E70996" w:rsidP="00B12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16CA" w:rsidRDefault="00E516CA" w:rsidP="00B12A6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0996" w:rsidRDefault="00E70996" w:rsidP="00B12A69">
      <w:r>
        <w:separator/>
      </w:r>
    </w:p>
  </w:footnote>
  <w:footnote w:type="continuationSeparator" w:id="0">
    <w:p w:rsidR="00E70996" w:rsidRDefault="00E70996" w:rsidP="00B12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16CA" w:rsidRDefault="00E516CA" w:rsidP="00B12A6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120"/>
  <w:drawingGridVerticalSpacing w:val="120"/>
  <w:displayVerticalDrawingGridEvery w:val="0"/>
  <w:doNotUseMarginsForDrawingGridOrigin/>
  <w:doNotShadeFormData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293"/>
    <w:rsid w:val="0016143C"/>
    <w:rsid w:val="003E33ED"/>
    <w:rsid w:val="00441371"/>
    <w:rsid w:val="00821860"/>
    <w:rsid w:val="009775FA"/>
    <w:rsid w:val="00B12A69"/>
    <w:rsid w:val="00C240A4"/>
    <w:rsid w:val="00E516CA"/>
    <w:rsid w:val="00E70996"/>
    <w:rsid w:val="00FA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EEFD56C"/>
  <w15:chartTrackingRefBased/>
  <w15:docId w15:val="{30B90292-7DA3-43C3-90A3-9A1FEE30B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12A69"/>
    <w:pPr>
      <w:overflowPunct w:val="0"/>
      <w:autoSpaceDE w:val="0"/>
      <w:autoSpaceDN w:val="0"/>
      <w:adjustRightInd w:val="0"/>
      <w:spacing w:after="120"/>
      <w:ind w:firstLine="284"/>
      <w:jc w:val="both"/>
      <w:textAlignment w:val="baseline"/>
    </w:pPr>
    <w:rPr>
      <w:sz w:val="24"/>
    </w:rPr>
  </w:style>
  <w:style w:type="paragraph" w:styleId="Ttulo2">
    <w:name w:val="heading 2"/>
    <w:basedOn w:val="Normal"/>
    <w:next w:val="Normal"/>
    <w:qFormat/>
    <w:rsid w:val="00B12A69"/>
    <w:pPr>
      <w:jc w:val="center"/>
      <w:outlineLvl w:val="1"/>
    </w:pPr>
    <w:rPr>
      <w:b/>
      <w:sz w:val="28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customStyle="1" w:styleId="Estilo1">
    <w:name w:val="Estilo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aps/>
      <w:sz w:val="24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562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 15 JULHO 1971RB</vt:lpstr>
    </vt:vector>
  </TitlesOfParts>
  <Company> </Company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15 JULHO 1971RB</dc:title>
  <dc:subject/>
  <dc:creator>E.Freitas</dc:creator>
  <cp:keywords/>
  <dc:description/>
  <cp:lastModifiedBy>Franz Le Gal</cp:lastModifiedBy>
  <cp:revision>2</cp:revision>
  <cp:lastPrinted>2009-07-26T11:17:00Z</cp:lastPrinted>
  <dcterms:created xsi:type="dcterms:W3CDTF">2018-10-14T21:38:00Z</dcterms:created>
  <dcterms:modified xsi:type="dcterms:W3CDTF">2018-10-14T21:38:00Z</dcterms:modified>
</cp:coreProperties>
</file>