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78" w:rsidRPr="00E84E65" w:rsidRDefault="00A14978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3C2873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A14978" w:rsidRPr="00E84E65" w:rsidRDefault="00A14978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7843FF" w:rsidRDefault="00A14978" w:rsidP="00A14978">
      <w:pPr>
        <w:spacing w:before="60"/>
        <w:ind w:left="709" w:right="1140" w:firstLine="284"/>
        <w:jc w:val="center"/>
      </w:pPr>
      <w:r>
        <w:t xml:space="preserve"> </w:t>
      </w:r>
      <w:r w:rsidR="007843FF">
        <w:t xml:space="preserve">HCOB </w:t>
      </w:r>
      <w:r>
        <w:t xml:space="preserve">DE </w:t>
      </w:r>
      <w:r w:rsidR="007843FF">
        <w:t xml:space="preserve">10 </w:t>
      </w:r>
      <w:r>
        <w:t xml:space="preserve">DE </w:t>
      </w:r>
      <w:r w:rsidR="007843FF">
        <w:t xml:space="preserve">JUNHO </w:t>
      </w:r>
      <w:r>
        <w:t xml:space="preserve">DE </w:t>
      </w:r>
      <w:r w:rsidR="007843FF">
        <w:t>1971</w:t>
      </w:r>
    </w:p>
    <w:p w:rsidR="007843FF" w:rsidRDefault="007843FF">
      <w:pPr>
        <w:ind w:left="709" w:right="1139" w:firstLine="284"/>
        <w:jc w:val="center"/>
      </w:pPr>
      <w:r>
        <w:rPr>
          <w:sz w:val="20"/>
        </w:rPr>
        <w:t>Emissão I</w:t>
      </w:r>
    </w:p>
    <w:p w:rsidR="007843FF" w:rsidRDefault="007843FF">
      <w:pPr>
        <w:ind w:left="709" w:right="1139" w:firstLine="284"/>
        <w:jc w:val="center"/>
      </w:pPr>
    </w:p>
    <w:p w:rsidR="007843FF" w:rsidRDefault="007843FF">
      <w:pPr>
        <w:ind w:left="709" w:right="1139" w:firstLine="284"/>
        <w:jc w:val="center"/>
      </w:pPr>
      <w:r>
        <w:rPr>
          <w:b/>
          <w:i/>
        </w:rPr>
        <w:t>C/S Série 44R</w:t>
      </w:r>
    </w:p>
    <w:p w:rsidR="007843FF" w:rsidRDefault="007843FF">
      <w:pPr>
        <w:ind w:left="709" w:right="1139" w:firstLine="284"/>
        <w:jc w:val="center"/>
      </w:pPr>
    </w:p>
    <w:p w:rsidR="007843FF" w:rsidRDefault="007843FF">
      <w:pPr>
        <w:ind w:left="709" w:right="1139" w:firstLine="284"/>
        <w:jc w:val="center"/>
        <w:rPr>
          <w:b/>
        </w:rPr>
      </w:pPr>
      <w:r>
        <w:rPr>
          <w:b/>
        </w:rPr>
        <w:t>REGRAS DE C/S</w:t>
      </w:r>
    </w:p>
    <w:p w:rsidR="007843FF" w:rsidRDefault="007843FF">
      <w:pPr>
        <w:ind w:left="709" w:right="1139" w:firstLine="284"/>
        <w:jc w:val="center"/>
        <w:rPr>
          <w:b/>
        </w:rPr>
      </w:pPr>
    </w:p>
    <w:p w:rsidR="007843FF" w:rsidRPr="00A14978" w:rsidRDefault="007843FF">
      <w:pPr>
        <w:ind w:left="709" w:right="1139" w:firstLine="284"/>
        <w:jc w:val="center"/>
        <w:rPr>
          <w:sz w:val="28"/>
          <w:szCs w:val="28"/>
        </w:rPr>
      </w:pPr>
      <w:r w:rsidRPr="00A14978">
        <w:rPr>
          <w:b/>
          <w:sz w:val="28"/>
          <w:szCs w:val="28"/>
        </w:rPr>
        <w:t>PROGRAMAR A PARTIR DE LISTAS PREPARADAS</w:t>
      </w:r>
    </w:p>
    <w:p w:rsidR="007843FF" w:rsidRDefault="007843FF">
      <w:pPr>
        <w:ind w:left="709" w:right="1139" w:firstLine="284"/>
        <w:jc w:val="center"/>
      </w:pPr>
    </w:p>
    <w:p w:rsidR="007843FF" w:rsidRDefault="007843FF">
      <w:pPr>
        <w:ind w:left="709" w:right="1139" w:firstLine="284"/>
        <w:jc w:val="both"/>
      </w:pPr>
      <w:r>
        <w:t>Existem muitas listas preparadas vitais.</w:t>
      </w:r>
    </w:p>
    <w:p w:rsidR="007843FF" w:rsidRDefault="007843FF">
      <w:pPr>
        <w:spacing w:before="120"/>
        <w:ind w:left="709" w:right="1140" w:firstLine="284"/>
        <w:jc w:val="both"/>
      </w:pPr>
      <w:r>
        <w:t>A rainha entre estas é o Form</w:t>
      </w:r>
      <w:r w:rsidR="003C2873">
        <w:t>ulário</w:t>
      </w:r>
      <w:bookmarkStart w:id="0" w:name="_GoBack"/>
      <w:bookmarkEnd w:id="0"/>
      <w:r>
        <w:t xml:space="preserve"> Verde. O adicional ao Nº de 40 itens são os sete casos resistentes originais. A melhor maneira de manejar uma GF+40 é pelo método 5 (toda duma vez), tamanho das leituras e BDs marcados</w:t>
      </w:r>
      <w:r w:rsidR="00270FA6">
        <w:t>,</w:t>
      </w:r>
      <w:r>
        <w:t xml:space="preserve"> e C/S para ele fazer então um C/S para isso.</w:t>
      </w:r>
    </w:p>
    <w:p w:rsidR="007843FF" w:rsidRDefault="007843FF">
      <w:pPr>
        <w:spacing w:before="120"/>
        <w:ind w:left="709" w:right="1140" w:firstLine="284"/>
        <w:jc w:val="both"/>
      </w:pPr>
      <w:r>
        <w:t>TA Alto-Baixo é também uma lista deste tipo, também Método 5.</w:t>
      </w:r>
    </w:p>
    <w:p w:rsidR="007843FF" w:rsidRDefault="007843FF">
      <w:pPr>
        <w:spacing w:before="120"/>
        <w:ind w:left="709" w:right="1140" w:firstLine="284"/>
        <w:jc w:val="both"/>
      </w:pPr>
      <w:r>
        <w:t>Qualquer destas listas preparadas pode ser feita Método 5 para o C/S fazer depois o C/S.</w:t>
      </w:r>
    </w:p>
    <w:p w:rsidR="007843FF" w:rsidRDefault="007843FF">
      <w:pPr>
        <w:spacing w:before="120"/>
        <w:ind w:left="709" w:right="1140" w:firstLine="284"/>
        <w:jc w:val="both"/>
      </w:pPr>
      <w:r>
        <w:t>Mas a L4B (</w:t>
      </w:r>
      <w:r w:rsidR="003C2873">
        <w:t>Correção</w:t>
      </w:r>
      <w:r>
        <w:t xml:space="preserve"> de Listas), a L3B (Erros de Dianética) e a L1C (Quebras de ARC e Carga Ultrapassada) são usualmente feitas Método 3 (o auditor verifica uma leitura, acaba a </w:t>
      </w:r>
      <w:r w:rsidR="003C2873">
        <w:t>ação</w:t>
      </w:r>
      <w:r>
        <w:t xml:space="preserve"> e/ou </w:t>
      </w:r>
      <w:r w:rsidR="00270FA6">
        <w:t>vai E/S</w:t>
      </w:r>
      <w:r>
        <w:t xml:space="preserve"> até F/N, não prosseguindo até a sua </w:t>
      </w:r>
      <w:r w:rsidR="003C2873">
        <w:t>ação</w:t>
      </w:r>
      <w:r>
        <w:t xml:space="preserve"> ter resultado numa F/N e continuando depois para completar o seu manejo flutuando cada leitura obtida).</w:t>
      </w:r>
    </w:p>
    <w:p w:rsidR="007843FF" w:rsidRDefault="007843FF">
      <w:pPr>
        <w:spacing w:before="120"/>
        <w:ind w:left="709" w:right="1140" w:firstLine="284"/>
        <w:jc w:val="both"/>
      </w:pPr>
      <w:r>
        <w:t xml:space="preserve">Quando o C/S manda verificar uma lista Método 5, espera usualmente tê-la de volta com as leituras e depois faz o </w:t>
      </w:r>
      <w:r w:rsidR="003C2873">
        <w:t>respetivo</w:t>
      </w:r>
      <w:r>
        <w:t xml:space="preserve"> C/S. Às vezes ele pede uma GF+40 e TA Alto-Baixo, ambas Método 5.</w:t>
      </w:r>
    </w:p>
    <w:p w:rsidR="007843FF" w:rsidRDefault="007843FF">
      <w:pPr>
        <w:spacing w:before="120"/>
        <w:ind w:left="709" w:right="1140" w:firstLine="284"/>
        <w:jc w:val="both"/>
      </w:pPr>
      <w:r>
        <w:t xml:space="preserve">Agora surge a pergunta: que leituras é que o C/S manda manejar em primeiro lugar? E em segundo? E em terceiro? Etc. Por outras palavras, como é que ele organiza o C/S que o auditor </w:t>
      </w:r>
      <w:r w:rsidR="00270FA6">
        <w:t xml:space="preserve">tem </w:t>
      </w:r>
      <w:r>
        <w:t>agora que fazer? Em que sequência são manejados os itens?</w:t>
      </w:r>
    </w:p>
    <w:p w:rsidR="007843FF" w:rsidRDefault="007843FF">
      <w:pPr>
        <w:spacing w:before="120"/>
        <w:ind w:left="709" w:right="1140" w:firstLine="284"/>
        <w:jc w:val="both"/>
      </w:pPr>
      <w:r>
        <w:t>Aplicam-se estas regras:</w:t>
      </w:r>
    </w:p>
    <w:p w:rsidR="007843FF" w:rsidRDefault="007843FF">
      <w:pPr>
        <w:spacing w:before="120"/>
        <w:ind w:left="709" w:right="1140" w:firstLine="284"/>
        <w:jc w:val="both"/>
      </w:pPr>
      <w:r>
        <w:t xml:space="preserve">Maneja-se primeiro um </w:t>
      </w:r>
      <w:r w:rsidR="003C2873">
        <w:t>INT RD</w:t>
      </w:r>
      <w:r>
        <w:t>.</w:t>
      </w:r>
    </w:p>
    <w:p w:rsidR="007843FF" w:rsidRDefault="00270FA6">
      <w:pPr>
        <w:spacing w:before="120"/>
        <w:ind w:left="709" w:right="1140" w:firstLine="284"/>
        <w:jc w:val="both"/>
      </w:pPr>
      <w:r>
        <w:t>Se o Int não está fora m</w:t>
      </w:r>
      <w:r w:rsidR="007843FF">
        <w:t>aneja-se primeiro qualquer coisa relacionada com “Lis</w:t>
      </w:r>
      <w:r>
        <w:t>tas” (quer dizer listas de L&amp;N)</w:t>
      </w:r>
      <w:r w:rsidR="007843FF">
        <w:t xml:space="preserve">. Como: “listado depois do item </w:t>
      </w:r>
      <w:r w:rsidR="003C2873">
        <w:t>correto</w:t>
      </w:r>
      <w:r w:rsidR="007843FF">
        <w:t>”, lê. O C/S, PRIMEIRO obteria o manejo disso. Manejam-se sempre primeiro os erros de lista</w:t>
      </w:r>
      <w:r>
        <w:t>gem</w:t>
      </w:r>
      <w:r w:rsidR="007843FF">
        <w:t>. E faz-se usualmente uma L4B que o Auditor maneja. Um Pc fica doente depois de um erro de listagem e não podemos obter audição quando as listas estão fora.</w:t>
      </w:r>
    </w:p>
    <w:p w:rsidR="007843FF" w:rsidRDefault="007843FF">
      <w:pPr>
        <w:spacing w:before="120"/>
        <w:ind w:left="709" w:right="1140" w:firstLine="284"/>
        <w:jc w:val="both"/>
      </w:pPr>
      <w:r>
        <w:t>Não quer audição e porquê, se ler, é então manejado.</w:t>
      </w:r>
    </w:p>
    <w:p w:rsidR="007843FF" w:rsidRDefault="007843FF">
      <w:pPr>
        <w:spacing w:before="120"/>
        <w:ind w:left="709" w:right="1140" w:firstLine="284"/>
        <w:jc w:val="both"/>
      </w:pPr>
      <w:r>
        <w:t>O C/S a seguir maneja tudo o que tem a ver com rudimentos. Quebras de ARC, PTPs e WHs tomam precedência nesta ordem.</w:t>
      </w:r>
    </w:p>
    <w:p w:rsidR="007843FF" w:rsidRDefault="007843FF">
      <w:pPr>
        <w:spacing w:before="120"/>
        <w:ind w:left="709" w:right="1140" w:firstLine="284"/>
        <w:jc w:val="both"/>
      </w:pPr>
      <w:r>
        <w:t>(Erros de listagem estão antes das quebras de ARC, porque uma aparente quebra de ARC depois dum erro de listagem, só pode ser manejado tirando a carga da lista).</w:t>
      </w:r>
    </w:p>
    <w:p w:rsidR="007843FF" w:rsidRDefault="007843FF">
      <w:pPr>
        <w:spacing w:before="120"/>
        <w:ind w:left="709" w:right="1140" w:firstLine="284"/>
        <w:jc w:val="both"/>
      </w:pPr>
      <w:r>
        <w:t xml:space="preserve">Qualquer coisa </w:t>
      </w:r>
      <w:r>
        <w:rPr>
          <w:i/>
        </w:rPr>
        <w:t>parecida</w:t>
      </w:r>
      <w:r>
        <w:t xml:space="preserve"> com uma </w:t>
      </w:r>
      <w:r w:rsidR="009850A8">
        <w:t>conten</w:t>
      </w:r>
      <w:r>
        <w:t>ção (WH) vem a seguir.</w:t>
      </w:r>
    </w:p>
    <w:p w:rsidR="007843FF" w:rsidRDefault="007843FF">
      <w:pPr>
        <w:spacing w:before="120"/>
        <w:ind w:left="709" w:right="1140" w:firstLine="284"/>
        <w:jc w:val="both"/>
      </w:pPr>
      <w:r>
        <w:t>Depois disto, tiramos simplesmente os tamanhos das leituras ou BDs. Pegamos nas leituras maiores antes das mais pequenas, uma vez feito o C/S para Listas, em não querer audição e Ruds</w:t>
      </w:r>
      <w:r w:rsidR="00270FA6">
        <w:t>,</w:t>
      </w:r>
      <w:r>
        <w:t xml:space="preserve"> e evidente</w:t>
      </w:r>
      <w:r w:rsidR="00270FA6">
        <w:t>mente</w:t>
      </w:r>
      <w:r>
        <w:t xml:space="preserve">, outras </w:t>
      </w:r>
      <w:r w:rsidR="009850A8">
        <w:t>conten</w:t>
      </w:r>
      <w:r>
        <w:t>ções.</w:t>
      </w:r>
    </w:p>
    <w:p w:rsidR="007843FF" w:rsidRDefault="007843FF">
      <w:pPr>
        <w:spacing w:before="120"/>
        <w:ind w:left="709" w:right="1140" w:firstLine="284"/>
        <w:jc w:val="both"/>
      </w:pPr>
      <w:r>
        <w:lastRenderedPageBreak/>
        <w:t xml:space="preserve">A única confusão que podemos ter é </w:t>
      </w:r>
      <w:r w:rsidR="00270FA6">
        <w:t xml:space="preserve">com </w:t>
      </w:r>
      <w:r>
        <w:t>um TA muito alto. Mas erros de Lista</w:t>
      </w:r>
      <w:r w:rsidR="00270FA6">
        <w:t>s</w:t>
      </w:r>
      <w:r>
        <w:t xml:space="preserve"> podem provocar TAs altos. A confusão a seguir mais frequente é com </w:t>
      </w:r>
      <w:r w:rsidR="00270FA6">
        <w:t>C</w:t>
      </w:r>
      <w:r w:rsidR="009850A8">
        <w:t>onten</w:t>
      </w:r>
      <w:r>
        <w:t>ções.</w:t>
      </w:r>
    </w:p>
    <w:p w:rsidR="007843FF" w:rsidRDefault="007843FF">
      <w:pPr>
        <w:spacing w:before="120"/>
        <w:ind w:left="709" w:right="1140" w:firstLine="284"/>
        <w:jc w:val="both"/>
      </w:pPr>
      <w:r>
        <w:t xml:space="preserve">Nunca fazemos C/S para baixar um TA com uma quebra de ARC ou L1C. </w:t>
      </w:r>
      <w:r>
        <w:rPr>
          <w:i/>
        </w:rPr>
        <w:t>Nunca.</w:t>
      </w:r>
    </w:p>
    <w:p w:rsidR="007843FF" w:rsidRDefault="007843FF">
      <w:pPr>
        <w:spacing w:before="120"/>
        <w:ind w:left="709" w:right="1140" w:firstLine="284"/>
        <w:jc w:val="both"/>
      </w:pPr>
      <w:r>
        <w:t xml:space="preserve">Podemos fazer um C/S para “conversar </w:t>
      </w:r>
      <w:r w:rsidR="00270FA6">
        <w:t xml:space="preserve">para descer </w:t>
      </w:r>
      <w:r>
        <w:t xml:space="preserve">o TA” apenas quando não há erros de listas ou </w:t>
      </w:r>
      <w:r w:rsidR="009850A8">
        <w:t>conten</w:t>
      </w:r>
      <w:r>
        <w:t>ções a ler numa GF.</w:t>
      </w:r>
    </w:p>
    <w:p w:rsidR="007843FF" w:rsidRDefault="007843FF">
      <w:pPr>
        <w:spacing w:before="120"/>
        <w:ind w:left="709" w:right="1140" w:firstLine="284"/>
        <w:jc w:val="both"/>
      </w:pPr>
      <w:r>
        <w:t xml:space="preserve">Claro que um erro de </w:t>
      </w:r>
      <w:r w:rsidR="003C2873">
        <w:t>INT RD</w:t>
      </w:r>
      <w:r>
        <w:t xml:space="preserve"> é uma meta primária. Mas não teremos isso uma vez manejado. Teremos um TA ascendente se o Int está fora. A L3B é um utensílio potente a ordenar numa anomalia de Int, o auditor maneja à medida que avança, Método 3.</w:t>
      </w:r>
    </w:p>
    <w:p w:rsidR="007843FF" w:rsidRDefault="007843FF">
      <w:pPr>
        <w:ind w:left="709" w:right="1140" w:firstLine="284"/>
        <w:jc w:val="center"/>
      </w:pPr>
      <w:r>
        <w:t>_______</w:t>
      </w:r>
      <w:r w:rsidR="00270FA6">
        <w:t xml:space="preserve"> </w:t>
      </w:r>
      <w:r>
        <w:t>_______</w:t>
      </w:r>
    </w:p>
    <w:p w:rsidR="007843FF" w:rsidRDefault="007843FF">
      <w:pPr>
        <w:spacing w:before="120"/>
        <w:ind w:left="709" w:right="1140" w:firstLine="284"/>
        <w:jc w:val="both"/>
      </w:pPr>
      <w:r>
        <w:t xml:space="preserve">Assim, o acima </w:t>
      </w:r>
      <w:r w:rsidR="00270FA6">
        <w:t xml:space="preserve">citado </w:t>
      </w:r>
      <w:r>
        <w:t>dá-nos as regras pelas quais fazer C/S a partir da verificação duma lista preparada.</w:t>
      </w:r>
    </w:p>
    <w:p w:rsidR="007843FF" w:rsidRDefault="007843FF">
      <w:pPr>
        <w:spacing w:before="120"/>
        <w:ind w:left="709" w:right="1140" w:firstLine="284"/>
        <w:jc w:val="both"/>
      </w:pPr>
      <w:r>
        <w:t>Basicamente, quando o Int está fora, a audição elevará o TA.</w:t>
      </w:r>
    </w:p>
    <w:p w:rsidR="007843FF" w:rsidRDefault="007843FF">
      <w:pPr>
        <w:spacing w:before="120"/>
        <w:ind w:left="709" w:right="1140" w:firstLine="284"/>
        <w:jc w:val="both"/>
      </w:pPr>
      <w:r>
        <w:t>Quando as listas estão fora, nada manejará a não ser listas, nem L1C nem ruds.</w:t>
      </w:r>
    </w:p>
    <w:p w:rsidR="007843FF" w:rsidRDefault="007843FF">
      <w:pPr>
        <w:spacing w:before="120"/>
        <w:ind w:left="709" w:right="1140" w:firstLine="284"/>
        <w:jc w:val="both"/>
      </w:pPr>
      <w:r>
        <w:t>Quando os ruds estão fora nada mais corrigirá</w:t>
      </w:r>
      <w:r w:rsidR="006C5667">
        <w:t>,</w:t>
      </w:r>
      <w:r>
        <w:t xml:space="preserve"> e não temos que mandar os auditores auditar com ruds fora.</w:t>
      </w:r>
    </w:p>
    <w:p w:rsidR="007843FF" w:rsidRDefault="007843FF">
      <w:pPr>
        <w:spacing w:before="120"/>
        <w:ind w:left="709" w:right="1140" w:firstLine="284"/>
        <w:jc w:val="both"/>
      </w:pPr>
      <w:r>
        <w:t>Não querer audição pode vir de mau L&amp;N. Ou Int fora. Ou ruds fora. Má audição anterior pode ser curada por uma L1C na má audição anterior. A mais lou</w:t>
      </w:r>
      <w:r w:rsidR="006C5667">
        <w:t>ca audição fora com que deparei</w:t>
      </w:r>
      <w:r>
        <w:t xml:space="preserve"> foi um auditor usar leituras e F/Ns quando não as havia</w:t>
      </w:r>
      <w:r w:rsidR="006C5667">
        <w:t>,</w:t>
      </w:r>
      <w:r>
        <w:t xml:space="preserve"> e não tirar ou esgotar leituras que de facto obteve. Assim, pode haver má audição vária e pode haver, para nossa vergonha, falsos relatórios de audição. O melhor C/S é encontrar o auditor e descobrir o erro. Maus TRs num curso pobre de TRs em que o Pc era estudante, (Passe falso e ganhos invalidados) pode também causar “não querer audição”.</w:t>
      </w:r>
    </w:p>
    <w:p w:rsidR="007843FF" w:rsidRDefault="007843FF">
      <w:pPr>
        <w:spacing w:before="120"/>
        <w:ind w:left="709" w:right="1140" w:firstLine="284"/>
        <w:jc w:val="both"/>
      </w:pPr>
      <w:r>
        <w:t>“Protesto” é uma razão frequente para TA alto e é um primo para “não querer audição”</w:t>
      </w:r>
      <w:r w:rsidR="006C5667">
        <w:t>,</w:t>
      </w:r>
      <w:r>
        <w:t xml:space="preserve"> e é manejado procurando leituras em “Listas” e fazendo uma L4B se ler ou descobrindo os ruds fora ou outra BPC como numa L1C.</w:t>
      </w:r>
    </w:p>
    <w:p w:rsidR="007843FF" w:rsidRDefault="007843FF">
      <w:pPr>
        <w:ind w:left="709" w:right="1140" w:firstLine="284"/>
        <w:jc w:val="center"/>
      </w:pPr>
      <w:r>
        <w:t>_______</w:t>
      </w:r>
      <w:r w:rsidR="006C5667">
        <w:t xml:space="preserve"> </w:t>
      </w:r>
      <w:r>
        <w:t>_______</w:t>
      </w:r>
    </w:p>
    <w:p w:rsidR="007843FF" w:rsidRDefault="007843FF">
      <w:pPr>
        <w:spacing w:before="120"/>
        <w:ind w:left="709" w:right="1140" w:firstLine="284"/>
        <w:jc w:val="both"/>
      </w:pPr>
      <w:r>
        <w:t>Como existem tantas combinações de itens reagentes em listas preparadas, temos que fazer o C/S de acordo com estes princípios gerais.</w:t>
      </w:r>
    </w:p>
    <w:p w:rsidR="007843FF" w:rsidRDefault="007843FF">
      <w:pPr>
        <w:spacing w:before="120"/>
        <w:ind w:left="709" w:right="1140" w:firstLine="284"/>
        <w:jc w:val="both"/>
      </w:pPr>
      <w:r>
        <w:t>Estas regras servem como um guia estabilizador na busca dos ganhos.</w:t>
      </w:r>
    </w:p>
    <w:p w:rsidR="007843FF" w:rsidRDefault="007843FF">
      <w:pPr>
        <w:spacing w:before="120"/>
        <w:ind w:left="709" w:right="1140" w:firstLine="284"/>
        <w:jc w:val="both"/>
      </w:pPr>
    </w:p>
    <w:p w:rsidR="006C5667" w:rsidRDefault="006C5667">
      <w:pPr>
        <w:ind w:left="709" w:right="992" w:firstLine="284"/>
        <w:jc w:val="right"/>
      </w:pPr>
    </w:p>
    <w:p w:rsidR="007843FF" w:rsidRDefault="007843FF">
      <w:pPr>
        <w:ind w:left="709" w:right="992" w:firstLine="284"/>
        <w:jc w:val="right"/>
        <w:rPr>
          <w:caps/>
        </w:rPr>
      </w:pPr>
      <w:r>
        <w:t>L</w:t>
      </w:r>
      <w:r>
        <w:rPr>
          <w:caps/>
        </w:rPr>
        <w:t>. RON HUBBARD</w:t>
      </w:r>
    </w:p>
    <w:p w:rsidR="007843FF" w:rsidRDefault="007843FF">
      <w:pPr>
        <w:ind w:left="709" w:right="992" w:firstLine="284"/>
        <w:jc w:val="right"/>
      </w:pPr>
      <w:r>
        <w:t>Fundador</w:t>
      </w:r>
    </w:p>
    <w:sectPr w:rsidR="007843FF">
      <w:headerReference w:type="default" r:id="rId6"/>
      <w:footerReference w:type="default" r:id="rId7"/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C1" w:rsidRDefault="002642C1">
      <w:r>
        <w:separator/>
      </w:r>
    </w:p>
  </w:endnote>
  <w:endnote w:type="continuationSeparator" w:id="0">
    <w:p w:rsidR="002642C1" w:rsidRDefault="0026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3FF" w:rsidRDefault="007843FF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C2873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C1" w:rsidRDefault="002642C1">
      <w:r>
        <w:separator/>
      </w:r>
    </w:p>
  </w:footnote>
  <w:footnote w:type="continuationSeparator" w:id="0">
    <w:p w:rsidR="002642C1" w:rsidRDefault="0026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3FF" w:rsidRDefault="007843FF">
    <w:pPr>
      <w:ind w:right="1139"/>
      <w:rPr>
        <w:sz w:val="16"/>
      </w:rPr>
    </w:pPr>
    <w:r>
      <w:rPr>
        <w:sz w:val="16"/>
      </w:rPr>
      <w:t>HCOB 10 JUNHO 1971</w:t>
    </w:r>
  </w:p>
  <w:p w:rsidR="007843FF" w:rsidRDefault="007843FF">
    <w:pPr>
      <w:ind w:right="1139"/>
      <w:rPr>
        <w:sz w:val="16"/>
      </w:rPr>
    </w:pPr>
    <w:r>
      <w:rPr>
        <w:sz w:val="16"/>
      </w:rPr>
      <w:t>Emissão I</w:t>
    </w:r>
  </w:p>
  <w:p w:rsidR="007843FF" w:rsidRDefault="007843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A8"/>
    <w:rsid w:val="002642C1"/>
    <w:rsid w:val="00270FA6"/>
    <w:rsid w:val="003C2873"/>
    <w:rsid w:val="0058563B"/>
    <w:rsid w:val="006C5667"/>
    <w:rsid w:val="007843FF"/>
    <w:rsid w:val="009850A8"/>
    <w:rsid w:val="00A14978"/>
    <w:rsid w:val="00D34A7F"/>
    <w:rsid w:val="00F1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CDBC1"/>
  <w15:chartTrackingRefBased/>
  <w15:docId w15:val="{CB36AE3F-E410-4CFB-9932-E8A2133E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A14978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10 JUNHO 1971</vt:lpstr>
    </vt:vector>
  </TitlesOfParts>
  <Company> 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10 JUNHO 1971</dc:title>
  <dc:subject/>
  <dc:creator>Abeto</dc:creator>
  <cp:keywords/>
  <dc:description/>
  <cp:lastModifiedBy>benito ramalho</cp:lastModifiedBy>
  <cp:revision>3</cp:revision>
  <cp:lastPrinted>1601-01-01T00:00:00Z</cp:lastPrinted>
  <dcterms:created xsi:type="dcterms:W3CDTF">2017-06-15T10:11:00Z</dcterms:created>
  <dcterms:modified xsi:type="dcterms:W3CDTF">2017-06-15T10:12:00Z</dcterms:modified>
</cp:coreProperties>
</file>