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B0" w:rsidRDefault="003A4CB0">
      <w:pPr>
        <w:ind w:left="709" w:right="1139" w:firstLine="284"/>
        <w:jc w:val="center"/>
      </w:pPr>
      <w:bookmarkStart w:id="0" w:name="_GoBack"/>
      <w:bookmarkEnd w:id="0"/>
    </w:p>
    <w:p w:rsidR="00D20F40" w:rsidRPr="00E84E65" w:rsidRDefault="00D20F40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331C84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D20F40" w:rsidRPr="00E84E65" w:rsidRDefault="00D20F40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3A4CB0" w:rsidRDefault="00D20F40">
      <w:pPr>
        <w:ind w:left="709" w:right="1139" w:firstLine="284"/>
        <w:jc w:val="center"/>
      </w:pPr>
      <w:r>
        <w:t xml:space="preserve"> </w:t>
      </w:r>
      <w:r w:rsidR="003A4CB0">
        <w:t xml:space="preserve">HCOB </w:t>
      </w:r>
      <w:r>
        <w:t xml:space="preserve">DE </w:t>
      </w:r>
      <w:r w:rsidR="003A4CB0">
        <w:t xml:space="preserve">11 </w:t>
      </w:r>
      <w:r>
        <w:t xml:space="preserve">DE </w:t>
      </w:r>
      <w:r w:rsidR="003A4CB0">
        <w:t xml:space="preserve">SETEMBRO </w:t>
      </w:r>
      <w:r>
        <w:t xml:space="preserve">DE </w:t>
      </w:r>
      <w:r w:rsidR="003A4CB0">
        <w:t>1970R</w:t>
      </w:r>
    </w:p>
    <w:p w:rsidR="003A4CB0" w:rsidRPr="00D20F40" w:rsidRDefault="003A4CB0">
      <w:pPr>
        <w:ind w:left="709" w:right="1139" w:firstLine="284"/>
        <w:jc w:val="center"/>
        <w:rPr>
          <w:sz w:val="20"/>
        </w:rPr>
      </w:pPr>
      <w:r w:rsidRPr="00D20F40">
        <w:rPr>
          <w:sz w:val="20"/>
        </w:rPr>
        <w:t>Rev. 7.7.78</w:t>
      </w:r>
    </w:p>
    <w:p w:rsidR="003A4CB0" w:rsidRPr="00D20F40" w:rsidRDefault="003A4CB0">
      <w:pPr>
        <w:ind w:left="709" w:right="1139" w:firstLine="284"/>
        <w:jc w:val="center"/>
        <w:rPr>
          <w:sz w:val="20"/>
        </w:rPr>
      </w:pPr>
      <w:r w:rsidRPr="00D20F40">
        <w:rPr>
          <w:i/>
          <w:sz w:val="20"/>
        </w:rPr>
        <w:t>(Revisões neste estilo de letra)</w:t>
      </w:r>
    </w:p>
    <w:p w:rsidR="003A4CB0" w:rsidRDefault="003A4CB0">
      <w:pPr>
        <w:ind w:left="709" w:right="1139" w:firstLine="284"/>
        <w:jc w:val="center"/>
      </w:pPr>
    </w:p>
    <w:p w:rsidR="003A4CB0" w:rsidRDefault="00A52FA4">
      <w:pPr>
        <w:ind w:left="709" w:right="1139" w:firstLine="284"/>
        <w:jc w:val="center"/>
      </w:pPr>
      <w:r>
        <w:rPr>
          <w:b/>
          <w:i/>
        </w:rPr>
        <w:t xml:space="preserve">Série </w:t>
      </w:r>
      <w:r w:rsidR="003A4CB0">
        <w:rPr>
          <w:b/>
          <w:i/>
        </w:rPr>
        <w:t>C/S 18R</w:t>
      </w:r>
    </w:p>
    <w:p w:rsidR="003A4CB0" w:rsidRDefault="003A4CB0">
      <w:pPr>
        <w:ind w:left="709" w:right="1139" w:firstLine="284"/>
        <w:jc w:val="center"/>
      </w:pPr>
    </w:p>
    <w:p w:rsidR="003A4CB0" w:rsidRPr="00A52FA4" w:rsidRDefault="003A4CB0">
      <w:pPr>
        <w:ind w:left="709" w:right="1139" w:firstLine="284"/>
        <w:jc w:val="center"/>
        <w:rPr>
          <w:b/>
          <w:sz w:val="28"/>
          <w:szCs w:val="28"/>
        </w:rPr>
      </w:pPr>
      <w:r w:rsidRPr="00A52FA4">
        <w:rPr>
          <w:b/>
          <w:sz w:val="28"/>
          <w:szCs w:val="28"/>
        </w:rPr>
        <w:t>SOMÁTICO CRÓNICO,</w:t>
      </w:r>
    </w:p>
    <w:p w:rsidR="003A4CB0" w:rsidRPr="00A52FA4" w:rsidRDefault="003A4CB0">
      <w:pPr>
        <w:ind w:left="709" w:right="1139" w:firstLine="284"/>
        <w:jc w:val="center"/>
        <w:rPr>
          <w:b/>
          <w:sz w:val="28"/>
          <w:szCs w:val="28"/>
        </w:rPr>
      </w:pPr>
      <w:r w:rsidRPr="00A52FA4">
        <w:rPr>
          <w:b/>
          <w:sz w:val="28"/>
          <w:szCs w:val="28"/>
        </w:rPr>
        <w:t>MANEJO DE DIANÉTICA DE</w:t>
      </w:r>
    </w:p>
    <w:p w:rsidR="00D20F40" w:rsidRDefault="00D20F40">
      <w:pPr>
        <w:ind w:left="709" w:right="1139" w:firstLine="284"/>
        <w:jc w:val="center"/>
      </w:pPr>
    </w:p>
    <w:p w:rsidR="003A4CB0" w:rsidRDefault="003A4CB0">
      <w:pPr>
        <w:ind w:left="709" w:right="1139" w:firstLine="284"/>
        <w:jc w:val="center"/>
      </w:pPr>
    </w:p>
    <w:p w:rsidR="003A4CB0" w:rsidRDefault="003A4CB0">
      <w:pPr>
        <w:ind w:left="709" w:right="1139" w:firstLine="284"/>
        <w:jc w:val="both"/>
        <w:rPr>
          <w:i/>
        </w:rPr>
      </w:pPr>
      <w:r>
        <w:t xml:space="preserve">O manejo total em Dianética do Pc que tem um somático crónico é dado no HCOB </w:t>
      </w:r>
      <w:r w:rsidR="00A52FA4">
        <w:t xml:space="preserve">Série </w:t>
      </w:r>
      <w:r>
        <w:t>C/S 15 de 16 Ago. 1970</w:t>
      </w:r>
      <w:r>
        <w:rPr>
          <w:i/>
        </w:rPr>
        <w:t>R</w:t>
      </w:r>
      <w:r>
        <w:t>, “</w:t>
      </w:r>
      <w:r>
        <w:rPr>
          <w:i/>
        </w:rPr>
        <w:t>Levar a F/N até ao Examinador”.</w:t>
      </w:r>
    </w:p>
    <w:p w:rsidR="003A4CB0" w:rsidRDefault="003A4CB0">
      <w:pPr>
        <w:spacing w:before="120"/>
        <w:ind w:left="709" w:right="1140" w:firstLine="284"/>
        <w:jc w:val="both"/>
      </w:pPr>
      <w:r>
        <w:t xml:space="preserve">Este HCOB chama a atenção </w:t>
      </w:r>
      <w:r w:rsidR="00D20F40">
        <w:t xml:space="preserve">para </w:t>
      </w:r>
      <w:r>
        <w:t>o facto. Ele poderia ser descurado ou difícil de encontrar de novo</w:t>
      </w:r>
      <w:r w:rsidR="00704D83">
        <w:t>,</w:t>
      </w:r>
      <w:r>
        <w:t xml:space="preserve"> pois o título do HCOB de 16 Ago. não o indica directamente.</w:t>
      </w:r>
    </w:p>
    <w:p w:rsidR="003A4CB0" w:rsidRDefault="003A4CB0">
      <w:pPr>
        <w:spacing w:before="120"/>
        <w:ind w:left="709" w:right="1140" w:firstLine="284"/>
        <w:jc w:val="both"/>
        <w:rPr>
          <w:i/>
        </w:rPr>
      </w:pPr>
      <w:r>
        <w:rPr>
          <w:i/>
        </w:rPr>
        <w:t xml:space="preserve">Ver também </w:t>
      </w:r>
      <w:r w:rsidR="00A52FA4">
        <w:rPr>
          <w:i/>
        </w:rPr>
        <w:t xml:space="preserve">Séries </w:t>
      </w:r>
      <w:r>
        <w:rPr>
          <w:i/>
        </w:rPr>
        <w:t>Nova Era Dianética 1-18.</w:t>
      </w:r>
    </w:p>
    <w:p w:rsidR="003A4CB0" w:rsidRDefault="003A4CB0">
      <w:pPr>
        <w:spacing w:before="120"/>
        <w:ind w:left="709" w:right="1140" w:firstLine="284"/>
        <w:jc w:val="both"/>
      </w:pPr>
    </w:p>
    <w:p w:rsidR="003A4CB0" w:rsidRDefault="003A4CB0">
      <w:pPr>
        <w:spacing w:before="120"/>
        <w:ind w:left="709" w:right="1140" w:firstLine="284"/>
        <w:jc w:val="right"/>
      </w:pPr>
      <w:r>
        <w:t xml:space="preserve">L RON HUBBARD </w:t>
      </w:r>
    </w:p>
    <w:p w:rsidR="003A4CB0" w:rsidRDefault="003A4CB0">
      <w:pPr>
        <w:ind w:left="709" w:right="1140" w:firstLine="284"/>
        <w:jc w:val="right"/>
        <w:rPr>
          <w:b/>
        </w:rPr>
      </w:pPr>
      <w:r>
        <w:t xml:space="preserve">Fundador  </w:t>
      </w:r>
    </w:p>
    <w:sectPr w:rsidR="003A4CB0"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40"/>
    <w:rsid w:val="00331C84"/>
    <w:rsid w:val="003A4CB0"/>
    <w:rsid w:val="006010F9"/>
    <w:rsid w:val="00704D83"/>
    <w:rsid w:val="00814365"/>
    <w:rsid w:val="00A52FA4"/>
    <w:rsid w:val="00D2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41203-8D64-4BFD-8ADC-4F5C2932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D20F40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11 SETEMBRO 1970</vt:lpstr>
    </vt:vector>
  </TitlesOfParts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11 SETEMBRO 1970</dc:title>
  <dc:subject/>
  <dc:creator>Abeto</dc:creator>
  <cp:keywords/>
  <dc:description/>
  <cp:lastModifiedBy>benito ramalho</cp:lastModifiedBy>
  <cp:revision>2</cp:revision>
  <cp:lastPrinted>2011-01-13T18:10:00Z</cp:lastPrinted>
  <dcterms:created xsi:type="dcterms:W3CDTF">2017-06-16T14:42:00Z</dcterms:created>
  <dcterms:modified xsi:type="dcterms:W3CDTF">2017-06-16T14:42:00Z</dcterms:modified>
</cp:coreProperties>
</file>