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0D7" w:rsidRPr="00166C5E" w:rsidRDefault="006620D7" w:rsidP="00166C5E">
      <w:pPr>
        <w:jc w:val="center"/>
        <w:rPr>
          <w:b/>
          <w:i/>
          <w:color w:val="FF0000"/>
        </w:rPr>
      </w:pPr>
      <w:bookmarkStart w:id="0" w:name="_Toc328320003"/>
      <w:bookmarkStart w:id="1" w:name="_Toc328329956"/>
      <w:bookmarkStart w:id="2" w:name="_GoBack"/>
      <w:r w:rsidRPr="00166C5E">
        <w:rPr>
          <w:color w:val="FF0000"/>
        </w:rPr>
        <w:t xml:space="preserve">GABINETE DE COMUNICAÇÕES </w:t>
      </w:r>
      <w:r w:rsidR="00393478" w:rsidRPr="00166C5E">
        <w:rPr>
          <w:color w:val="FF0000"/>
        </w:rPr>
        <w:t>HUBBARD</w:t>
      </w:r>
    </w:p>
    <w:p w:rsidR="006620D7" w:rsidRPr="00166C5E" w:rsidRDefault="007457DA" w:rsidP="00166C5E">
      <w:pPr>
        <w:jc w:val="center"/>
        <w:rPr>
          <w:b/>
          <w:i/>
          <w:color w:val="FF0000"/>
        </w:rPr>
      </w:pPr>
      <w:r w:rsidRPr="00166C5E">
        <w:rPr>
          <w:color w:val="FF0000"/>
        </w:rPr>
        <w:t>Solar de St. Hill, Grinstead Oriental, Sussex,</w:t>
      </w:r>
    </w:p>
    <w:p w:rsidR="002A65EA" w:rsidRPr="00166C5E" w:rsidRDefault="002A65EA" w:rsidP="00166C5E">
      <w:pPr>
        <w:jc w:val="center"/>
        <w:rPr>
          <w:b/>
          <w:i/>
          <w:color w:val="FF0000"/>
        </w:rPr>
      </w:pPr>
      <w:r w:rsidRPr="00166C5E">
        <w:rPr>
          <w:color w:val="FF0000"/>
        </w:rPr>
        <w:t xml:space="preserve">HCOB </w:t>
      </w:r>
      <w:r w:rsidR="007457DA" w:rsidRPr="00166C5E">
        <w:rPr>
          <w:color w:val="FF0000"/>
        </w:rPr>
        <w:t xml:space="preserve">DE </w:t>
      </w:r>
      <w:r w:rsidRPr="00166C5E">
        <w:rPr>
          <w:color w:val="FF0000"/>
        </w:rPr>
        <w:t xml:space="preserve">11 </w:t>
      </w:r>
      <w:r w:rsidR="007457DA" w:rsidRPr="00166C5E">
        <w:rPr>
          <w:color w:val="FF0000"/>
        </w:rPr>
        <w:t xml:space="preserve">DE </w:t>
      </w:r>
      <w:r w:rsidRPr="00166C5E">
        <w:rPr>
          <w:color w:val="FF0000"/>
        </w:rPr>
        <w:t xml:space="preserve">Maio </w:t>
      </w:r>
      <w:r w:rsidR="007457DA" w:rsidRPr="00166C5E">
        <w:rPr>
          <w:color w:val="FF0000"/>
        </w:rPr>
        <w:t>DE 19</w:t>
      </w:r>
      <w:r w:rsidRPr="00166C5E">
        <w:rPr>
          <w:color w:val="FF0000"/>
        </w:rPr>
        <w:t>69R</w:t>
      </w:r>
      <w:bookmarkEnd w:id="0"/>
      <w:bookmarkEnd w:id="1"/>
    </w:p>
    <w:p w:rsidR="00153CC8" w:rsidRPr="00166C5E" w:rsidRDefault="00153CC8" w:rsidP="00166C5E">
      <w:pPr>
        <w:jc w:val="center"/>
        <w:rPr>
          <w:color w:val="FF0000"/>
        </w:rPr>
      </w:pPr>
      <w:r w:rsidRPr="00166C5E">
        <w:rPr>
          <w:color w:val="FF0000"/>
        </w:rPr>
        <w:t>REV. 8 JULHO 1978</w:t>
      </w:r>
    </w:p>
    <w:p w:rsidR="00153CC8" w:rsidRPr="00166C5E" w:rsidRDefault="00153CC8" w:rsidP="00166C5E">
      <w:pPr>
        <w:jc w:val="center"/>
        <w:rPr>
          <w:color w:val="FF0000"/>
        </w:rPr>
      </w:pPr>
      <w:r w:rsidRPr="00166C5E">
        <w:rPr>
          <w:color w:val="FF0000"/>
        </w:rPr>
        <w:t>(Revisões neste tipo de letra)</w:t>
      </w:r>
    </w:p>
    <w:p w:rsidR="00A85EBD" w:rsidRPr="00166C5E" w:rsidRDefault="00A85EBD" w:rsidP="00166C5E">
      <w:pPr>
        <w:spacing w:after="0"/>
        <w:rPr>
          <w:color w:val="FF0000"/>
        </w:rPr>
      </w:pPr>
      <w:r w:rsidRPr="00166C5E">
        <w:rPr>
          <w:color w:val="FF0000"/>
        </w:rPr>
        <w:t xml:space="preserve">Remimeo </w:t>
      </w:r>
    </w:p>
    <w:p w:rsidR="00166C5E" w:rsidRPr="00166C5E" w:rsidRDefault="00A85EBD" w:rsidP="00166C5E">
      <w:pPr>
        <w:tabs>
          <w:tab w:val="left" w:pos="2977"/>
        </w:tabs>
        <w:rPr>
          <w:color w:val="FF0000"/>
        </w:rPr>
      </w:pPr>
      <w:proofErr w:type="spellStart"/>
      <w:r w:rsidRPr="00166C5E">
        <w:rPr>
          <w:color w:val="FF0000"/>
        </w:rPr>
        <w:t>Secs</w:t>
      </w:r>
      <w:proofErr w:type="spellEnd"/>
      <w:r w:rsidRPr="00166C5E">
        <w:rPr>
          <w:color w:val="FF0000"/>
        </w:rPr>
        <w:t xml:space="preserve"> Exec </w:t>
      </w:r>
      <w:r w:rsidR="009F30C4">
        <w:rPr>
          <w:color w:val="FF0000"/>
        </w:rPr>
        <w:tab/>
      </w:r>
      <w:r w:rsidR="00166C5E" w:rsidRPr="00166C5E">
        <w:rPr>
          <w:color w:val="FF0000"/>
        </w:rPr>
        <w:t>(Substitui HCOB 27 Jul. 66 mesmo Nome)</w:t>
      </w:r>
    </w:p>
    <w:p w:rsidR="00A85EBD" w:rsidRPr="00166C5E" w:rsidRDefault="00A85EBD" w:rsidP="00166C5E">
      <w:pPr>
        <w:spacing w:after="0"/>
        <w:rPr>
          <w:color w:val="FF0000"/>
        </w:rPr>
      </w:pPr>
      <w:r w:rsidRPr="00166C5E">
        <w:rPr>
          <w:color w:val="FF0000"/>
        </w:rPr>
        <w:t xml:space="preserve">Sec Tech </w:t>
      </w:r>
    </w:p>
    <w:p w:rsidR="00A85EBD" w:rsidRPr="00166C5E" w:rsidRDefault="00393478" w:rsidP="00166C5E">
      <w:pPr>
        <w:spacing w:after="0"/>
        <w:rPr>
          <w:color w:val="FF0000"/>
        </w:rPr>
      </w:pPr>
      <w:r w:rsidRPr="00166C5E">
        <w:rPr>
          <w:color w:val="FF0000"/>
        </w:rPr>
        <w:t>Sec Qual</w:t>
      </w:r>
      <w:r w:rsidR="00A85EBD" w:rsidRPr="00166C5E">
        <w:rPr>
          <w:color w:val="FF0000"/>
        </w:rPr>
        <w:t xml:space="preserve"> </w:t>
      </w:r>
    </w:p>
    <w:p w:rsidR="00A85EBD" w:rsidRPr="00166C5E" w:rsidRDefault="00A85EBD" w:rsidP="00166C5E">
      <w:pPr>
        <w:spacing w:after="0"/>
        <w:rPr>
          <w:color w:val="FF0000"/>
        </w:rPr>
      </w:pPr>
      <w:r w:rsidRPr="00166C5E">
        <w:rPr>
          <w:color w:val="FF0000"/>
        </w:rPr>
        <w:t xml:space="preserve">Todos os Hats Tech </w:t>
      </w:r>
    </w:p>
    <w:p w:rsidR="00A85EBD" w:rsidRPr="00166C5E" w:rsidRDefault="00A85EBD" w:rsidP="00166C5E">
      <w:pPr>
        <w:spacing w:after="0"/>
        <w:rPr>
          <w:color w:val="FF0000"/>
        </w:rPr>
      </w:pPr>
      <w:r w:rsidRPr="00166C5E">
        <w:rPr>
          <w:color w:val="FF0000"/>
        </w:rPr>
        <w:t xml:space="preserve">Todos os Hats Qual </w:t>
      </w:r>
    </w:p>
    <w:p w:rsidR="00A85EBD" w:rsidRPr="00166C5E" w:rsidRDefault="00A85EBD" w:rsidP="00166C5E">
      <w:pPr>
        <w:spacing w:after="0"/>
        <w:rPr>
          <w:color w:val="FF0000"/>
        </w:rPr>
      </w:pPr>
      <w:r w:rsidRPr="00166C5E">
        <w:rPr>
          <w:color w:val="FF0000"/>
        </w:rPr>
        <w:t xml:space="preserve">Cursos de Dianética </w:t>
      </w:r>
    </w:p>
    <w:p w:rsidR="00A85EBD" w:rsidRPr="00166C5E" w:rsidRDefault="00166C5E" w:rsidP="00166C5E">
      <w:pPr>
        <w:rPr>
          <w:color w:val="FF0000"/>
        </w:rPr>
      </w:pPr>
      <w:r w:rsidRPr="00166C5E">
        <w:rPr>
          <w:color w:val="FF0000"/>
        </w:rPr>
        <w:t xml:space="preserve"> </w:t>
      </w:r>
      <w:r w:rsidR="00393478" w:rsidRPr="00166C5E">
        <w:rPr>
          <w:color w:val="FF0000"/>
        </w:rPr>
        <w:t>(DIV</w:t>
      </w:r>
      <w:r w:rsidR="00A85EBD" w:rsidRPr="00166C5E">
        <w:rPr>
          <w:color w:val="FF0000"/>
        </w:rPr>
        <w:t xml:space="preserve"> Tech) (</w:t>
      </w:r>
      <w:r w:rsidR="00393478" w:rsidRPr="00166C5E">
        <w:rPr>
          <w:color w:val="FF0000"/>
        </w:rPr>
        <w:t>DIV</w:t>
      </w:r>
      <w:r w:rsidR="00A85EBD" w:rsidRPr="00166C5E">
        <w:rPr>
          <w:color w:val="FF0000"/>
        </w:rPr>
        <w:t xml:space="preserve"> Qual)</w:t>
      </w:r>
    </w:p>
    <w:p w:rsidR="002A65EA" w:rsidRPr="00166C5E" w:rsidRDefault="00A85EBD" w:rsidP="00166C5E">
      <w:pPr>
        <w:pStyle w:val="Ttulo2"/>
        <w:rPr>
          <w:color w:val="FF0000"/>
        </w:rPr>
      </w:pPr>
      <w:r w:rsidRPr="00166C5E">
        <w:rPr>
          <w:color w:val="FF0000"/>
        </w:rPr>
        <w:t>CALIBRAGEM</w:t>
      </w:r>
      <w:r w:rsidR="002A65EA" w:rsidRPr="00166C5E">
        <w:rPr>
          <w:color w:val="FF0000"/>
        </w:rPr>
        <w:t xml:space="preserve"> DO E-METRO</w:t>
      </w:r>
    </w:p>
    <w:p w:rsidR="002A65EA" w:rsidRPr="00166C5E" w:rsidRDefault="002A65EA" w:rsidP="00166C5E">
      <w:pPr>
        <w:jc w:val="center"/>
        <w:rPr>
          <w:color w:val="FF0000"/>
        </w:rPr>
      </w:pPr>
      <w:r w:rsidRPr="00166C5E">
        <w:rPr>
          <w:color w:val="FF0000"/>
        </w:rPr>
        <w:t>(Para E-Metros com Botão de Calibragem)</w:t>
      </w:r>
    </w:p>
    <w:p w:rsidR="002A65EA" w:rsidRPr="00166C5E" w:rsidRDefault="002A65EA" w:rsidP="00166C5E">
      <w:pPr>
        <w:rPr>
          <w:color w:val="FF0000"/>
        </w:rPr>
      </w:pPr>
    </w:p>
    <w:p w:rsidR="002A65EA" w:rsidRPr="00166C5E" w:rsidRDefault="002A65EA" w:rsidP="00166C5E">
      <w:pPr>
        <w:rPr>
          <w:color w:val="FF0000"/>
        </w:rPr>
      </w:pPr>
      <w:r w:rsidRPr="00166C5E">
        <w:rPr>
          <w:color w:val="FF0000"/>
        </w:rPr>
        <w:t>Os E-Metros podem ficar des</w:t>
      </w:r>
      <w:r w:rsidR="00A85EBD" w:rsidRPr="00166C5E">
        <w:rPr>
          <w:color w:val="FF0000"/>
        </w:rPr>
        <w:t>cal</w:t>
      </w:r>
      <w:r w:rsidRPr="00166C5E">
        <w:rPr>
          <w:color w:val="FF0000"/>
        </w:rPr>
        <w:t>i</w:t>
      </w:r>
      <w:r w:rsidR="00A85EBD" w:rsidRPr="00166C5E">
        <w:rPr>
          <w:color w:val="FF0000"/>
        </w:rPr>
        <w:t>br</w:t>
      </w:r>
      <w:r w:rsidRPr="00166C5E">
        <w:rPr>
          <w:color w:val="FF0000"/>
        </w:rPr>
        <w:t>a</w:t>
      </w:r>
      <w:r w:rsidR="00A85EBD" w:rsidRPr="00166C5E">
        <w:rPr>
          <w:color w:val="FF0000"/>
        </w:rPr>
        <w:t>dos durante uma sessão</w:t>
      </w:r>
      <w:r w:rsidRPr="00166C5E">
        <w:rPr>
          <w:color w:val="FF0000"/>
        </w:rPr>
        <w:t xml:space="preserve"> </w:t>
      </w:r>
      <w:r w:rsidR="00A85EBD" w:rsidRPr="00166C5E">
        <w:rPr>
          <w:color w:val="FF0000"/>
        </w:rPr>
        <w:t>devido a</w:t>
      </w:r>
      <w:r w:rsidRPr="00166C5E">
        <w:rPr>
          <w:color w:val="FF0000"/>
        </w:rPr>
        <w:t xml:space="preserve"> mudanças de temperatura.</w:t>
      </w:r>
    </w:p>
    <w:p w:rsidR="002A65EA" w:rsidRPr="00166C5E" w:rsidRDefault="00A85EBD" w:rsidP="00166C5E">
      <w:pPr>
        <w:rPr>
          <w:color w:val="FF0000"/>
        </w:rPr>
      </w:pPr>
      <w:r w:rsidRPr="00166C5E">
        <w:rPr>
          <w:color w:val="FF0000"/>
        </w:rPr>
        <w:t>Por isso</w:t>
      </w:r>
      <w:r w:rsidR="002A65EA" w:rsidRPr="00166C5E">
        <w:rPr>
          <w:color w:val="FF0000"/>
        </w:rPr>
        <w:t xml:space="preserve">, mesmo que o E-Metro tenha sido </w:t>
      </w:r>
      <w:r w:rsidR="00393478" w:rsidRPr="00166C5E">
        <w:rPr>
          <w:color w:val="FF0000"/>
        </w:rPr>
        <w:t>corretamente</w:t>
      </w:r>
      <w:r w:rsidR="006620D7" w:rsidRPr="00166C5E">
        <w:rPr>
          <w:color w:val="FF0000"/>
        </w:rPr>
        <w:t xml:space="preserve"> calibrado, marcando no início da sessão</w:t>
      </w:r>
      <w:r w:rsidR="002A65EA" w:rsidRPr="00166C5E">
        <w:rPr>
          <w:color w:val="FF0000"/>
        </w:rPr>
        <w:t xml:space="preserve"> 2.0 para uma resistência de 5.000 OHM e 3.0 para uma resistência de 12.500 OHM nas latas, um </w:t>
      </w:r>
      <w:r w:rsidR="007457DA" w:rsidRPr="00166C5E">
        <w:rPr>
          <w:color w:val="FF0000"/>
        </w:rPr>
        <w:t>Pc</w:t>
      </w:r>
      <w:r w:rsidR="002A65EA" w:rsidRPr="00166C5E">
        <w:rPr>
          <w:color w:val="FF0000"/>
        </w:rPr>
        <w:t xml:space="preserve"> poderá estar aparentemente a registar abaix</w:t>
      </w:r>
      <w:r w:rsidR="00A83BDF" w:rsidRPr="00166C5E">
        <w:rPr>
          <w:color w:val="FF0000"/>
        </w:rPr>
        <w:t>o de 2.0 no final da sessão porque</w:t>
      </w:r>
      <w:r w:rsidR="002A65EA" w:rsidRPr="00166C5E">
        <w:rPr>
          <w:color w:val="FF0000"/>
        </w:rPr>
        <w:t xml:space="preserve"> </w:t>
      </w:r>
      <w:r w:rsidR="00A83BDF" w:rsidRPr="00166C5E">
        <w:rPr>
          <w:color w:val="FF0000"/>
        </w:rPr>
        <w:t>o e-metro</w:t>
      </w:r>
      <w:r w:rsidR="002A65EA" w:rsidRPr="00166C5E">
        <w:rPr>
          <w:color w:val="FF0000"/>
        </w:rPr>
        <w:t xml:space="preserve"> </w:t>
      </w:r>
      <w:r w:rsidR="00A83BDF" w:rsidRPr="00166C5E">
        <w:rPr>
          <w:color w:val="FF0000"/>
        </w:rPr>
        <w:t xml:space="preserve">está </w:t>
      </w:r>
      <w:r w:rsidR="002A65EA" w:rsidRPr="00166C5E">
        <w:rPr>
          <w:color w:val="FF0000"/>
        </w:rPr>
        <w:t>des</w:t>
      </w:r>
      <w:r w:rsidR="00A83BDF" w:rsidRPr="00166C5E">
        <w:rPr>
          <w:color w:val="FF0000"/>
        </w:rPr>
        <w:t>c</w:t>
      </w:r>
      <w:r w:rsidR="002A65EA" w:rsidRPr="00166C5E">
        <w:rPr>
          <w:color w:val="FF0000"/>
        </w:rPr>
        <w:t>a</w:t>
      </w:r>
      <w:r w:rsidR="00A83BDF" w:rsidRPr="00166C5E">
        <w:rPr>
          <w:color w:val="FF0000"/>
        </w:rPr>
        <w:t>librado</w:t>
      </w:r>
      <w:r w:rsidR="002A65EA" w:rsidRPr="00166C5E">
        <w:rPr>
          <w:color w:val="FF0000"/>
        </w:rPr>
        <w:t>.</w:t>
      </w:r>
    </w:p>
    <w:p w:rsidR="002A65EA" w:rsidRPr="00166C5E" w:rsidRDefault="00A83BDF" w:rsidP="00166C5E">
      <w:pPr>
        <w:rPr>
          <w:color w:val="FF0000"/>
        </w:rPr>
      </w:pPr>
      <w:r w:rsidRPr="00166C5E">
        <w:rPr>
          <w:color w:val="FF0000"/>
        </w:rPr>
        <w:t xml:space="preserve">Deve, por isso, seguir-se o procedimento com o e-metro </w:t>
      </w:r>
      <w:r w:rsidR="002A65EA" w:rsidRPr="00166C5E">
        <w:rPr>
          <w:color w:val="FF0000"/>
        </w:rPr>
        <w:t xml:space="preserve">NO FINAL DE CADA SESSÃO, </w:t>
      </w:r>
      <w:r w:rsidRPr="00166C5E">
        <w:rPr>
          <w:color w:val="FF0000"/>
        </w:rPr>
        <w:t>(</w:t>
      </w:r>
      <w:r w:rsidR="002A65EA" w:rsidRPr="00166C5E">
        <w:rPr>
          <w:color w:val="FF0000"/>
        </w:rPr>
        <w:t>DEPOIS DE DIZER AO PC</w:t>
      </w:r>
      <w:r w:rsidR="007457DA" w:rsidRPr="00166C5E">
        <w:rPr>
          <w:color w:val="FF0000"/>
        </w:rPr>
        <w:t>:</w:t>
      </w:r>
      <w:r w:rsidR="002A65EA" w:rsidRPr="00166C5E">
        <w:rPr>
          <w:color w:val="FF0000"/>
        </w:rPr>
        <w:t xml:space="preserve"> "</w:t>
      </w:r>
      <w:r w:rsidR="002A65EA" w:rsidRPr="00166C5E">
        <w:rPr>
          <w:i/>
          <w:caps/>
          <w:color w:val="FF0000"/>
        </w:rPr>
        <w:t>Fim dE Sessão</w:t>
      </w:r>
      <w:r w:rsidR="002A65EA" w:rsidRPr="00166C5E">
        <w:rPr>
          <w:caps/>
          <w:color w:val="FF0000"/>
        </w:rPr>
        <w:t>!</w:t>
      </w:r>
      <w:r w:rsidR="002A65EA" w:rsidRPr="00166C5E">
        <w:rPr>
          <w:color w:val="FF0000"/>
        </w:rPr>
        <w:t>"</w:t>
      </w:r>
      <w:r w:rsidRPr="00166C5E">
        <w:rPr>
          <w:color w:val="FF0000"/>
        </w:rPr>
        <w:t>):</w:t>
      </w:r>
      <w:r w:rsidR="002A65EA" w:rsidRPr="00166C5E">
        <w:rPr>
          <w:color w:val="FF0000"/>
        </w:rPr>
        <w:t xml:space="preserve"> </w:t>
      </w:r>
    </w:p>
    <w:p w:rsidR="002A65EA" w:rsidRPr="00166C5E" w:rsidRDefault="002A65EA" w:rsidP="00166C5E">
      <w:pPr>
        <w:ind w:left="1134" w:hanging="283"/>
        <w:rPr>
          <w:color w:val="FF0000"/>
        </w:rPr>
      </w:pPr>
      <w:r w:rsidRPr="00166C5E">
        <w:rPr>
          <w:color w:val="FF0000"/>
        </w:rPr>
        <w:t>1</w:t>
      </w:r>
      <w:r w:rsidR="00153CC8" w:rsidRPr="00166C5E">
        <w:rPr>
          <w:color w:val="FF0000"/>
        </w:rPr>
        <w:t>. NÃO MEXER NO BOTÃO DE CALIBRAGEM.</w:t>
      </w:r>
    </w:p>
    <w:p w:rsidR="002A65EA" w:rsidRPr="00166C5E" w:rsidRDefault="00153CC8" w:rsidP="00166C5E">
      <w:pPr>
        <w:ind w:left="1134" w:hanging="283"/>
        <w:rPr>
          <w:color w:val="FF0000"/>
        </w:rPr>
      </w:pPr>
      <w:r w:rsidRPr="00166C5E">
        <w:rPr>
          <w:color w:val="FF0000"/>
        </w:rPr>
        <w:t>2. TIRAR A FICHA.</w:t>
      </w:r>
    </w:p>
    <w:p w:rsidR="002A65EA" w:rsidRPr="00166C5E" w:rsidRDefault="00153CC8" w:rsidP="00166C5E">
      <w:pPr>
        <w:ind w:left="1134" w:hanging="283"/>
        <w:rPr>
          <w:color w:val="FF0000"/>
        </w:rPr>
      </w:pPr>
      <w:r w:rsidRPr="00166C5E">
        <w:rPr>
          <w:color w:val="FF0000"/>
        </w:rPr>
        <w:t>3. MOVER O TA ATÉ A AGULHA FICAR EM "SET", COM A SENSIBILIDADE USADA NA SESSÃO.</w:t>
      </w:r>
    </w:p>
    <w:p w:rsidR="002A65EA" w:rsidRPr="00166C5E" w:rsidRDefault="00153CC8" w:rsidP="00166C5E">
      <w:pPr>
        <w:ind w:left="1134" w:hanging="283"/>
        <w:rPr>
          <w:color w:val="FF0000"/>
        </w:rPr>
      </w:pPr>
      <w:r w:rsidRPr="00166C5E">
        <w:rPr>
          <w:color w:val="FF0000"/>
        </w:rPr>
        <w:t>4. REGISTAR A POSIÇÃO DO TA AO FUNDO DO RELATÓRIO DO AUDITOR, ASSIM: "Calibragem TA = ..."</w:t>
      </w:r>
    </w:p>
    <w:p w:rsidR="002A65EA" w:rsidRPr="00166C5E" w:rsidRDefault="00153CC8" w:rsidP="00166C5E">
      <w:pPr>
        <w:ind w:left="1134" w:hanging="283"/>
        <w:rPr>
          <w:color w:val="FF0000"/>
        </w:rPr>
      </w:pPr>
      <w:r w:rsidRPr="00166C5E">
        <w:rPr>
          <w:color w:val="FF0000"/>
        </w:rPr>
        <w:t>5. SE SOUBER QUE O SEU E-METRO ESTÁ DESCALIBRADO (conforme parágrafo 2 acima), REGISTE TAMBÉM: "erro de calibragem: no e-metro = 2.0 real", ao fundo do relatório.</w:t>
      </w:r>
    </w:p>
    <w:p w:rsidR="002A65EA" w:rsidRPr="00166C5E" w:rsidRDefault="002A65EA" w:rsidP="00166C5E">
      <w:pPr>
        <w:rPr>
          <w:color w:val="FF0000"/>
        </w:rPr>
      </w:pPr>
    </w:p>
    <w:p w:rsidR="002A65EA" w:rsidRPr="00166C5E" w:rsidRDefault="002A65EA" w:rsidP="00166C5E">
      <w:pPr>
        <w:ind w:left="7088" w:firstLine="0"/>
        <w:rPr>
          <w:snapToGrid w:val="0"/>
          <w:color w:val="FF0000"/>
        </w:rPr>
      </w:pPr>
      <w:r w:rsidRPr="00166C5E">
        <w:rPr>
          <w:snapToGrid w:val="0"/>
          <w:color w:val="FF0000"/>
        </w:rPr>
        <w:t>L. Ron Hubbard</w:t>
      </w:r>
    </w:p>
    <w:p w:rsidR="002A65EA" w:rsidRPr="00166C5E" w:rsidRDefault="002A65EA" w:rsidP="00166C5E">
      <w:pPr>
        <w:ind w:left="7088" w:firstLine="0"/>
        <w:rPr>
          <w:snapToGrid w:val="0"/>
          <w:color w:val="FF0000"/>
        </w:rPr>
      </w:pPr>
      <w:r w:rsidRPr="00166C5E">
        <w:rPr>
          <w:snapToGrid w:val="0"/>
          <w:color w:val="FF0000"/>
        </w:rPr>
        <w:t>Fundador</w:t>
      </w:r>
    </w:p>
    <w:bookmarkEnd w:id="2"/>
    <w:p w:rsidR="00166C5E" w:rsidRPr="00166C5E" w:rsidRDefault="00166C5E" w:rsidP="00166C5E">
      <w:pPr>
        <w:ind w:left="7088" w:firstLine="0"/>
        <w:rPr>
          <w:color w:val="FF0000"/>
        </w:rPr>
      </w:pPr>
    </w:p>
    <w:sectPr w:rsidR="00166C5E" w:rsidRPr="00166C5E">
      <w:pgSz w:w="11906" w:h="16838" w:code="9"/>
      <w:pgMar w:top="1134" w:right="567" w:bottom="1134" w:left="851" w:header="720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0D7"/>
    <w:rsid w:val="00153CC8"/>
    <w:rsid w:val="00166C5E"/>
    <w:rsid w:val="002A65EA"/>
    <w:rsid w:val="00393478"/>
    <w:rsid w:val="006620D7"/>
    <w:rsid w:val="00706082"/>
    <w:rsid w:val="007457DA"/>
    <w:rsid w:val="009F30C4"/>
    <w:rsid w:val="00A83BDF"/>
    <w:rsid w:val="00A85EBD"/>
    <w:rsid w:val="00C9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6730D"/>
  <w15:chartTrackingRefBased/>
  <w15:docId w15:val="{EA04637F-634C-42EF-9725-8CB57AEB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66C5E"/>
    <w:pPr>
      <w:spacing w:after="120"/>
      <w:ind w:left="567" w:right="992" w:firstLine="284"/>
      <w:jc w:val="both"/>
    </w:pPr>
    <w:rPr>
      <w:rFonts w:ascii="Garamond" w:hAnsi="Garamond"/>
      <w:sz w:val="24"/>
      <w:szCs w:val="24"/>
    </w:rPr>
  </w:style>
  <w:style w:type="paragraph" w:styleId="Ttulo2">
    <w:name w:val="heading 2"/>
    <w:basedOn w:val="Normal"/>
    <w:next w:val="Normal"/>
    <w:link w:val="Ttulo2Carter"/>
    <w:qFormat/>
    <w:rsid w:val="00166C5E"/>
    <w:pPr>
      <w:ind w:right="990"/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1">
    <w:name w:val="Título 21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character" w:customStyle="1" w:styleId="Ttulo2Carter">
    <w:name w:val="Título 2 Caráter"/>
    <w:basedOn w:val="Tipodeletrapredefinidodopargrafo"/>
    <w:link w:val="Ttulo2"/>
    <w:rsid w:val="00166C5E"/>
    <w:rPr>
      <w:rFonts w:ascii="Garamond" w:hAnsi="Garamond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11 MAIO 69R</vt:lpstr>
    </vt:vector>
  </TitlesOfParts>
  <Company>Ron's Org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11 MAIO 69R</dc:title>
  <dc:subject/>
  <dc:creator>Eduardo Freitas</dc:creator>
  <cp:keywords/>
  <dc:description/>
  <cp:lastModifiedBy>Franz Le Gal</cp:lastModifiedBy>
  <cp:revision>3</cp:revision>
  <cp:lastPrinted>2012-04-13T19:28:00Z</cp:lastPrinted>
  <dcterms:created xsi:type="dcterms:W3CDTF">2018-04-27T21:27:00Z</dcterms:created>
  <dcterms:modified xsi:type="dcterms:W3CDTF">2018-10-01T15:03:00Z</dcterms:modified>
</cp:coreProperties>
</file>