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GABINETE DE COMUNICAÇÕES HUBBARD</w:t>
      </w:r>
    </w:p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Saint Hill Manor, East Grinstead, Sussex</w:t>
      </w:r>
    </w:p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  <w:bookmarkStart w:id="0" w:name="_GoBack"/>
      <w:bookmarkEnd w:id="0"/>
      <w:r w:rsidRPr="00590AF2">
        <w:rPr>
          <w:rFonts w:ascii="CG Times" w:hAnsi="CG Times"/>
          <w:color w:val="C00000"/>
          <w:lang w:val="pt-PT"/>
        </w:rPr>
        <w:t>BOLETIM DO HCO DE 6 DE AGOSTO DE 1968</w:t>
      </w:r>
    </w:p>
    <w:p w:rsidR="00000000" w:rsidRPr="00590AF2" w:rsidRDefault="00C029F2">
      <w:pPr>
        <w:suppressAutoHyphens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Remimeo</w:t>
      </w:r>
    </w:p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NÍVEL III</w:t>
      </w:r>
    </w:p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</w:p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IMPORTANTE - STAR </w:t>
      </w:r>
      <w:r w:rsidR="00590AF2" w:rsidRPr="00590AF2">
        <w:rPr>
          <w:rFonts w:ascii="CG Times" w:hAnsi="CG Times"/>
          <w:color w:val="C00000"/>
          <w:lang w:val="pt-PT"/>
        </w:rPr>
        <w:t>RATE</w:t>
      </w:r>
    </w:p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</w:p>
    <w:p w:rsidR="00000000" w:rsidRPr="00590AF2" w:rsidRDefault="00C029F2" w:rsidP="00590AF2">
      <w:pPr>
        <w:pStyle w:val="Ttulo2"/>
        <w:rPr>
          <w:color w:val="C00000"/>
        </w:rPr>
      </w:pPr>
      <w:r w:rsidRPr="00590AF2">
        <w:rPr>
          <w:color w:val="C00000"/>
        </w:rPr>
        <w:t>R 3 H</w:t>
      </w:r>
    </w:p>
    <w:p w:rsidR="00000000" w:rsidRPr="00590AF2" w:rsidRDefault="00C029F2">
      <w:pPr>
        <w:suppressAutoHyphens/>
        <w:jc w:val="center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(</w:t>
      </w:r>
      <w:r w:rsidRPr="00590AF2">
        <w:rPr>
          <w:rFonts w:ascii="CG Times" w:hAnsi="CG Times"/>
          <w:color w:val="C00000"/>
          <w:lang w:val="pt-PT"/>
        </w:rPr>
        <w:t xml:space="preserve">Tem precedência sobre todos os outros HCOBs e </w:t>
      </w:r>
      <w:r w:rsidRPr="00590AF2">
        <w:rPr>
          <w:rFonts w:ascii="CG Times" w:hAnsi="CG Times"/>
          <w:color w:val="C00000"/>
          <w:lang w:val="pt-PT"/>
        </w:rPr>
        <w:t>Fitas)</w:t>
      </w:r>
    </w:p>
    <w:p w:rsidR="00000000" w:rsidRPr="00590AF2" w:rsidRDefault="00C029F2">
      <w:pPr>
        <w:suppressAutoHyphens/>
        <w:rPr>
          <w:rFonts w:ascii="CG Times" w:hAnsi="CG Times"/>
          <w:color w:val="C00000"/>
          <w:lang w:val="pt-PT"/>
        </w:rPr>
      </w:pPr>
    </w:p>
    <w:p w:rsidR="00000000" w:rsidRPr="00590AF2" w:rsidRDefault="00C029F2">
      <w:pPr>
        <w:suppressAutoHyphens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A forma de manejar Quebras de ARC de um caso com R3H</w:t>
      </w:r>
      <w:r w:rsidR="00590AF2" w:rsidRPr="00590AF2">
        <w:rPr>
          <w:rFonts w:ascii="CG Times" w:hAnsi="CG Times"/>
          <w:color w:val="C00000"/>
          <w:lang w:val="pt-PT"/>
        </w:rPr>
        <w:t>,</w:t>
      </w:r>
      <w:r w:rsidRPr="00590AF2">
        <w:rPr>
          <w:rFonts w:ascii="CG Times" w:hAnsi="CG Times"/>
          <w:color w:val="C00000"/>
          <w:lang w:val="pt-PT"/>
        </w:rPr>
        <w:t xml:space="preserve"> como processo para o Nível III</w:t>
      </w:r>
      <w:r w:rsidR="00590AF2" w:rsidRPr="00590AF2">
        <w:rPr>
          <w:rFonts w:ascii="CG Times" w:hAnsi="CG Times"/>
          <w:color w:val="C00000"/>
          <w:lang w:val="pt-PT"/>
        </w:rPr>
        <w:t>,</w:t>
      </w:r>
      <w:r w:rsidRPr="00590AF2">
        <w:rPr>
          <w:rFonts w:ascii="CG Times" w:hAnsi="CG Times"/>
          <w:color w:val="C00000"/>
          <w:lang w:val="pt-PT"/>
        </w:rPr>
        <w:t xml:space="preserve"> é a seguinte: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jc w:val="both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1. Localiza</w:t>
      </w:r>
      <w:r w:rsidRPr="00590AF2">
        <w:rPr>
          <w:rFonts w:ascii="CG Times" w:hAnsi="CG Times"/>
          <w:color w:val="C00000"/>
          <w:lang w:val="pt-PT"/>
        </w:rPr>
        <w:t xml:space="preserve"> uma mudança na vida listando até </w:t>
      </w:r>
      <w:r w:rsidR="00590AF2" w:rsidRPr="00590AF2">
        <w:rPr>
          <w:rFonts w:ascii="CG Times" w:hAnsi="CG Times"/>
          <w:color w:val="C00000"/>
          <w:lang w:val="pt-PT"/>
        </w:rPr>
        <w:t>Blowdown</w:t>
      </w:r>
      <w:r w:rsidRPr="00590AF2">
        <w:rPr>
          <w:rFonts w:ascii="CG Times" w:hAnsi="CG Times"/>
          <w:color w:val="C00000"/>
          <w:lang w:val="pt-PT"/>
        </w:rPr>
        <w:t>. Usa</w:t>
      </w:r>
      <w:r w:rsidRPr="00590AF2">
        <w:rPr>
          <w:rFonts w:ascii="CG Times" w:hAnsi="CG Times"/>
          <w:color w:val="C00000"/>
          <w:lang w:val="pt-PT"/>
        </w:rPr>
        <w:t xml:space="preserve"> esse período. "Que mudança aconteceu na tua vida" é uma versão da pergunta.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2.  </w:t>
      </w:r>
      <w:r w:rsidRPr="00590AF2">
        <w:rPr>
          <w:rFonts w:ascii="CG Times" w:hAnsi="CG Times"/>
          <w:color w:val="C00000"/>
          <w:lang w:val="pt-PT"/>
        </w:rPr>
        <w:t xml:space="preserve"> Data</w:t>
      </w:r>
      <w:r w:rsidR="00590AF2" w:rsidRPr="00590AF2">
        <w:rPr>
          <w:rFonts w:ascii="CG Times" w:hAnsi="CG Times"/>
          <w:color w:val="C00000"/>
          <w:lang w:val="pt-PT"/>
        </w:rPr>
        <w:t>-a</w:t>
      </w:r>
      <w:r w:rsidRPr="00590AF2">
        <w:rPr>
          <w:rFonts w:ascii="CG Times" w:hAnsi="CG Times"/>
          <w:color w:val="C00000"/>
          <w:lang w:val="pt-PT"/>
        </w:rPr>
        <w:t>.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3.   Consegu</w:t>
      </w:r>
      <w:r w:rsidR="00590AF2" w:rsidRPr="00590AF2">
        <w:rPr>
          <w:rFonts w:ascii="CG Times" w:hAnsi="CG Times"/>
          <w:color w:val="C00000"/>
          <w:lang w:val="pt-PT"/>
        </w:rPr>
        <w:t>e</w:t>
      </w:r>
      <w:r w:rsidRPr="00590AF2">
        <w:rPr>
          <w:rFonts w:ascii="CG Times" w:hAnsi="CG Times"/>
          <w:color w:val="C00000"/>
          <w:lang w:val="pt-PT"/>
        </w:rPr>
        <w:t xml:space="preserve"> alguns </w:t>
      </w:r>
      <w:r w:rsidRPr="00590AF2">
        <w:rPr>
          <w:rFonts w:ascii="CG Times" w:hAnsi="CG Times"/>
          <w:color w:val="C00000"/>
          <w:lang w:val="pt-PT"/>
        </w:rPr>
        <w:t xml:space="preserve">dados </w:t>
      </w:r>
      <w:r w:rsidR="00590AF2" w:rsidRPr="00590AF2">
        <w:rPr>
          <w:rFonts w:ascii="CG Times" w:hAnsi="CG Times"/>
          <w:color w:val="C00000"/>
          <w:lang w:val="pt-PT"/>
        </w:rPr>
        <w:t xml:space="preserve">sobre </w:t>
      </w:r>
      <w:r w:rsidRPr="00590AF2">
        <w:rPr>
          <w:rFonts w:ascii="CG Times" w:hAnsi="CG Times"/>
          <w:color w:val="C00000"/>
          <w:lang w:val="pt-PT"/>
        </w:rPr>
        <w:t>isso (não a percorr</w:t>
      </w:r>
      <w:r w:rsidR="00590AF2" w:rsidRPr="00590AF2">
        <w:rPr>
          <w:rFonts w:ascii="CG Times" w:hAnsi="CG Times"/>
          <w:color w:val="C00000"/>
          <w:lang w:val="pt-PT"/>
        </w:rPr>
        <w:t>as</w:t>
      </w:r>
      <w:r w:rsidRPr="00590AF2">
        <w:rPr>
          <w:rFonts w:ascii="CG Times" w:hAnsi="CG Times"/>
          <w:color w:val="C00000"/>
          <w:lang w:val="pt-PT"/>
        </w:rPr>
        <w:t xml:space="preserve"> como engrama) de forma a saberes qual foi a mudança.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4.   Descobr</w:t>
      </w:r>
      <w:r w:rsidR="00590AF2" w:rsidRPr="00590AF2">
        <w:rPr>
          <w:rFonts w:ascii="CG Times" w:hAnsi="CG Times"/>
          <w:color w:val="C00000"/>
          <w:lang w:val="pt-PT"/>
        </w:rPr>
        <w:t>e, a</w:t>
      </w:r>
      <w:r w:rsidRPr="00590AF2">
        <w:rPr>
          <w:rFonts w:ascii="CG Times" w:hAnsi="CG Times"/>
          <w:color w:val="C00000"/>
          <w:lang w:val="pt-PT"/>
        </w:rPr>
        <w:t>través de assessment</w:t>
      </w:r>
      <w:r w:rsidR="00590AF2" w:rsidRPr="00590AF2">
        <w:rPr>
          <w:rFonts w:ascii="CG Times" w:hAnsi="CG Times"/>
          <w:color w:val="C00000"/>
          <w:lang w:val="pt-PT"/>
        </w:rPr>
        <w:t>,</w:t>
      </w:r>
      <w:r w:rsidRPr="00590AF2">
        <w:rPr>
          <w:rFonts w:ascii="CG Times" w:hAnsi="CG Times"/>
          <w:color w:val="C00000"/>
          <w:lang w:val="pt-PT"/>
        </w:rPr>
        <w:t xml:space="preserve"> se esta foi uma quebra em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   Afinidade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   Realidade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   Comunicação</w:t>
      </w:r>
      <w:r w:rsidRPr="00590AF2">
        <w:rPr>
          <w:rFonts w:ascii="CG Times" w:hAnsi="CG Times"/>
          <w:color w:val="C00000"/>
          <w:lang w:val="pt-PT"/>
        </w:rPr>
        <w:t xml:space="preserve"> ou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   Compreensão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e faz o pc examinar isso rapidamente.</w:t>
      </w:r>
    </w:p>
    <w:p w:rsidR="00000000" w:rsidRPr="00590AF2" w:rsidRDefault="00C029F2" w:rsidP="00590AF2">
      <w:pPr>
        <w:tabs>
          <w:tab w:val="left" w:pos="-720"/>
        </w:tabs>
        <w:suppressAutoHyphens/>
        <w:ind w:left="1134" w:right="1080" w:hanging="414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5.   Tomando o que foi descoberto em (4) descobre através de assessment se era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   Curioso acerca de __________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   __________ desejada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   __________ forçada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  </w:t>
      </w:r>
      <w:r w:rsidRPr="00590AF2">
        <w:rPr>
          <w:rFonts w:ascii="CG Times" w:hAnsi="CG Times"/>
          <w:color w:val="C00000"/>
          <w:lang w:val="pt-PT"/>
        </w:rPr>
        <w:t xml:space="preserve">   __________ inibida</w:t>
      </w:r>
      <w:r w:rsidRPr="00590AF2">
        <w:rPr>
          <w:rFonts w:ascii="CG Times" w:hAnsi="CG Times"/>
          <w:color w:val="C00000"/>
          <w:lang w:val="pt-PT"/>
        </w:rPr>
        <w:tab/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E isso é tudo que há nisto.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Este era o processo de pesquisa.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Funciona como uma bomba.</w:t>
      </w:r>
    </w:p>
    <w:p w:rsidR="00000000" w:rsidRPr="00590AF2" w:rsidRDefault="00C029F2">
      <w:pPr>
        <w:tabs>
          <w:tab w:val="left" w:pos="-720"/>
        </w:tabs>
        <w:suppressAutoHyphens/>
        <w:ind w:left="720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Para te assegurares de que funciona bem, põe os rudimentos </w:t>
      </w:r>
      <w:r w:rsidR="00590AF2" w:rsidRPr="00590AF2">
        <w:rPr>
          <w:rFonts w:ascii="CG Times" w:hAnsi="CG Times"/>
          <w:color w:val="C00000"/>
          <w:lang w:val="pt-PT"/>
        </w:rPr>
        <w:t>dentro</w:t>
      </w:r>
      <w:r w:rsidRPr="00590AF2">
        <w:rPr>
          <w:rFonts w:ascii="CG Times" w:hAnsi="CG Times"/>
          <w:color w:val="C00000"/>
          <w:lang w:val="pt-PT"/>
        </w:rPr>
        <w:t xml:space="preserve"> antes de o fazeres.</w:t>
      </w:r>
    </w:p>
    <w:p w:rsidR="00000000" w:rsidRPr="00590AF2" w:rsidRDefault="00C029F2">
      <w:pPr>
        <w:tabs>
          <w:tab w:val="left" w:pos="-720"/>
        </w:tabs>
        <w:suppressAutoHyphens/>
        <w:ind w:right="1080"/>
        <w:jc w:val="center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__________</w:t>
      </w:r>
    </w:p>
    <w:p w:rsidR="00000000" w:rsidRPr="00590AF2" w:rsidRDefault="00C029F2">
      <w:pPr>
        <w:tabs>
          <w:tab w:val="left" w:pos="-720"/>
        </w:tabs>
        <w:suppressAutoHyphens/>
        <w:ind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lastRenderedPageBreak/>
        <w:t xml:space="preserve">     Foi dito que se pode fazer isto várias vezes</w:t>
      </w:r>
      <w:r w:rsidRPr="00590AF2">
        <w:rPr>
          <w:rFonts w:ascii="CG Times" w:hAnsi="CG Times"/>
          <w:color w:val="C00000"/>
          <w:lang w:val="pt-PT"/>
        </w:rPr>
        <w:t xml:space="preserve"> com um pc para lá de uma agulha flutuante</w:t>
      </w:r>
      <w:r w:rsidRPr="00590AF2">
        <w:rPr>
          <w:rFonts w:ascii="CG Times" w:hAnsi="CG Times"/>
          <w:color w:val="C00000"/>
          <w:lang w:val="pt-PT"/>
        </w:rPr>
        <w:t>. Eu não verifiquei isto.</w:t>
      </w:r>
    </w:p>
    <w:p w:rsidR="00000000" w:rsidRPr="00590AF2" w:rsidRDefault="00C029F2">
      <w:pPr>
        <w:tabs>
          <w:tab w:val="left" w:pos="-720"/>
        </w:tabs>
        <w:suppressAutoHyphens/>
        <w:ind w:right="1080"/>
        <w:jc w:val="center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__________</w:t>
      </w:r>
    </w:p>
    <w:p w:rsidR="00000000" w:rsidRPr="00590AF2" w:rsidRDefault="00C029F2">
      <w:pPr>
        <w:tabs>
          <w:tab w:val="left" w:pos="-720"/>
        </w:tabs>
        <w:suppressAutoHyphens/>
        <w:ind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 xml:space="preserve">     Fazer primeiro</w:t>
      </w:r>
      <w:r w:rsidR="00590AF2" w:rsidRPr="00590AF2">
        <w:rPr>
          <w:rFonts w:ascii="CG Times" w:hAnsi="CG Times"/>
          <w:color w:val="C00000"/>
          <w:lang w:val="pt-PT"/>
        </w:rPr>
        <w:t>:</w:t>
      </w:r>
      <w:r w:rsidRPr="00590AF2">
        <w:rPr>
          <w:rFonts w:ascii="CG Times" w:hAnsi="CG Times"/>
          <w:color w:val="C00000"/>
          <w:lang w:val="pt-PT"/>
        </w:rPr>
        <w:t xml:space="preserve"> Saber - Não Sabido - Curioso, etc. está definitivamente errado. O ARC domina. ARC é feito primeiro como acima. Compreensão é o composto de ARC, sendo a</w:t>
      </w:r>
      <w:r w:rsidRPr="00590AF2">
        <w:rPr>
          <w:rFonts w:ascii="CG Times" w:hAnsi="CG Times"/>
          <w:color w:val="C00000"/>
          <w:lang w:val="pt-PT"/>
        </w:rPr>
        <w:t>ssim adicionado ao ARC como U [Understanding] como em (4) acima.</w:t>
      </w:r>
    </w:p>
    <w:p w:rsidR="00000000" w:rsidRPr="00590AF2" w:rsidRDefault="00C029F2">
      <w:pPr>
        <w:tabs>
          <w:tab w:val="left" w:pos="-720"/>
        </w:tabs>
        <w:suppressAutoHyphens/>
        <w:ind w:right="1080"/>
        <w:rPr>
          <w:rFonts w:ascii="CG Times" w:hAnsi="CG Times"/>
          <w:color w:val="C00000"/>
          <w:lang w:val="pt-PT"/>
        </w:rPr>
      </w:pPr>
    </w:p>
    <w:p w:rsidR="00000000" w:rsidRPr="00590AF2" w:rsidRDefault="00C029F2" w:rsidP="00590AF2">
      <w:pPr>
        <w:tabs>
          <w:tab w:val="left" w:pos="-720"/>
        </w:tabs>
        <w:suppressAutoHyphens/>
        <w:ind w:left="5529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L. RON HUBBARD</w:t>
      </w:r>
    </w:p>
    <w:p w:rsidR="00000000" w:rsidRPr="00590AF2" w:rsidRDefault="00C029F2" w:rsidP="00590AF2">
      <w:pPr>
        <w:tabs>
          <w:tab w:val="left" w:pos="-720"/>
        </w:tabs>
        <w:suppressAutoHyphens/>
        <w:ind w:left="5529" w:right="1080"/>
        <w:rPr>
          <w:rFonts w:ascii="CG Times" w:hAnsi="CG Times"/>
          <w:color w:val="C00000"/>
          <w:lang w:val="pt-PT"/>
        </w:rPr>
      </w:pPr>
      <w:r w:rsidRPr="00590AF2">
        <w:rPr>
          <w:rFonts w:ascii="CG Times" w:hAnsi="CG Times"/>
          <w:color w:val="C00000"/>
          <w:lang w:val="pt-PT"/>
        </w:rPr>
        <w:t>Fundador</w:t>
      </w:r>
    </w:p>
    <w:p w:rsidR="00C029F2" w:rsidRPr="00590AF2" w:rsidRDefault="00C029F2">
      <w:pPr>
        <w:tabs>
          <w:tab w:val="left" w:pos="-720"/>
        </w:tabs>
        <w:suppressAutoHyphens/>
        <w:ind w:right="1080"/>
        <w:rPr>
          <w:rFonts w:ascii="CG Times" w:hAnsi="CG Times"/>
          <w:color w:val="C00000"/>
          <w:lang w:val="pt-PT"/>
        </w:rPr>
      </w:pPr>
    </w:p>
    <w:sectPr w:rsidR="00C029F2" w:rsidRPr="00590AF2">
      <w:endnotePr>
        <w:numFmt w:val="decimal"/>
      </w:endnotePr>
      <w:type w:val="continuous"/>
      <w:pgSz w:w="11907" w:h="16840" w:code="9"/>
      <w:pgMar w:top="1134" w:right="1440" w:bottom="1134" w:left="1418" w:header="720" w:footer="7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F2" w:rsidRDefault="00C029F2">
      <w:pPr>
        <w:spacing w:line="20" w:lineRule="exact"/>
      </w:pPr>
    </w:p>
  </w:endnote>
  <w:endnote w:type="continuationSeparator" w:id="0">
    <w:p w:rsidR="00C029F2" w:rsidRDefault="00C029F2">
      <w:r>
        <w:t xml:space="preserve"> </w:t>
      </w:r>
    </w:p>
  </w:endnote>
  <w:endnote w:type="continuationNotice" w:id="1">
    <w:p w:rsidR="00C029F2" w:rsidRDefault="00C029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F2" w:rsidRDefault="00C029F2">
      <w:r>
        <w:separator/>
      </w:r>
    </w:p>
  </w:footnote>
  <w:footnote w:type="continuationSeparator" w:id="0">
    <w:p w:rsidR="00C029F2" w:rsidRDefault="00C029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autoHyphenation/>
  <w:hyphenationZone w:val="117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2"/>
    <w:rsid w:val="00590AF2"/>
    <w:rsid w:val="00C0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36087"/>
  <w15:chartTrackingRefBased/>
  <w15:docId w15:val="{B765F4E9-09B7-45B4-9C16-49B64ED8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AF2"/>
    <w:pPr>
      <w:spacing w:after="120"/>
    </w:pPr>
    <w:rPr>
      <w:rFonts w:ascii="Courier" w:hAnsi="Courier"/>
      <w:sz w:val="24"/>
      <w:lang w:val="en-GB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90AF2"/>
    <w:pPr>
      <w:jc w:val="center"/>
      <w:outlineLvl w:val="1"/>
    </w:pPr>
    <w:rPr>
      <w:b/>
      <w:sz w:val="28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ndice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ndice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ndice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ndice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ndice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ndice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remissivo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ndiceremissivo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Cabealhodendicedeautoridades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90AF2"/>
    <w:rPr>
      <w:rFonts w:ascii="Courier" w:hAnsi="Courier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HUBBARD</vt:lpstr>
    </vt:vector>
  </TitlesOfParts>
  <Company>Quicolandia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HUBBARD</dc:title>
  <dc:subject/>
  <dc:creator>Abeto</dc:creator>
  <cp:keywords/>
  <cp:lastModifiedBy>Franz Le Gal</cp:lastModifiedBy>
  <cp:revision>2</cp:revision>
  <cp:lastPrinted>1601-01-01T00:00:00Z</cp:lastPrinted>
  <dcterms:created xsi:type="dcterms:W3CDTF">2018-10-09T18:53:00Z</dcterms:created>
  <dcterms:modified xsi:type="dcterms:W3CDTF">2018-10-09T18:53:00Z</dcterms:modified>
</cp:coreProperties>
</file>