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43" w:rsidRPr="007A3CD8" w:rsidRDefault="00392343" w:rsidP="007A3CD8">
      <w:pPr>
        <w:jc w:val="center"/>
        <w:rPr>
          <w:color w:val="C00000"/>
        </w:rPr>
      </w:pPr>
      <w:bookmarkStart w:id="0" w:name="_GoBack"/>
      <w:bookmarkEnd w:id="0"/>
      <w:r w:rsidRPr="007A3CD8">
        <w:rPr>
          <w:color w:val="C00000"/>
        </w:rPr>
        <w:t xml:space="preserve">GABINETE DE COMUNICAÇÕES </w:t>
      </w:r>
      <w:r w:rsidR="00102BC3" w:rsidRPr="007A3CD8">
        <w:rPr>
          <w:color w:val="C00000"/>
        </w:rPr>
        <w:t>HUBBARD</w:t>
      </w:r>
    </w:p>
    <w:p w:rsidR="00392343" w:rsidRPr="007A3CD8" w:rsidRDefault="00392343" w:rsidP="007A3CD8">
      <w:pPr>
        <w:jc w:val="center"/>
        <w:rPr>
          <w:color w:val="C00000"/>
        </w:rPr>
      </w:pPr>
      <w:r w:rsidRPr="007A3CD8">
        <w:rPr>
          <w:color w:val="C00000"/>
        </w:rPr>
        <w:t>Solar de St. Hill, Grinstead Oriental, Sussex,</w:t>
      </w:r>
    </w:p>
    <w:p w:rsidR="00F567F3" w:rsidRPr="007A3CD8" w:rsidRDefault="00F567F3" w:rsidP="007A3CD8">
      <w:pPr>
        <w:jc w:val="center"/>
        <w:rPr>
          <w:color w:val="C00000"/>
        </w:rPr>
      </w:pPr>
      <w:r w:rsidRPr="007A3CD8">
        <w:rPr>
          <w:color w:val="C00000"/>
        </w:rPr>
        <w:t>HCOB DE 9 DE NOVEMBRO DE 1967</w:t>
      </w:r>
    </w:p>
    <w:p w:rsidR="00F567F3" w:rsidRPr="007A3CD8" w:rsidRDefault="00F567F3" w:rsidP="007A3CD8">
      <w:pPr>
        <w:rPr>
          <w:color w:val="C00000"/>
          <w:sz w:val="20"/>
          <w:szCs w:val="16"/>
        </w:rPr>
      </w:pPr>
      <w:r w:rsidRPr="007A3CD8">
        <w:rPr>
          <w:color w:val="C00000"/>
          <w:sz w:val="20"/>
          <w:szCs w:val="16"/>
        </w:rPr>
        <w:t>Remimeo</w:t>
      </w:r>
    </w:p>
    <w:p w:rsidR="00F567F3" w:rsidRPr="007A3CD8" w:rsidRDefault="00F567F3" w:rsidP="007A3CD8">
      <w:pPr>
        <w:jc w:val="center"/>
        <w:rPr>
          <w:color w:val="C00000"/>
        </w:rPr>
      </w:pPr>
      <w:r w:rsidRPr="007A3CD8">
        <w:rPr>
          <w:color w:val="C00000"/>
          <w:u w:val="single"/>
        </w:rPr>
        <w:t>AUDITORES DE REVISÃO</w:t>
      </w:r>
    </w:p>
    <w:p w:rsidR="00F567F3" w:rsidRPr="007A3CD8" w:rsidRDefault="00F567F3" w:rsidP="007A3CD8">
      <w:pPr>
        <w:jc w:val="center"/>
        <w:rPr>
          <w:color w:val="C00000"/>
        </w:rPr>
      </w:pPr>
      <w:r w:rsidRPr="007A3CD8">
        <w:rPr>
          <w:color w:val="C00000"/>
          <w:u w:val="single"/>
        </w:rPr>
        <w:t>LIVRO DOS REMÉDIOS DE CASO</w:t>
      </w:r>
    </w:p>
    <w:p w:rsidR="00F567F3" w:rsidRPr="007A3CD8" w:rsidRDefault="00F567F3" w:rsidP="007A3CD8">
      <w:pPr>
        <w:jc w:val="center"/>
        <w:rPr>
          <w:b/>
          <w:color w:val="C00000"/>
          <w:u w:val="single"/>
        </w:rPr>
      </w:pPr>
    </w:p>
    <w:p w:rsidR="00F567F3" w:rsidRPr="007A3CD8" w:rsidRDefault="00F567F3" w:rsidP="007A3CD8">
      <w:pPr>
        <w:pStyle w:val="Ttulo2"/>
        <w:rPr>
          <w:color w:val="C00000"/>
        </w:rPr>
      </w:pPr>
      <w:r w:rsidRPr="007A3CD8">
        <w:rPr>
          <w:color w:val="C00000"/>
        </w:rPr>
        <w:t>REVISÃO DO REMÉDIO A, REMÉDIO B, E S &amp; Ds</w:t>
      </w:r>
    </w:p>
    <w:p w:rsidR="00F567F3" w:rsidRPr="007A3CD8" w:rsidRDefault="00F567F3" w:rsidP="007A3CD8">
      <w:pPr>
        <w:jc w:val="center"/>
        <w:rPr>
          <w:color w:val="C00000"/>
        </w:rPr>
      </w:pPr>
    </w:p>
    <w:p w:rsidR="00F567F3" w:rsidRPr="007A3CD8" w:rsidRDefault="00F567F3" w:rsidP="007A3CD8">
      <w:pPr>
        <w:jc w:val="center"/>
        <w:rPr>
          <w:color w:val="C00000"/>
        </w:rPr>
      </w:pPr>
      <w:r w:rsidRPr="007A3CD8">
        <w:rPr>
          <w:color w:val="C00000"/>
        </w:rPr>
        <w:t>REVISÃO DO LIVRO</w:t>
      </w:r>
    </w:p>
    <w:p w:rsidR="00F567F3" w:rsidRPr="007A3CD8" w:rsidRDefault="00F567F3" w:rsidP="007A3CD8">
      <w:pPr>
        <w:jc w:val="center"/>
        <w:rPr>
          <w:color w:val="C00000"/>
        </w:rPr>
      </w:pPr>
      <w:r w:rsidRPr="007A3CD8">
        <w:rPr>
          <w:color w:val="C00000"/>
          <w:u w:val="single"/>
        </w:rPr>
        <w:t>LIVRO DOS REMÉDIOS DE CASO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Este HCOB modifica e clarifica o texto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 xml:space="preserve">Este boletim é incluído e modifica </w:t>
      </w:r>
      <w:r w:rsidR="00102BC3" w:rsidRPr="007A3CD8">
        <w:rPr>
          <w:color w:val="C00000"/>
        </w:rPr>
        <w:t>os PROCEDIMENTOS</w:t>
      </w:r>
      <w:r w:rsidRPr="007A3CD8">
        <w:rPr>
          <w:color w:val="C00000"/>
        </w:rPr>
        <w:t xml:space="preserve"> de "</w:t>
      </w:r>
      <w:r w:rsidRPr="007A3CD8">
        <w:rPr>
          <w:i/>
          <w:color w:val="C00000"/>
        </w:rPr>
        <w:t>O Livro dos Remédios de Caso</w:t>
      </w:r>
      <w:r w:rsidRPr="007A3CD8">
        <w:rPr>
          <w:color w:val="C00000"/>
        </w:rPr>
        <w:t>" para o Remédio A, Remédio B e S &amp; Ds (Sonda e descoberta de Supressivos).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Uma análise recente, feita nos Departamentos de Revisão das Divisões de Qualificações e no fluxo de estudantes e PCs que passam através de Saint Hill, mostram que:</w:t>
      </w:r>
    </w:p>
    <w:p w:rsidR="00F567F3" w:rsidRPr="007A3CD8" w:rsidRDefault="00F567F3" w:rsidP="007A3CD8">
      <w:pPr>
        <w:ind w:left="1134" w:hanging="426"/>
        <w:rPr>
          <w:color w:val="C00000"/>
        </w:rPr>
      </w:pPr>
      <w:r w:rsidRPr="007A3CD8">
        <w:rPr>
          <w:color w:val="C00000"/>
        </w:rPr>
        <w:t>1.   Os processos CHAVE, no que diz respeito às orgs, são Remédio A, Remédio B e S &amp; Ds.</w:t>
      </w:r>
    </w:p>
    <w:p w:rsidR="00F567F3" w:rsidRPr="007A3CD8" w:rsidRDefault="00F567F3" w:rsidP="007A3CD8">
      <w:pPr>
        <w:ind w:left="1134" w:hanging="426"/>
        <w:rPr>
          <w:color w:val="C00000"/>
        </w:rPr>
      </w:pPr>
      <w:r w:rsidRPr="007A3CD8">
        <w:rPr>
          <w:color w:val="C00000"/>
        </w:rPr>
        <w:t xml:space="preserve">2.   Os Auditores necessitam de tecnologia mecânica </w:t>
      </w:r>
      <w:r w:rsidR="00102BC3" w:rsidRPr="007A3CD8">
        <w:rPr>
          <w:color w:val="C00000"/>
        </w:rPr>
        <w:t>direta</w:t>
      </w:r>
      <w:r w:rsidRPr="007A3CD8">
        <w:rPr>
          <w:color w:val="C00000"/>
        </w:rPr>
        <w:t xml:space="preserve"> para fazer estes três processos eficazmente.</w:t>
      </w:r>
    </w:p>
    <w:p w:rsidR="00F567F3" w:rsidRPr="007A3CD8" w:rsidRDefault="00F567F3" w:rsidP="007A3CD8">
      <w:pPr>
        <w:spacing w:before="240"/>
        <w:jc w:val="center"/>
        <w:rPr>
          <w:b/>
          <w:color w:val="C00000"/>
          <w:u w:val="single"/>
        </w:rPr>
      </w:pPr>
      <w:r w:rsidRPr="007A3CD8">
        <w:rPr>
          <w:b/>
          <w:color w:val="C00000"/>
          <w:u w:val="single"/>
        </w:rPr>
        <w:t>REMÉDIO A</w:t>
      </w:r>
    </w:p>
    <w:p w:rsidR="00F567F3" w:rsidRPr="007A3CD8" w:rsidRDefault="00F567F3" w:rsidP="007A3CD8">
      <w:pPr>
        <w:rPr>
          <w:color w:val="C00000"/>
        </w:rPr>
      </w:pP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ab/>
        <w:t>O Remédio A localiza os MAL</w:t>
      </w:r>
      <w:r w:rsidRPr="007A3CD8">
        <w:rPr>
          <w:color w:val="C00000"/>
        </w:rPr>
        <w:softHyphen/>
        <w:t>-ENTENDIDOS que a pessoa tem em Cientologia. Originalmente lia</w:t>
      </w:r>
      <w:r w:rsidRPr="007A3CD8">
        <w:rPr>
          <w:color w:val="C00000"/>
        </w:rPr>
        <w:softHyphen/>
        <w:t>-se "</w:t>
      </w:r>
      <w:r w:rsidRPr="007A3CD8">
        <w:rPr>
          <w:i/>
          <w:color w:val="C00000"/>
        </w:rPr>
        <w:t>Palavras</w:t>
      </w:r>
      <w:r w:rsidRPr="007A3CD8">
        <w:rPr>
          <w:color w:val="C00000"/>
        </w:rPr>
        <w:t xml:space="preserve"> mal</w:t>
      </w:r>
      <w:r w:rsidRPr="007A3CD8">
        <w:rPr>
          <w:color w:val="C00000"/>
        </w:rPr>
        <w:softHyphen/>
        <w:t>-entendidas". Palavras, naturalmente, vão surgir no percorrer geral de mal</w:t>
      </w:r>
      <w:r w:rsidRPr="007A3CD8">
        <w:rPr>
          <w:color w:val="C00000"/>
        </w:rPr>
        <w:softHyphen/>
        <w:t>-entendidos.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 xml:space="preserve">O REMÉDIO A é feito </w:t>
      </w:r>
      <w:r w:rsidRPr="007A3CD8">
        <w:rPr>
          <w:i/>
          <w:color w:val="C00000"/>
        </w:rPr>
        <w:t>somente</w:t>
      </w:r>
      <w:r w:rsidRPr="007A3CD8">
        <w:rPr>
          <w:color w:val="C00000"/>
        </w:rPr>
        <w:t xml:space="preserve"> por </w:t>
      </w:r>
      <w:r w:rsidRPr="007A3CD8">
        <w:rPr>
          <w:i/>
          <w:color w:val="C00000"/>
        </w:rPr>
        <w:t>LISTAGEM</w:t>
      </w:r>
      <w:r w:rsidRPr="007A3CD8">
        <w:rPr>
          <w:color w:val="C00000"/>
        </w:rPr>
        <w:t>. Ele não pode ser feito por si só, verbalmente. É um processo de Nível III.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pergunta de listagem é "Nos assuntos de Dianética ou Cientologia, quem ou o que é que foi mal</w:t>
      </w:r>
      <w:r w:rsidRPr="007A3CD8">
        <w:rPr>
          <w:color w:val="C00000"/>
        </w:rPr>
        <w:softHyphen/>
        <w:t>-entendido?"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O item é encontrado na lista e dado ao estudante. E é tudo. Não existe outro passo.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Aplicam</w:t>
      </w:r>
      <w:r w:rsidRPr="007A3CD8">
        <w:rPr>
          <w:color w:val="C00000"/>
        </w:rPr>
        <w:softHyphen/>
        <w:t>-se todas as regras de listagem.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 xml:space="preserve">Se o estudante não tiver o item, este não está </w:t>
      </w:r>
      <w:r w:rsidR="00102BC3" w:rsidRPr="007A3CD8">
        <w:rPr>
          <w:color w:val="C00000"/>
        </w:rPr>
        <w:t>correto</w:t>
      </w:r>
      <w:r w:rsidRPr="007A3CD8">
        <w:rPr>
          <w:color w:val="C00000"/>
        </w:rPr>
        <w:t xml:space="preserve"> e a lista deve ser posta em ordem com as regras gerais de audição que regem a listagem.</w:t>
      </w:r>
    </w:p>
    <w:p w:rsidR="00F567F3" w:rsidRPr="007A3CD8" w:rsidRDefault="00F567F3" w:rsidP="007A3CD8">
      <w:pPr>
        <w:spacing w:before="240"/>
        <w:jc w:val="center"/>
        <w:rPr>
          <w:b/>
          <w:color w:val="C00000"/>
          <w:u w:val="single"/>
        </w:rPr>
      </w:pPr>
      <w:r w:rsidRPr="007A3CD8">
        <w:rPr>
          <w:b/>
          <w:color w:val="C00000"/>
          <w:u w:val="single"/>
        </w:rPr>
        <w:t>REMÉDIO B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ab/>
        <w:t xml:space="preserve">A forma deste processo foi mudada. É feito em três listas. Estas </w:t>
      </w:r>
      <w:r w:rsidRPr="007A3CD8">
        <w:rPr>
          <w:i/>
          <w:color w:val="C00000"/>
        </w:rPr>
        <w:t>três</w:t>
      </w:r>
      <w:r w:rsidRPr="007A3CD8">
        <w:rPr>
          <w:color w:val="C00000"/>
        </w:rPr>
        <w:t xml:space="preserve"> só podem ser feitas por LISTAGEM formal e tech geral de listagem, regidas pela tech do Nível III.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As listas formam um I</w:t>
      </w:r>
    </w:p>
    <w:p w:rsidR="00F567F3" w:rsidRPr="007A3CD8" w:rsidRDefault="00EE0799" w:rsidP="007A3CD8">
      <w:pPr>
        <w:rPr>
          <w:color w:val="C00000"/>
          <w:sz w:val="20"/>
        </w:rPr>
      </w:pP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137795</wp:posOffset>
                </wp:positionV>
                <wp:extent cx="290195" cy="635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C5D98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10.85pt" to="284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137795</wp:posOffset>
                </wp:positionV>
                <wp:extent cx="507365" cy="635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301BA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10.85pt" to="258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137795</wp:posOffset>
                </wp:positionV>
                <wp:extent cx="635" cy="145415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5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CB55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pt,10.85pt" to="235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LrpgIAAJ4FAAAOAAAAZHJzL2Uyb0RvYy54bWysVF1v2jAUfZ+0/2D5PU0CCYSoYWpD2Eu3&#10;VWqnPZvYIdYcO7INAU3777s2kI5uD9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137795</wp:posOffset>
                </wp:positionV>
                <wp:extent cx="57975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7E74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05pt,10.85pt" to="221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7A3CD8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  <w:sz w:val="20"/>
        </w:rPr>
        <w:t>Lista de assuntos de TP</w:t>
      </w:r>
    </w:p>
    <w:p w:rsidR="00F567F3" w:rsidRPr="007A3CD8" w:rsidRDefault="00EE0799" w:rsidP="007A3CD8">
      <w:pPr>
        <w:rPr>
          <w:color w:val="C00000"/>
          <w:sz w:val="20"/>
        </w:rPr>
      </w:pP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198755</wp:posOffset>
                </wp:positionV>
                <wp:extent cx="635" cy="10922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305BA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pt,15.65pt" to="235.9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 w:rsidR="00F567F3" w:rsidRPr="007A3CD8">
        <w:rPr>
          <w:color w:val="C00000"/>
          <w:sz w:val="20"/>
        </w:rPr>
        <w:tab/>
      </w:r>
      <w:r w:rsidR="00F567F3" w:rsidRPr="007A3CD8">
        <w:rPr>
          <w:color w:val="C00000"/>
          <w:sz w:val="20"/>
        </w:rPr>
        <w:tab/>
      </w:r>
      <w:r w:rsidR="00F567F3" w:rsidRPr="007A3CD8">
        <w:rPr>
          <w:color w:val="C00000"/>
          <w:sz w:val="20"/>
        </w:rPr>
        <w:tab/>
      </w:r>
      <w:r w:rsidR="00F567F3" w:rsidRPr="007A3CD8">
        <w:rPr>
          <w:color w:val="C00000"/>
          <w:sz w:val="20"/>
        </w:rPr>
        <w:tab/>
        <w:t xml:space="preserve">    Lista para o passado</w:t>
      </w:r>
    </w:p>
    <w:p w:rsidR="00F567F3" w:rsidRPr="007A3CD8" w:rsidRDefault="00EE0799" w:rsidP="007A3CD8">
      <w:pPr>
        <w:rPr>
          <w:color w:val="C00000"/>
          <w:u w:val="single"/>
        </w:rPr>
      </w:pP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78740</wp:posOffset>
                </wp:positionV>
                <wp:extent cx="635" cy="73025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0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8FB4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pt,6.2pt" to="235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160020</wp:posOffset>
                </wp:positionV>
                <wp:extent cx="507365" cy="63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8090C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pt,12.6pt" to="218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160020</wp:posOffset>
                </wp:positionV>
                <wp:extent cx="543560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30B7E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2.6pt" to="258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 w:rsidRPr="007A3CD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160020</wp:posOffset>
                </wp:positionV>
                <wp:extent cx="362585" cy="635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AA212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pt,12.6pt" to="287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7A3CD8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  <w:t xml:space="preserve">                     </w:t>
      </w:r>
      <w:r w:rsidR="00F567F3" w:rsidRPr="007A3CD8">
        <w:rPr>
          <w:color w:val="C00000"/>
          <w:sz w:val="20"/>
        </w:rPr>
        <w:t>Lista de mal-entendidos</w:t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  <w:r w:rsidR="00F567F3" w:rsidRPr="007A3CD8">
        <w:rPr>
          <w:color w:val="C00000"/>
        </w:rPr>
        <w:tab/>
      </w:r>
    </w:p>
    <w:p w:rsidR="00F567F3" w:rsidRPr="007A3CD8" w:rsidRDefault="00F567F3" w:rsidP="007A3CD8">
      <w:pPr>
        <w:rPr>
          <w:color w:val="C00000"/>
          <w:u w:val="single"/>
        </w:rPr>
      </w:pPr>
    </w:p>
    <w:p w:rsidR="00F567F3" w:rsidRPr="007A3CD8" w:rsidRDefault="00F567F3" w:rsidP="007A3CD8">
      <w:pPr>
        <w:spacing w:before="240"/>
        <w:jc w:val="center"/>
        <w:rPr>
          <w:b/>
          <w:color w:val="C00000"/>
          <w:u w:val="single"/>
        </w:rPr>
      </w:pPr>
      <w:r w:rsidRPr="007A3CD8">
        <w:rPr>
          <w:b/>
          <w:color w:val="C00000"/>
          <w:u w:val="single"/>
        </w:rPr>
        <w:t>LISTA 1B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ab/>
        <w:t xml:space="preserve">Isto é feito para localizar o que é que em Cientologia de TP está a dar transtorno. É feito como uma </w:t>
      </w:r>
      <w:r w:rsidRPr="007A3CD8">
        <w:rPr>
          <w:i/>
          <w:color w:val="C00000"/>
        </w:rPr>
        <w:t>lista</w:t>
      </w:r>
      <w:r w:rsidRPr="007A3CD8">
        <w:rPr>
          <w:color w:val="C00000"/>
        </w:rPr>
        <w:t xml:space="preserve"> e é achado o item.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pergunta de listagem é: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"Nos teus estudos de Dianética e Cientologia com quem ou com qu</w:t>
      </w:r>
      <w:r w:rsidR="00102BC3" w:rsidRPr="007A3CD8">
        <w:rPr>
          <w:color w:val="C00000"/>
        </w:rPr>
        <w:t>ê</w:t>
      </w:r>
      <w:r w:rsidRPr="007A3CD8">
        <w:rPr>
          <w:color w:val="C00000"/>
        </w:rPr>
        <w:t xml:space="preserve"> </w:t>
      </w:r>
      <w:r w:rsidR="00102BC3" w:rsidRPr="007A3CD8">
        <w:rPr>
          <w:color w:val="C00000"/>
        </w:rPr>
        <w:t>é</w:t>
      </w:r>
      <w:r w:rsidRPr="007A3CD8">
        <w:rPr>
          <w:color w:val="C00000"/>
        </w:rPr>
        <w:t xml:space="preserve"> que estás a ter transtornos?"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O item é encontrado e dado ao estudante.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Este passo é regido por toda a tech de listagem.</w:t>
      </w:r>
    </w:p>
    <w:p w:rsidR="00F567F3" w:rsidRPr="007A3CD8" w:rsidRDefault="00F567F3" w:rsidP="007A3CD8">
      <w:pPr>
        <w:spacing w:before="240"/>
        <w:jc w:val="center"/>
        <w:rPr>
          <w:b/>
          <w:color w:val="C00000"/>
          <w:u w:val="single"/>
        </w:rPr>
      </w:pPr>
      <w:r w:rsidRPr="007A3CD8">
        <w:rPr>
          <w:b/>
          <w:color w:val="C00000"/>
          <w:u w:val="single"/>
        </w:rPr>
        <w:t>LISTA 2B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ab/>
        <w:t>O item encontrado na Lista 1B é agora listado a fim de descobrir o assunto da banda passada semelhante ao que está a causar transtorno no tempo presente.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pergunta de listagem é: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"No teu passado, quem ou o que é que era semelhante a __________ (item encontrado na Lista 1B)?"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É altamente ilegal limitar a pergunta a esta vida.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Aplicam</w:t>
      </w:r>
      <w:r w:rsidRPr="007A3CD8">
        <w:rPr>
          <w:color w:val="C00000"/>
        </w:rPr>
        <w:softHyphen/>
        <w:t>-se todas as regras de listagem.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O item é encontrado e dado ao estudante.</w:t>
      </w:r>
    </w:p>
    <w:p w:rsidR="00F567F3" w:rsidRPr="007A3CD8" w:rsidRDefault="00F567F3" w:rsidP="007A3CD8">
      <w:pPr>
        <w:spacing w:before="240"/>
        <w:jc w:val="center"/>
        <w:rPr>
          <w:b/>
          <w:color w:val="C00000"/>
          <w:u w:val="single"/>
        </w:rPr>
      </w:pPr>
      <w:r w:rsidRPr="007A3CD8">
        <w:rPr>
          <w:b/>
          <w:color w:val="C00000"/>
          <w:u w:val="single"/>
        </w:rPr>
        <w:t>LISTA 3B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ab/>
        <w:t>A terceira lista do processo é agora feita.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pergunta de listagem é: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"Quem ou o que é que foi mal</w:t>
      </w:r>
      <w:r w:rsidRPr="007A3CD8">
        <w:rPr>
          <w:color w:val="C00000"/>
        </w:rPr>
        <w:softHyphen/>
        <w:t>-entendido em __________ (item encontrado na Lista 2B)?"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listagem é regida pela tech geral de listagem conforme encontrada no Nível III.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O item é encontrado e dado ao estudante.</w:t>
      </w:r>
    </w:p>
    <w:p w:rsidR="00F567F3" w:rsidRPr="007A3CD8" w:rsidRDefault="00F567F3" w:rsidP="007A3CD8">
      <w:pPr>
        <w:jc w:val="center"/>
        <w:rPr>
          <w:color w:val="C00000"/>
        </w:rPr>
      </w:pPr>
      <w:r w:rsidRPr="007A3CD8">
        <w:rPr>
          <w:color w:val="C00000"/>
        </w:rPr>
        <w:t>_________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ab/>
        <w:t>Isto completa o Remédio B.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Se ocorrer uma F/N em qualquer momento durante o processo, com bons indicadores completamente visíveis no estudante, encerra</w:t>
      </w:r>
      <w:r w:rsidRPr="007A3CD8">
        <w:rPr>
          <w:color w:val="C00000"/>
        </w:rPr>
        <w:softHyphen/>
        <w:t>-se o processo nesse ponto.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O processo é usado em qualquer pessoa com problemas ao estudar Dianética ou Cientologia. Se o problema não for resolvido com o Remédio A é porque ele vem de outro assunto anterior.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Pode ser feito mais que um, se todos os passos forem feitos para cada um deles.</w:t>
      </w:r>
    </w:p>
    <w:p w:rsidR="00F567F3" w:rsidRPr="007A3CD8" w:rsidRDefault="00F567F3" w:rsidP="007A3CD8">
      <w:pPr>
        <w:spacing w:before="240"/>
        <w:jc w:val="center"/>
        <w:rPr>
          <w:b/>
          <w:color w:val="C00000"/>
          <w:u w:val="single"/>
        </w:rPr>
      </w:pPr>
      <w:r w:rsidRPr="007A3CD8">
        <w:rPr>
          <w:b/>
          <w:color w:val="C00000"/>
          <w:u w:val="single"/>
        </w:rPr>
        <w:t>S &amp; D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Sonda e descoberta de Supressivos é chamado um "S e D". Este localiza os supressivos no caso.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Eu muitas vezes aprofundei (obtive processos que alcançam maior profundidade) com os S &amp; Ds.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O processo mais ant</w:t>
      </w:r>
      <w:r w:rsidR="00102BC3" w:rsidRPr="007A3CD8">
        <w:rPr>
          <w:color w:val="C00000"/>
        </w:rPr>
        <w:t>i</w:t>
      </w:r>
      <w:r w:rsidRPr="007A3CD8">
        <w:rPr>
          <w:color w:val="C00000"/>
        </w:rPr>
        <w:t xml:space="preserve">go perguntava simplesmente quem poderia ter sido supressivo para o Pc. Isto ainda é </w:t>
      </w:r>
      <w:r w:rsidR="00102BC3" w:rsidRPr="007A3CD8">
        <w:rPr>
          <w:color w:val="C00000"/>
        </w:rPr>
        <w:t>válido,</w:t>
      </w:r>
      <w:r w:rsidRPr="007A3CD8">
        <w:rPr>
          <w:color w:val="C00000"/>
        </w:rPr>
        <w:t xml:space="preserve"> mas encontrei nele 2 falhas:</w:t>
      </w:r>
    </w:p>
    <w:p w:rsidR="00F567F3" w:rsidRPr="007A3CD8" w:rsidRDefault="00F567F3" w:rsidP="007A3CD8">
      <w:pPr>
        <w:ind w:left="720"/>
        <w:rPr>
          <w:color w:val="C00000"/>
        </w:rPr>
      </w:pPr>
      <w:r w:rsidRPr="007A3CD8">
        <w:rPr>
          <w:color w:val="C00000"/>
        </w:rPr>
        <w:t>1.   O Auditor não faz S &amp; D tipo listagem, mas apenas lhe dá uma escovadela;</w:t>
      </w:r>
    </w:p>
    <w:p w:rsidR="00F567F3" w:rsidRPr="007A3CD8" w:rsidRDefault="00F567F3" w:rsidP="007A3CD8">
      <w:pPr>
        <w:ind w:left="720"/>
        <w:rPr>
          <w:color w:val="C00000"/>
        </w:rPr>
      </w:pPr>
      <w:r w:rsidRPr="007A3CD8">
        <w:rPr>
          <w:color w:val="C00000"/>
        </w:rPr>
        <w:t>2.   A lista desta pergunta contém um verdadeiro supressivo que é completamente ultrapassado.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Desta forma eu aprofundei a pergunta e obtive muito melhores</w:t>
      </w:r>
      <w:r w:rsidRPr="007A3CD8">
        <w:rPr>
          <w:color w:val="C00000"/>
        </w:rPr>
        <w:softHyphen/>
        <w:t xml:space="preserve"> resultados porque a nova pergunta ia muito mais fundo.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 xml:space="preserve">A nova pergunta era "Quem ou </w:t>
      </w:r>
      <w:r w:rsidRPr="007A3CD8">
        <w:rPr>
          <w:i/>
          <w:color w:val="C00000"/>
        </w:rPr>
        <w:t>o que</w:t>
      </w:r>
      <w:r w:rsidRPr="007A3CD8">
        <w:rPr>
          <w:color w:val="C00000"/>
        </w:rPr>
        <w:t xml:space="preserve"> é que poderia ter-te suprimido".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Depois lembrei</w:t>
      </w:r>
      <w:r w:rsidRPr="007A3CD8">
        <w:rPr>
          <w:color w:val="C00000"/>
        </w:rPr>
        <w:softHyphen/>
        <w:t>-me de uma pergunta ainda mais profunda. Ela era "Que propósito foi suprimido?" Esta foi entregue à Divisão de Qual de Saint Hill há algum tempo atrás. Existiriam 2 listas. A primeira seria para o propósito acima e a segunda seria "Quem ou o que é que suprimiu __________ (propósito encontrado)?"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Por alguma razão, provavelmente porque ninguém fez as duas listas, este aprofundamento foi negligenciado.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Assim, pesquisei mais e desenvolvi o que vamos usar agora como S &amp; D.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É um daqueles processos mortíferos. É MUITO forte. Quer dizer, não deve ser usado descuidadamente.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 xml:space="preserve">Se pegarmos num item errado num S &amp; D, O PC PODE FICAR DOENTE. De forma que temos que fazer um S &amp; D </w:t>
      </w:r>
      <w:r w:rsidR="00102BC3" w:rsidRPr="007A3CD8">
        <w:rPr>
          <w:color w:val="C00000"/>
        </w:rPr>
        <w:t>corretamente</w:t>
      </w:r>
      <w:r w:rsidRPr="007A3CD8">
        <w:rPr>
          <w:color w:val="C00000"/>
        </w:rPr>
        <w:t xml:space="preserve"> e seguir todas as regras dadas na tech do Nível III.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 xml:space="preserve">Também descobri agora que quando um item achado de uma lista, é uma generalidade (assunto múltiplo, não específico como "cães" ou "o público") a lista simplesmente não está completada. Não tem que se terminar com uma generalidade e depois listar a generalidade. Descobrir-se-á </w:t>
      </w:r>
      <w:r w:rsidRPr="007A3CD8">
        <w:rPr>
          <w:color w:val="C00000"/>
          <w:u w:val="single"/>
        </w:rPr>
        <w:t>que</w:t>
      </w:r>
      <w:r w:rsidRPr="007A3CD8">
        <w:rPr>
          <w:color w:val="C00000"/>
        </w:rPr>
        <w:t xml:space="preserve"> o Pc vai por fim, de qualquer forma, lis</w:t>
      </w:r>
      <w:r w:rsidR="00102BC3" w:rsidRPr="007A3CD8">
        <w:rPr>
          <w:color w:val="C00000"/>
        </w:rPr>
        <w:t>tar o item específico não geral.</w:t>
      </w:r>
      <w:r w:rsidRPr="007A3CD8">
        <w:rPr>
          <w:color w:val="C00000"/>
        </w:rPr>
        <w:t xml:space="preserve"> Claro que se pode também fazer uma lista representativa de um item geral encontrado, se assim parecer melhor. 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pergunta verdadeira para um S &amp; D foi estabelecida somente quando encontrei um propósito que todos os Supressivos têm em comum e esse é, um esforço muito fundamental nos supressivos. Este esforço dos supressivos, quando descoberto, permitiu</w:t>
      </w:r>
      <w:r w:rsidRPr="007A3CD8">
        <w:rPr>
          <w:color w:val="C00000"/>
        </w:rPr>
        <w:softHyphen/>
        <w:t>-me formular a pergunta.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pergunta chave S &amp; D é:</w:t>
      </w:r>
    </w:p>
    <w:p w:rsidR="00F567F3" w:rsidRPr="007A3CD8" w:rsidRDefault="00F567F3" w:rsidP="007A3CD8">
      <w:pPr>
        <w:ind w:left="720"/>
        <w:rPr>
          <w:color w:val="C00000"/>
        </w:rPr>
      </w:pPr>
      <w:r w:rsidRPr="007A3CD8">
        <w:rPr>
          <w:color w:val="C00000"/>
        </w:rPr>
        <w:t xml:space="preserve">"Quem ou o quê </w:t>
      </w:r>
      <w:r w:rsidR="007A3CD8" w:rsidRPr="007A3CD8">
        <w:rPr>
          <w:color w:val="C00000"/>
        </w:rPr>
        <w:t xml:space="preserve">te </w:t>
      </w:r>
      <w:r w:rsidRPr="007A3CD8">
        <w:rPr>
          <w:color w:val="C00000"/>
        </w:rPr>
        <w:t>tentou desfazer?"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i/>
          <w:color w:val="C00000"/>
        </w:rPr>
        <w:t>Desfazer</w:t>
      </w:r>
      <w:r w:rsidRPr="007A3CD8">
        <w:rPr>
          <w:color w:val="C00000"/>
        </w:rPr>
        <w:t xml:space="preserve"> (um esforço para reduzir ou fazer desaparecer) é o esforço primário dos supressivos.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Desta forma a pergunta de listagem em questão, dá itens totalmente negligenciados pelos tipos de S &amp; D anteriores.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A pergunta precisa ser clarificada cuidadosamente em termos de não</w:t>
      </w:r>
      <w:r w:rsidRPr="007A3CD8">
        <w:rPr>
          <w:color w:val="C00000"/>
        </w:rPr>
        <w:softHyphen/>
        <w:t>-Cientologia. Se ela tiver que ser refraseada, cuidado pois o significado pode desaparecer. "Tentou fazer-te em nada" pode substituir, mas nesta altura só desfazer foi testado e uma pergunta para outros que não Cientologistas educados, será desenvolvida e emitida e feita parte do anexo deste livro.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Esta pergunta de S &amp; D tem que ser feita por LISTAGEM apenas e com o grande cuidado de seguir a tech de Listagem do Nível III pois esta, sendo poderosa, se feita descuidadamente e se for achado um item errado, vai dar um resultado inverso no Pc.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O item é descoberto através de listagem e dado ao Pc, o que é o fim do processo. Se resultar numa generalidade, esta pode ser representada. Mas a listagem continuada vai dar o mesmo resultado de um simples item. Uma generalidade não pode ser dada ao Pc como o resultado final.</w:t>
      </w:r>
    </w:p>
    <w:p w:rsidR="00F567F3" w:rsidRPr="007A3CD8" w:rsidRDefault="00F567F3" w:rsidP="007A3CD8">
      <w:pPr>
        <w:rPr>
          <w:color w:val="C00000"/>
        </w:rPr>
      </w:pPr>
      <w:r w:rsidRPr="007A3CD8">
        <w:rPr>
          <w:color w:val="C00000"/>
        </w:rPr>
        <w:t>Este processo será agora o S &amp; D standard de revisão.</w:t>
      </w:r>
    </w:p>
    <w:p w:rsidR="00F567F3" w:rsidRPr="007A3CD8" w:rsidRDefault="00F567F3" w:rsidP="007A3CD8">
      <w:pPr>
        <w:rPr>
          <w:color w:val="C00000"/>
        </w:rPr>
      </w:pPr>
    </w:p>
    <w:p w:rsidR="00F567F3" w:rsidRPr="007A3CD8" w:rsidRDefault="00F567F3" w:rsidP="007A3CD8">
      <w:pPr>
        <w:ind w:left="6946"/>
        <w:rPr>
          <w:color w:val="C00000"/>
        </w:rPr>
      </w:pPr>
      <w:r w:rsidRPr="007A3CD8">
        <w:rPr>
          <w:color w:val="C00000"/>
        </w:rPr>
        <w:t>L. RON HUBBARD</w:t>
      </w:r>
    </w:p>
    <w:p w:rsidR="00F567F3" w:rsidRPr="007A3CD8" w:rsidRDefault="00F567F3" w:rsidP="007A3CD8">
      <w:pPr>
        <w:ind w:left="6946"/>
        <w:rPr>
          <w:color w:val="C00000"/>
        </w:rPr>
      </w:pPr>
      <w:r w:rsidRPr="007A3CD8">
        <w:rPr>
          <w:color w:val="C00000"/>
        </w:rPr>
        <w:t>Fundador</w:t>
      </w:r>
    </w:p>
    <w:sectPr w:rsidR="00F567F3" w:rsidRPr="007A3CD8" w:rsidSect="00EE0799">
      <w:footerReference w:type="default" r:id="rId6"/>
      <w:endnotePr>
        <w:numFmt w:val="decimal"/>
      </w:endnotePr>
      <w:type w:val="continuous"/>
      <w:pgSz w:w="11907" w:h="16840" w:code="9"/>
      <w:pgMar w:top="709" w:right="851" w:bottom="964" w:left="1134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F9" w:rsidRDefault="00A232F9">
      <w:pPr>
        <w:spacing w:line="20" w:lineRule="exact"/>
      </w:pPr>
    </w:p>
  </w:endnote>
  <w:endnote w:type="continuationSeparator" w:id="0">
    <w:p w:rsidR="00A232F9" w:rsidRDefault="00A232F9">
      <w:r>
        <w:t xml:space="preserve"> </w:t>
      </w:r>
    </w:p>
  </w:endnote>
  <w:endnote w:type="continuationNotice" w:id="1">
    <w:p w:rsidR="00A232F9" w:rsidRDefault="00A232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7F3" w:rsidRPr="007A3CD8" w:rsidRDefault="007A3CD8" w:rsidP="007A3CD8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F9" w:rsidRDefault="00A232F9">
      <w:r>
        <w:separator/>
      </w:r>
    </w:p>
  </w:footnote>
  <w:footnote w:type="continuationSeparator" w:id="0">
    <w:p w:rsidR="00A232F9" w:rsidRDefault="00A2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7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43"/>
    <w:rsid w:val="00102BC3"/>
    <w:rsid w:val="00392343"/>
    <w:rsid w:val="007A3CD8"/>
    <w:rsid w:val="009438A7"/>
    <w:rsid w:val="00A232F9"/>
    <w:rsid w:val="00EE0799"/>
    <w:rsid w:val="00F5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031B7"/>
  <w15:chartTrackingRefBased/>
  <w15:docId w15:val="{1D452226-4A4F-4A41-B433-869E638B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3CD8"/>
    <w:pPr>
      <w:spacing w:after="120"/>
      <w:jc w:val="both"/>
    </w:pPr>
    <w:rPr>
      <w:rFonts w:ascii="Tahoma" w:hAnsi="Tahoma"/>
      <w:sz w:val="22"/>
    </w:rPr>
  </w:style>
  <w:style w:type="paragraph" w:styleId="Ttulo2">
    <w:name w:val="heading 2"/>
    <w:basedOn w:val="Normal"/>
    <w:next w:val="Normal"/>
    <w:qFormat/>
    <w:rsid w:val="007A3CD8"/>
    <w:pPr>
      <w:jc w:val="center"/>
      <w:outlineLvl w:val="1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dc:description/>
  <cp:lastModifiedBy>Franz Le Gal</cp:lastModifiedBy>
  <cp:revision>2</cp:revision>
  <cp:lastPrinted>1997-03-31T18:50:00Z</cp:lastPrinted>
  <dcterms:created xsi:type="dcterms:W3CDTF">2018-10-29T21:10:00Z</dcterms:created>
  <dcterms:modified xsi:type="dcterms:W3CDTF">2018-10-29T21:10:00Z</dcterms:modified>
</cp:coreProperties>
</file>