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9C" w:rsidRPr="00E84E65" w:rsidRDefault="009E419C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892FBA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9E419C" w:rsidRPr="00E84E65" w:rsidRDefault="009E419C">
      <w:pPr>
        <w:ind w:left="709" w:right="934" w:firstLine="284"/>
        <w:jc w:val="center"/>
        <w:rPr>
          <w:caps/>
          <w:snapToGrid w:val="0"/>
          <w:color w:val="FF0000"/>
        </w:rPr>
      </w:pPr>
      <w:r w:rsidRPr="00E84E65">
        <w:rPr>
          <w:color w:val="FF0000"/>
          <w:szCs w:val="22"/>
        </w:rPr>
        <w:t>Solar de St. Hill, Grinstead Oriental, Sussex</w:t>
      </w:r>
      <w:r w:rsidRPr="00E84E65">
        <w:rPr>
          <w:caps/>
          <w:color w:val="FF0000"/>
          <w:szCs w:val="22"/>
        </w:rPr>
        <w:t>,</w:t>
      </w:r>
      <w:r w:rsidRPr="00E84E65">
        <w:rPr>
          <w:rFonts w:ascii="Times-Roman" w:hAnsi="Times-Roman"/>
          <w:caps/>
          <w:color w:val="FF0000"/>
        </w:rPr>
        <w:t xml:space="preserve"> </w:t>
      </w:r>
      <w:r w:rsidRPr="00E84E65">
        <w:rPr>
          <w:caps/>
          <w:snapToGrid w:val="0"/>
          <w:color w:val="FF0000"/>
        </w:rPr>
        <w:t xml:space="preserve"> </w:t>
      </w:r>
    </w:p>
    <w:p w:rsidR="008036DB" w:rsidRPr="009E419C" w:rsidRDefault="009E419C" w:rsidP="009E419C">
      <w:pPr>
        <w:widowControl w:val="0"/>
        <w:autoSpaceDE w:val="0"/>
        <w:autoSpaceDN w:val="0"/>
        <w:spacing w:before="60"/>
        <w:jc w:val="center"/>
        <w:rPr>
          <w:color w:val="FF0000"/>
        </w:rPr>
      </w:pPr>
      <w:r>
        <w:rPr>
          <w:color w:val="FF0000"/>
        </w:rPr>
        <w:t xml:space="preserve"> </w:t>
      </w:r>
      <w:r w:rsidR="008036DB" w:rsidRPr="009E419C">
        <w:rPr>
          <w:color w:val="FF0000"/>
        </w:rPr>
        <w:t xml:space="preserve">HCOB </w:t>
      </w:r>
      <w:r>
        <w:rPr>
          <w:color w:val="FF0000"/>
        </w:rPr>
        <w:t xml:space="preserve">DE </w:t>
      </w:r>
      <w:r w:rsidR="008036DB" w:rsidRPr="009E419C">
        <w:rPr>
          <w:color w:val="FF0000"/>
        </w:rPr>
        <w:t>11</w:t>
      </w:r>
      <w:r>
        <w:rPr>
          <w:color w:val="FF0000"/>
        </w:rPr>
        <w:t xml:space="preserve"> DE</w:t>
      </w:r>
      <w:r w:rsidR="008036DB" w:rsidRPr="009E419C">
        <w:rPr>
          <w:color w:val="FF0000"/>
        </w:rPr>
        <w:t xml:space="preserve"> FEVEREIRO </w:t>
      </w:r>
      <w:r>
        <w:rPr>
          <w:color w:val="FF0000"/>
        </w:rPr>
        <w:t xml:space="preserve">DE </w:t>
      </w:r>
      <w:r w:rsidR="008036DB" w:rsidRPr="009E419C">
        <w:rPr>
          <w:color w:val="FF0000"/>
        </w:rPr>
        <w:t>1966</w:t>
      </w:r>
    </w:p>
    <w:p w:rsidR="009E419C" w:rsidRPr="009E419C" w:rsidRDefault="009E419C" w:rsidP="009E419C">
      <w:pPr>
        <w:rPr>
          <w:color w:val="FF0000"/>
          <w:sz w:val="20"/>
        </w:rPr>
      </w:pPr>
      <w:r w:rsidRPr="009E419C">
        <w:rPr>
          <w:color w:val="FF0000"/>
          <w:sz w:val="20"/>
        </w:rPr>
        <w:t xml:space="preserve">Remimeo </w:t>
      </w:r>
    </w:p>
    <w:p w:rsidR="009E419C" w:rsidRPr="009E419C" w:rsidRDefault="009E419C" w:rsidP="009E419C">
      <w:pPr>
        <w:rPr>
          <w:color w:val="FF0000"/>
          <w:sz w:val="20"/>
        </w:rPr>
      </w:pPr>
      <w:r w:rsidRPr="009E419C">
        <w:rPr>
          <w:color w:val="FF0000"/>
          <w:sz w:val="20"/>
        </w:rPr>
        <w:t xml:space="preserve">Todos os Estudantes </w:t>
      </w:r>
    </w:p>
    <w:p w:rsidR="009E419C" w:rsidRPr="009E419C" w:rsidRDefault="009E419C" w:rsidP="009E419C">
      <w:pPr>
        <w:rPr>
          <w:color w:val="FF0000"/>
          <w:sz w:val="20"/>
        </w:rPr>
      </w:pPr>
      <w:r w:rsidRPr="009E419C">
        <w:rPr>
          <w:color w:val="FF0000"/>
          <w:sz w:val="20"/>
        </w:rPr>
        <w:t xml:space="preserve">Todo o Pessoal de Scn </w:t>
      </w:r>
    </w:p>
    <w:p w:rsidR="009E419C" w:rsidRPr="009E419C" w:rsidRDefault="009E419C" w:rsidP="009E419C">
      <w:pPr>
        <w:rPr>
          <w:color w:val="FF0000"/>
          <w:sz w:val="20"/>
        </w:rPr>
      </w:pPr>
      <w:r>
        <w:rPr>
          <w:color w:val="FF0000"/>
          <w:sz w:val="20"/>
        </w:rPr>
        <w:t xml:space="preserve">Franquia </w:t>
      </w:r>
    </w:p>
    <w:p w:rsidR="008036DB" w:rsidRPr="009E419C" w:rsidRDefault="008036DB" w:rsidP="008036DB">
      <w:pPr>
        <w:widowControl w:val="0"/>
        <w:autoSpaceDE w:val="0"/>
        <w:autoSpaceDN w:val="0"/>
        <w:spacing w:before="120"/>
        <w:jc w:val="center"/>
        <w:rPr>
          <w:b/>
          <w:color w:val="FF0000"/>
        </w:rPr>
      </w:pPr>
      <w:r w:rsidRPr="009E419C">
        <w:rPr>
          <w:b/>
          <w:color w:val="FF0000"/>
        </w:rPr>
        <w:t>AGULHAS LIVRES,</w:t>
      </w:r>
      <w:r w:rsidRPr="009E419C">
        <w:rPr>
          <w:b/>
          <w:color w:val="FF0000"/>
        </w:rPr>
        <w:br/>
        <w:t>COM</w:t>
      </w:r>
      <w:r w:rsidR="00EB3341">
        <w:rPr>
          <w:b/>
          <w:color w:val="FF0000"/>
        </w:rPr>
        <w:t xml:space="preserve">O </w:t>
      </w:r>
      <w:r w:rsidRPr="009E419C">
        <w:rPr>
          <w:b/>
          <w:color w:val="FF0000"/>
        </w:rPr>
        <w:t>AS OBTER NO PC</w:t>
      </w:r>
    </w:p>
    <w:p w:rsidR="008036DB" w:rsidRPr="009E419C" w:rsidRDefault="00892FBA" w:rsidP="009E419C">
      <w:pPr>
        <w:widowControl w:val="0"/>
        <w:autoSpaceDE w:val="0"/>
        <w:autoSpaceDN w:val="0"/>
        <w:spacing w:before="240"/>
        <w:ind w:firstLine="215"/>
        <w:jc w:val="both"/>
        <w:rPr>
          <w:color w:val="FF0000"/>
        </w:rPr>
      </w:pPr>
      <w:r w:rsidRPr="009E419C">
        <w:rPr>
          <w:color w:val="FF0000"/>
        </w:rPr>
        <w:t>As agulhas livres</w:t>
      </w:r>
      <w:r w:rsidR="008036DB" w:rsidRPr="009E419C">
        <w:rPr>
          <w:color w:val="FF0000"/>
        </w:rPr>
        <w:t xml:space="preserve"> </w:t>
      </w:r>
      <w:r w:rsidR="008036DB" w:rsidRPr="009E419C">
        <w:rPr>
          <w:i/>
          <w:color w:val="FF0000"/>
        </w:rPr>
        <w:t>só</w:t>
      </w:r>
      <w:r w:rsidR="008036DB" w:rsidRPr="009E419C">
        <w:rPr>
          <w:color w:val="FF0000"/>
        </w:rPr>
        <w:t xml:space="preserve"> podem ser obscurecidas por O/Rs e gafes do auditor na sessão de </w:t>
      </w:r>
      <w:r w:rsidRPr="009E419C">
        <w:rPr>
          <w:color w:val="FF0000"/>
        </w:rPr>
        <w:t>Reab</w:t>
      </w:r>
      <w:r w:rsidR="008036DB" w:rsidRPr="009E419C">
        <w:rPr>
          <w:color w:val="FF0000"/>
        </w:rPr>
        <w:t xml:space="preserve"> e Quebras de ARC em audição anterior.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16"/>
        <w:jc w:val="both"/>
        <w:rPr>
          <w:color w:val="FF0000"/>
        </w:rPr>
      </w:pPr>
      <w:r w:rsidRPr="009E419C">
        <w:rPr>
          <w:color w:val="FF0000"/>
        </w:rPr>
        <w:t>Quando o TA sobe ou está alto quer dizer O/R na vida</w:t>
      </w:r>
      <w:r w:rsidR="00DA7CCC">
        <w:rPr>
          <w:color w:val="FF0000"/>
        </w:rPr>
        <w:t>,</w:t>
      </w:r>
      <w:r w:rsidRPr="009E419C">
        <w:rPr>
          <w:color w:val="FF0000"/>
        </w:rPr>
        <w:t xml:space="preserve"> ou num processo ou grau de libertação.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16"/>
        <w:jc w:val="both"/>
        <w:rPr>
          <w:color w:val="FF0000"/>
        </w:rPr>
      </w:pPr>
      <w:r w:rsidRPr="009E419C">
        <w:rPr>
          <w:color w:val="FF0000"/>
        </w:rPr>
        <w:t>A única posição onde nã</w:t>
      </w:r>
      <w:r w:rsidR="00DA7CCC">
        <w:rPr>
          <w:color w:val="FF0000"/>
        </w:rPr>
        <w:t>o pode haver O/R é no Grau VI</w:t>
      </w:r>
      <w:r w:rsidRPr="009E419C">
        <w:rPr>
          <w:color w:val="FF0000"/>
        </w:rPr>
        <w:t>l. Todos os graus abaixo desse estão sujeitos a O/R,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16"/>
        <w:jc w:val="both"/>
        <w:rPr>
          <w:i/>
          <w:iCs/>
          <w:color w:val="FF0000"/>
        </w:rPr>
      </w:pPr>
      <w:r w:rsidRPr="009E419C">
        <w:rPr>
          <w:color w:val="FF0000"/>
        </w:rPr>
        <w:t>Os assuntos da vida estão sujeitos a O/R</w:t>
      </w:r>
      <w:r w:rsidR="00DA7CCC">
        <w:rPr>
          <w:color w:val="FF0000"/>
        </w:rPr>
        <w:t>,</w:t>
      </w:r>
      <w:r w:rsidRPr="009E419C">
        <w:rPr>
          <w:color w:val="FF0000"/>
        </w:rPr>
        <w:t xml:space="preserve"> antes da Cientologia. O mecanismo é este: u</w:t>
      </w:r>
      <w:r w:rsidR="00DA7CCC">
        <w:rPr>
          <w:color w:val="FF0000"/>
        </w:rPr>
        <w:t>m</w:t>
      </w:r>
      <w:r w:rsidRPr="009E419C">
        <w:rPr>
          <w:color w:val="FF0000"/>
        </w:rPr>
        <w:t xml:space="preserve">a pessoa concebeu um propósito. </w:t>
      </w:r>
      <w:r w:rsidR="00892FBA" w:rsidRPr="009E419C">
        <w:rPr>
          <w:color w:val="FF0000"/>
        </w:rPr>
        <w:t>Ela conseguiu-o</w:t>
      </w:r>
      <w:r w:rsidRPr="009E419C">
        <w:rPr>
          <w:color w:val="FF0000"/>
        </w:rPr>
        <w:t xml:space="preserve">, depois manteve-se nele e fez O/R. Em audição tocamos no propósito e </w:t>
      </w:r>
      <w:r w:rsidR="00DA7CCC">
        <w:rPr>
          <w:color w:val="FF0000"/>
        </w:rPr>
        <w:t>n</w:t>
      </w:r>
      <w:r w:rsidRPr="009E419C">
        <w:rPr>
          <w:color w:val="FF0000"/>
        </w:rPr>
        <w:t>o seu O/R</w:t>
      </w:r>
      <w:r w:rsidR="00DA7CCC">
        <w:rPr>
          <w:color w:val="FF0000"/>
        </w:rPr>
        <w:t>,</w:t>
      </w:r>
      <w:r w:rsidRPr="009E419C">
        <w:rPr>
          <w:color w:val="FF0000"/>
        </w:rPr>
        <w:t xml:space="preserve"> e obtemos uma agulha livre nesse propósito. Isso não significa que a pessoa foi liberta</w:t>
      </w:r>
      <w:r w:rsidR="00DA7CCC">
        <w:rPr>
          <w:color w:val="FF0000"/>
        </w:rPr>
        <w:t>da</w:t>
      </w:r>
      <w:r w:rsidRPr="009E419C">
        <w:rPr>
          <w:color w:val="FF0000"/>
        </w:rPr>
        <w:t xml:space="preserve"> nessa altura. Significa sim que a localização do propósito e o O/R através da audição produzem uma agulha livre </w:t>
      </w:r>
      <w:r w:rsidRPr="009E419C">
        <w:rPr>
          <w:i/>
          <w:iCs/>
          <w:color w:val="FF0000"/>
        </w:rPr>
        <w:t>hoje.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16"/>
        <w:jc w:val="both"/>
        <w:rPr>
          <w:color w:val="FF0000"/>
        </w:rPr>
      </w:pPr>
      <w:r w:rsidRPr="009E419C">
        <w:rPr>
          <w:color w:val="FF0000"/>
        </w:rPr>
        <w:t>Pode ser necessário encontrar O/Rs</w:t>
      </w:r>
      <w:r w:rsidR="00DA7CCC">
        <w:rPr>
          <w:color w:val="FF0000"/>
        </w:rPr>
        <w:t xml:space="preserve"> de</w:t>
      </w:r>
      <w:r w:rsidRPr="009E419C">
        <w:rPr>
          <w:color w:val="FF0000"/>
        </w:rPr>
        <w:t xml:space="preserve"> </w:t>
      </w:r>
      <w:r w:rsidR="00DA7CCC" w:rsidRPr="009E419C">
        <w:rPr>
          <w:color w:val="FF0000"/>
        </w:rPr>
        <w:t xml:space="preserve">toda </w:t>
      </w:r>
      <w:r w:rsidRPr="009E419C">
        <w:rPr>
          <w:color w:val="FF0000"/>
        </w:rPr>
        <w:t xml:space="preserve">a banda nalguns </w:t>
      </w:r>
      <w:r w:rsidR="00DA7CCC">
        <w:rPr>
          <w:color w:val="FF0000"/>
        </w:rPr>
        <w:t xml:space="preserve">Pcs </w:t>
      </w:r>
      <w:r w:rsidRPr="009E419C">
        <w:rPr>
          <w:color w:val="FF0000"/>
        </w:rPr>
        <w:t>a</w:t>
      </w:r>
      <w:r w:rsidR="00DA7CCC">
        <w:rPr>
          <w:color w:val="FF0000"/>
        </w:rPr>
        <w:t>o</w:t>
      </w:r>
      <w:r w:rsidRPr="009E419C">
        <w:rPr>
          <w:color w:val="FF0000"/>
        </w:rPr>
        <w:t xml:space="preserve"> reabilita</w:t>
      </w:r>
      <w:r w:rsidR="00DA7CCC">
        <w:rPr>
          <w:color w:val="FF0000"/>
        </w:rPr>
        <w:t xml:space="preserve">r </w:t>
      </w:r>
      <w:r w:rsidRPr="009E419C">
        <w:rPr>
          <w:color w:val="FF0000"/>
        </w:rPr>
        <w:t xml:space="preserve">os graus. Se </w:t>
      </w:r>
      <w:r w:rsidR="00DA7CCC" w:rsidRPr="009E419C">
        <w:rPr>
          <w:color w:val="FF0000"/>
        </w:rPr>
        <w:t xml:space="preserve">muitos níveis </w:t>
      </w:r>
      <w:r w:rsidRPr="009E419C">
        <w:rPr>
          <w:color w:val="FF0000"/>
        </w:rPr>
        <w:t>foram corridos para além d</w:t>
      </w:r>
      <w:r w:rsidR="00DA7CCC">
        <w:rPr>
          <w:color w:val="FF0000"/>
        </w:rPr>
        <w:t>e um</w:t>
      </w:r>
      <w:r w:rsidRPr="009E419C">
        <w:rPr>
          <w:color w:val="FF0000"/>
        </w:rPr>
        <w:t>a agulha livre, pode ser necessário destrinçar a conf</w:t>
      </w:r>
      <w:r w:rsidR="00DA7CCC">
        <w:rPr>
          <w:color w:val="FF0000"/>
        </w:rPr>
        <w:t>usão como um emaranhado de fios</w:t>
      </w:r>
      <w:r w:rsidRPr="009E419C">
        <w:rPr>
          <w:color w:val="FF0000"/>
        </w:rPr>
        <w:t xml:space="preserve"> para obter a primeira agulha livre. Em tal caso reabilitamos qualquer grau </w:t>
      </w:r>
      <w:r w:rsidRPr="009E419C">
        <w:rPr>
          <w:i/>
          <w:iCs/>
          <w:color w:val="FF0000"/>
        </w:rPr>
        <w:t xml:space="preserve">em que o </w:t>
      </w:r>
      <w:r w:rsidR="00DA7CCC">
        <w:rPr>
          <w:i/>
          <w:iCs/>
          <w:color w:val="FF0000"/>
        </w:rPr>
        <w:t>Pc</w:t>
      </w:r>
      <w:r w:rsidRPr="009E419C">
        <w:rPr>
          <w:i/>
          <w:iCs/>
          <w:color w:val="FF0000"/>
        </w:rPr>
        <w:t xml:space="preserve"> tenha </w:t>
      </w:r>
      <w:r w:rsidR="00DA7CCC">
        <w:rPr>
          <w:i/>
          <w:iCs/>
          <w:color w:val="FF0000"/>
        </w:rPr>
        <w:t>sido corrido,</w:t>
      </w:r>
      <w:r w:rsidRPr="009E419C">
        <w:rPr>
          <w:color w:val="FF0000"/>
        </w:rPr>
        <w:t xml:space="preserve"> que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se lembre. Manejamos isto brevemente até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estar contente, mas não necessariamente até agulha livre. Encontramos então outro O/R e fazemos o mesmo. Continuamos e procuramos momentos em que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se sentiu bem com </w:t>
      </w:r>
      <w:r w:rsidR="00DA7CCC">
        <w:rPr>
          <w:color w:val="FF0000"/>
        </w:rPr>
        <w:t xml:space="preserve">o </w:t>
      </w:r>
      <w:r w:rsidRPr="009E419C">
        <w:rPr>
          <w:color w:val="FF0000"/>
        </w:rPr>
        <w:t xml:space="preserve">processamento numa ou noutra ocasião. Se continuarmos com isto, de repente veremos a agulha livre no </w:t>
      </w:r>
      <w:r w:rsidR="00DA7CCC">
        <w:rPr>
          <w:color w:val="FF0000"/>
        </w:rPr>
        <w:t>Pc</w:t>
      </w:r>
      <w:r w:rsidRPr="009E419C">
        <w:rPr>
          <w:color w:val="FF0000"/>
        </w:rPr>
        <w:t>! Assentamos sobre que grau ele está livre, depois rapidamente chega</w:t>
      </w:r>
      <w:r w:rsidR="00DA7CCC">
        <w:rPr>
          <w:color w:val="FF0000"/>
        </w:rPr>
        <w:t>re</w:t>
      </w:r>
      <w:r w:rsidRPr="009E419C">
        <w:rPr>
          <w:color w:val="FF0000"/>
        </w:rPr>
        <w:t xml:space="preserve">mos á agulha livre nos restantes graus O/R (mas não graus em que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nunca foi corrido). Pode ser necessário levar em conta </w:t>
      </w:r>
      <w:r w:rsidR="00DA7CCC">
        <w:rPr>
          <w:color w:val="FF0000"/>
        </w:rPr>
        <w:t xml:space="preserve">o </w:t>
      </w:r>
      <w:r w:rsidRPr="009E419C">
        <w:rPr>
          <w:color w:val="FF0000"/>
        </w:rPr>
        <w:t>O/R de um propósito</w:t>
      </w:r>
      <w:r w:rsidR="00DA7CCC">
        <w:rPr>
          <w:color w:val="FF0000"/>
        </w:rPr>
        <w:t>,</w:t>
      </w:r>
      <w:r w:rsidRPr="009E419C">
        <w:rPr>
          <w:color w:val="FF0000"/>
        </w:rPr>
        <w:t xml:space="preserve"> ou</w:t>
      </w:r>
      <w:r w:rsidR="00D80813">
        <w:rPr>
          <w:color w:val="FF0000"/>
        </w:rPr>
        <w:t xml:space="preserve"> até</w:t>
      </w:r>
      <w:r w:rsidRPr="009E419C">
        <w:rPr>
          <w:color w:val="FF0000"/>
        </w:rPr>
        <w:t xml:space="preserve"> o propósito de chegar a liberto, claro ou OT, em toda, a banda.</w:t>
      </w:r>
    </w:p>
    <w:p w:rsidR="008036DB" w:rsidRDefault="008036DB" w:rsidP="009E419C">
      <w:pPr>
        <w:widowControl w:val="0"/>
        <w:autoSpaceDE w:val="0"/>
        <w:autoSpaceDN w:val="0"/>
        <w:spacing w:before="120"/>
        <w:ind w:firstLine="216"/>
        <w:jc w:val="both"/>
        <w:rPr>
          <w:color w:val="FF0000"/>
        </w:rPr>
      </w:pPr>
      <w:r w:rsidRPr="009E419C">
        <w:rPr>
          <w:color w:val="FF0000"/>
        </w:rPr>
        <w:t xml:space="preserve">É tudo muito rápido, audição hábil, muito </w:t>
      </w:r>
      <w:r w:rsidRPr="009E419C">
        <w:rPr>
          <w:i/>
          <w:iCs/>
          <w:color w:val="FF0000"/>
        </w:rPr>
        <w:t xml:space="preserve">segundo </w:t>
      </w:r>
      <w:r w:rsidRPr="009E419C">
        <w:rPr>
          <w:color w:val="FF0000"/>
        </w:rPr>
        <w:t xml:space="preserve">os procedimentos, usando </w:t>
      </w:r>
      <w:r w:rsidR="00D80813">
        <w:rPr>
          <w:color w:val="FF0000"/>
        </w:rPr>
        <w:t xml:space="preserve">a </w:t>
      </w:r>
      <w:r w:rsidRPr="009E419C">
        <w:rPr>
          <w:color w:val="FF0000"/>
        </w:rPr>
        <w:t xml:space="preserve">tech de </w:t>
      </w:r>
      <w:r w:rsidR="00892FBA" w:rsidRPr="009E419C">
        <w:rPr>
          <w:color w:val="FF0000"/>
        </w:rPr>
        <w:t>Reab</w:t>
      </w:r>
      <w:r w:rsidRPr="009E419C">
        <w:rPr>
          <w:color w:val="FF0000"/>
        </w:rPr>
        <w:t xml:space="preserve"> standard </w:t>
      </w:r>
      <w:r w:rsidR="00D80813">
        <w:rPr>
          <w:color w:val="FF0000"/>
        </w:rPr>
        <w:t>sem</w:t>
      </w:r>
      <w:r w:rsidRPr="009E419C">
        <w:rPr>
          <w:color w:val="FF0000"/>
        </w:rPr>
        <w:t xml:space="preserve"> remoer repetitivamente.</w:t>
      </w:r>
    </w:p>
    <w:p w:rsidR="00D80813" w:rsidRPr="009E419C" w:rsidRDefault="00D80813" w:rsidP="00D80813">
      <w:pPr>
        <w:widowControl w:val="0"/>
        <w:autoSpaceDE w:val="0"/>
        <w:autoSpaceDN w:val="0"/>
        <w:ind w:firstLine="215"/>
        <w:jc w:val="center"/>
        <w:rPr>
          <w:color w:val="FF0000"/>
        </w:rPr>
      </w:pPr>
      <w:r>
        <w:rPr>
          <w:color w:val="FF0000"/>
        </w:rPr>
        <w:t>_________ _________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15"/>
        <w:jc w:val="both"/>
        <w:rPr>
          <w:color w:val="FF0000"/>
        </w:rPr>
      </w:pPr>
      <w:r w:rsidRPr="009E419C">
        <w:rPr>
          <w:color w:val="FF0000"/>
        </w:rPr>
        <w:t xml:space="preserve">Não veremos uma </w:t>
      </w:r>
      <w:r w:rsidRPr="009E419C">
        <w:rPr>
          <w:i/>
          <w:iCs/>
          <w:color w:val="FF0000"/>
        </w:rPr>
        <w:t>libertaç</w:t>
      </w:r>
      <w:r w:rsidR="00D80813">
        <w:rPr>
          <w:i/>
          <w:iCs/>
          <w:color w:val="FF0000"/>
        </w:rPr>
        <w:t>ã</w:t>
      </w:r>
      <w:r w:rsidRPr="009E419C">
        <w:rPr>
          <w:i/>
          <w:iCs/>
          <w:color w:val="FF0000"/>
        </w:rPr>
        <w:t xml:space="preserve">o </w:t>
      </w:r>
      <w:r w:rsidRPr="009E419C">
        <w:rPr>
          <w:color w:val="FF0000"/>
        </w:rPr>
        <w:t xml:space="preserve">duma agulha a menos que ponhamos a sensibilidade dum Mark V de modo a agulha ficar hirta </w:t>
      </w:r>
      <w:r w:rsidR="00D80813">
        <w:rPr>
          <w:color w:val="FF0000"/>
        </w:rPr>
        <w:t>n</w:t>
      </w:r>
      <w:r w:rsidRPr="009E419C">
        <w:rPr>
          <w:color w:val="FF0000"/>
        </w:rPr>
        <w:t xml:space="preserve">esse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. Podemos aumentar a sensibilidade ou diminuí-la à medida que o </w:t>
      </w:r>
      <w:r w:rsidR="00DA7CCC">
        <w:rPr>
          <w:color w:val="FF0000"/>
        </w:rPr>
        <w:t>Pc</w:t>
      </w:r>
      <w:r w:rsidR="00D80813">
        <w:rPr>
          <w:color w:val="FF0000"/>
        </w:rPr>
        <w:t xml:space="preserve"> progride, mas regulando a</w:t>
      </w:r>
      <w:r w:rsidRPr="009E419C">
        <w:rPr>
          <w:color w:val="FF0000"/>
        </w:rPr>
        <w:t xml:space="preserve"> sensibilidade para que a agulha fique bem parada e hirta, </w:t>
      </w:r>
      <w:r w:rsidR="00D80813">
        <w:rPr>
          <w:i/>
          <w:iCs/>
          <w:color w:val="FF0000"/>
        </w:rPr>
        <w:t>vere</w:t>
      </w:r>
      <w:r w:rsidRPr="009E419C">
        <w:rPr>
          <w:i/>
          <w:iCs/>
          <w:color w:val="FF0000"/>
        </w:rPr>
        <w:t xml:space="preserve">mos facilmente </w:t>
      </w:r>
      <w:r w:rsidRPr="009E419C">
        <w:rPr>
          <w:color w:val="FF0000"/>
        </w:rPr>
        <w:t xml:space="preserve">uma libertação da agulha e </w:t>
      </w:r>
      <w:r w:rsidRPr="009E419C">
        <w:rPr>
          <w:i/>
          <w:iCs/>
          <w:color w:val="FF0000"/>
        </w:rPr>
        <w:t xml:space="preserve">depois </w:t>
      </w:r>
      <w:r w:rsidRPr="009E419C">
        <w:rPr>
          <w:color w:val="FF0000"/>
        </w:rPr>
        <w:t>uma agulha</w:t>
      </w:r>
      <w:r w:rsidR="00D80813">
        <w:rPr>
          <w:color w:val="FF0000"/>
        </w:rPr>
        <w:t xml:space="preserve"> livre. Usar a sensibilidade</w:t>
      </w:r>
      <w:r w:rsidRPr="009E419C">
        <w:rPr>
          <w:color w:val="FF0000"/>
        </w:rPr>
        <w:t xml:space="preserve"> 128 obscurece todas as agulhas livres</w:t>
      </w:r>
      <w:r w:rsidR="00D80813">
        <w:rPr>
          <w:color w:val="FF0000"/>
        </w:rPr>
        <w:t>,</w:t>
      </w:r>
      <w:r w:rsidRPr="009E419C">
        <w:rPr>
          <w:color w:val="FF0000"/>
        </w:rPr>
        <w:t xml:space="preserve"> pois a agulha já está demasiado solta para o que auditor possa ver a mudança.</w:t>
      </w:r>
    </w:p>
    <w:p w:rsidR="00D80813" w:rsidRDefault="00D80813" w:rsidP="00D80813">
      <w:pPr>
        <w:widowControl w:val="0"/>
        <w:autoSpaceDE w:val="0"/>
        <w:autoSpaceDN w:val="0"/>
        <w:ind w:firstLine="215"/>
        <w:jc w:val="center"/>
        <w:rPr>
          <w:color w:val="FF0000"/>
        </w:rPr>
      </w:pPr>
      <w:r>
        <w:rPr>
          <w:color w:val="FF0000"/>
        </w:rPr>
        <w:t>__________ ________</w:t>
      </w:r>
    </w:p>
    <w:p w:rsidR="008036DB" w:rsidRDefault="008036DB" w:rsidP="009E419C">
      <w:pPr>
        <w:widowControl w:val="0"/>
        <w:autoSpaceDE w:val="0"/>
        <w:autoSpaceDN w:val="0"/>
        <w:spacing w:before="120"/>
        <w:ind w:firstLine="215"/>
        <w:jc w:val="both"/>
        <w:rPr>
          <w:color w:val="FF0000"/>
        </w:rPr>
      </w:pPr>
      <w:r w:rsidRPr="009E419C">
        <w:rPr>
          <w:color w:val="FF0000"/>
        </w:rPr>
        <w:t xml:space="preserve">Os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s são muito capazes de soltar a agulha depois de uma </w:t>
      </w:r>
      <w:r w:rsidR="00D80813">
        <w:rPr>
          <w:color w:val="FF0000"/>
        </w:rPr>
        <w:t>grande cog. Por isso não esteja tão absorto</w:t>
      </w:r>
      <w:r w:rsidRPr="009E419C">
        <w:rPr>
          <w:color w:val="FF0000"/>
        </w:rPr>
        <w:t xml:space="preserve"> a olhar para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durante as cognições. Vigi</w:t>
      </w:r>
      <w:r w:rsidR="00D80813">
        <w:rPr>
          <w:color w:val="FF0000"/>
        </w:rPr>
        <w:t>e</w:t>
      </w:r>
      <w:r w:rsidRPr="009E419C">
        <w:rPr>
          <w:color w:val="FF0000"/>
        </w:rPr>
        <w:t xml:space="preserve"> a agulha. E se ela se solta, </w:t>
      </w:r>
      <w:r w:rsidRPr="009E419C">
        <w:rPr>
          <w:color w:val="FF0000"/>
        </w:rPr>
        <w:lastRenderedPageBreak/>
        <w:t>não pergunt</w:t>
      </w:r>
      <w:r w:rsidR="00D80813">
        <w:rPr>
          <w:color w:val="FF0000"/>
        </w:rPr>
        <w:t>e</w:t>
      </w:r>
      <w:r w:rsidRPr="009E419C">
        <w:rPr>
          <w:color w:val="FF0000"/>
        </w:rPr>
        <w:t xml:space="preserve"> mais nada. Di</w:t>
      </w:r>
      <w:r w:rsidR="00D80813">
        <w:rPr>
          <w:color w:val="FF0000"/>
        </w:rPr>
        <w:t>ga</w:t>
      </w:r>
      <w:r w:rsidRPr="009E419C">
        <w:rPr>
          <w:color w:val="FF0000"/>
        </w:rPr>
        <w:t xml:space="preserve"> apenas ao </w:t>
      </w:r>
      <w:r w:rsidR="00DA7CCC">
        <w:rPr>
          <w:color w:val="FF0000"/>
        </w:rPr>
        <w:t>Pc</w:t>
      </w:r>
      <w:r w:rsidR="00D80813">
        <w:rPr>
          <w:color w:val="FF0000"/>
        </w:rPr>
        <w:t>:</w:t>
      </w:r>
      <w:r w:rsidRPr="009E419C">
        <w:rPr>
          <w:color w:val="FF0000"/>
        </w:rPr>
        <w:t xml:space="preserve"> </w:t>
      </w:r>
      <w:r w:rsidR="00D80813">
        <w:rPr>
          <w:color w:val="FF0000"/>
          <w:vertAlign w:val="superscript"/>
        </w:rPr>
        <w:t>“</w:t>
      </w:r>
      <w:r w:rsidRPr="009E419C">
        <w:rPr>
          <w:color w:val="FF0000"/>
        </w:rPr>
        <w:t>pronto</w:t>
      </w:r>
      <w:r w:rsidR="00D80813">
        <w:rPr>
          <w:color w:val="FF0000"/>
        </w:rPr>
        <w:t>”</w:t>
      </w:r>
      <w:r w:rsidR="00D80813">
        <w:rPr>
          <w:color w:val="FF0000"/>
          <w:vertAlign w:val="superscript"/>
        </w:rPr>
        <w:t>,</w:t>
      </w:r>
      <w:r w:rsidRPr="009E419C">
        <w:rPr>
          <w:color w:val="FF0000"/>
        </w:rPr>
        <w:t xml:space="preserve"> e </w:t>
      </w:r>
      <w:r w:rsidR="00D80813">
        <w:rPr>
          <w:i/>
          <w:iCs/>
          <w:color w:val="FF0000"/>
        </w:rPr>
        <w:t>sem um cor</w:t>
      </w:r>
      <w:r w:rsidRPr="009E419C">
        <w:rPr>
          <w:i/>
          <w:iCs/>
          <w:color w:val="FF0000"/>
        </w:rPr>
        <w:t xml:space="preserve">te </w:t>
      </w:r>
      <w:r w:rsidRPr="009E419C">
        <w:rPr>
          <w:color w:val="FF0000"/>
        </w:rPr>
        <w:t>de comunicação, seren</w:t>
      </w:r>
      <w:r w:rsidR="00D80813">
        <w:rPr>
          <w:color w:val="FF0000"/>
        </w:rPr>
        <w:t>e</w:t>
      </w:r>
      <w:r w:rsidRPr="009E419C">
        <w:rPr>
          <w:color w:val="FF0000"/>
        </w:rPr>
        <w:t xml:space="preserve"> o </w:t>
      </w:r>
      <w:r w:rsidR="00DA7CCC">
        <w:rPr>
          <w:color w:val="FF0000"/>
        </w:rPr>
        <w:t>Pc</w:t>
      </w:r>
      <w:r w:rsidRPr="009E419C">
        <w:rPr>
          <w:color w:val="FF0000"/>
        </w:rPr>
        <w:t xml:space="preserve"> para "Declarar?" </w:t>
      </w:r>
      <w:r w:rsidR="00D80813">
        <w:rPr>
          <w:color w:val="FF0000"/>
        </w:rPr>
        <w:t>em</w:t>
      </w:r>
      <w:r w:rsidRPr="009E419C">
        <w:rPr>
          <w:color w:val="FF0000"/>
        </w:rPr>
        <w:t xml:space="preserve"> Qual. (Ou se </w:t>
      </w:r>
      <w:r w:rsidR="00D80813">
        <w:rPr>
          <w:color w:val="FF0000"/>
        </w:rPr>
        <w:t xml:space="preserve">um </w:t>
      </w:r>
      <w:r w:rsidRPr="009E419C">
        <w:rPr>
          <w:color w:val="FF0000"/>
        </w:rPr>
        <w:t>Auditor de campo, inicia o próximo grau).</w:t>
      </w:r>
    </w:p>
    <w:p w:rsidR="00D80813" w:rsidRPr="009E419C" w:rsidRDefault="00D80813" w:rsidP="00B33F19">
      <w:pPr>
        <w:widowControl w:val="0"/>
        <w:autoSpaceDE w:val="0"/>
        <w:autoSpaceDN w:val="0"/>
        <w:ind w:firstLine="215"/>
        <w:jc w:val="center"/>
        <w:rPr>
          <w:color w:val="FF0000"/>
        </w:rPr>
      </w:pPr>
      <w:r>
        <w:rPr>
          <w:color w:val="FF0000"/>
        </w:rPr>
        <w:t xml:space="preserve">__________ </w:t>
      </w:r>
      <w:r>
        <w:rPr>
          <w:color w:val="FF0000"/>
        </w:rPr>
        <w:softHyphen/>
      </w:r>
      <w:r>
        <w:rPr>
          <w:color w:val="FF0000"/>
        </w:rPr>
        <w:softHyphen/>
        <w:t>__________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jc w:val="both"/>
        <w:rPr>
          <w:color w:val="FF0000"/>
        </w:rPr>
      </w:pPr>
      <w:r w:rsidRPr="009E419C">
        <w:rPr>
          <w:color w:val="FF0000"/>
        </w:rPr>
        <w:t>TRs suaves, suaves, dão-nos agulhas livres.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9E419C">
        <w:rPr>
          <w:color w:val="FF0000"/>
        </w:rPr>
        <w:t xml:space="preserve">Uma agulha suja é sempre causada por </w:t>
      </w:r>
      <w:r w:rsidR="00B33F19">
        <w:rPr>
          <w:color w:val="FF0000"/>
        </w:rPr>
        <w:t>machadadas</w:t>
      </w:r>
      <w:r w:rsidRPr="009E419C">
        <w:rPr>
          <w:color w:val="FF0000"/>
        </w:rPr>
        <w:t xml:space="preserve"> do auditor, erros, etc. Podemos sempre localizar a origem de uma agulha suja</w:t>
      </w:r>
      <w:r w:rsidR="00B33F19">
        <w:rPr>
          <w:color w:val="FF0000"/>
        </w:rPr>
        <w:t>,</w:t>
      </w:r>
      <w:r w:rsidRPr="009E419C">
        <w:rPr>
          <w:color w:val="FF0000"/>
        </w:rPr>
        <w:t xml:space="preserve"> logo atrás</w:t>
      </w:r>
      <w:r w:rsidR="00B33F19">
        <w:rPr>
          <w:color w:val="FF0000"/>
        </w:rPr>
        <w:t>,</w:t>
      </w:r>
      <w:r w:rsidRPr="009E419C">
        <w:rPr>
          <w:color w:val="FF0000"/>
        </w:rPr>
        <w:t xml:space="preserve"> em erros de TRs </w:t>
      </w:r>
      <w:r w:rsidR="00B33F19">
        <w:rPr>
          <w:color w:val="FF0000"/>
        </w:rPr>
        <w:t>d</w:t>
      </w:r>
      <w:r w:rsidRPr="009E419C">
        <w:rPr>
          <w:color w:val="FF0000"/>
        </w:rPr>
        <w:t>o auditor. Se uma agulha suja</w:t>
      </w:r>
      <w:r w:rsidR="00B33F19">
        <w:rPr>
          <w:color w:val="FF0000"/>
        </w:rPr>
        <w:t>r</w:t>
      </w:r>
      <w:r w:rsidRPr="009E419C">
        <w:rPr>
          <w:color w:val="FF0000"/>
        </w:rPr>
        <w:t xml:space="preserve"> numa sessão de </w:t>
      </w:r>
      <w:r w:rsidR="00892FBA" w:rsidRPr="009E419C">
        <w:rPr>
          <w:color w:val="FF0000"/>
        </w:rPr>
        <w:t>Reab</w:t>
      </w:r>
      <w:r w:rsidRPr="009E419C">
        <w:rPr>
          <w:color w:val="FF0000"/>
        </w:rPr>
        <w:t>, pega logo na Lista 1 e descobr</w:t>
      </w:r>
      <w:r w:rsidR="00B33F19">
        <w:rPr>
          <w:color w:val="FF0000"/>
        </w:rPr>
        <w:t>e</w:t>
      </w:r>
      <w:r w:rsidRPr="009E419C">
        <w:rPr>
          <w:color w:val="FF0000"/>
        </w:rPr>
        <w:t xml:space="preserve"> </w:t>
      </w:r>
      <w:r w:rsidR="00B33F19">
        <w:rPr>
          <w:color w:val="FF0000"/>
        </w:rPr>
        <w:t xml:space="preserve">o </w:t>
      </w:r>
      <w:r w:rsidRPr="009E419C">
        <w:rPr>
          <w:color w:val="FF0000"/>
        </w:rPr>
        <w:t>porquê. É sempre uma gafe do Auditor nos TRs ou procedimento técnico.</w:t>
      </w:r>
    </w:p>
    <w:p w:rsidR="008036DB" w:rsidRPr="009E419C" w:rsidRDefault="00892FBA" w:rsidP="009E419C">
      <w:pPr>
        <w:widowControl w:val="0"/>
        <w:autoSpaceDE w:val="0"/>
        <w:autoSpaceDN w:val="0"/>
        <w:spacing w:before="120"/>
        <w:ind w:firstLine="216"/>
        <w:jc w:val="both"/>
        <w:rPr>
          <w:color w:val="FF0000"/>
        </w:rPr>
      </w:pPr>
      <w:r w:rsidRPr="009E419C">
        <w:rPr>
          <w:color w:val="FF0000"/>
        </w:rPr>
        <w:t>REABs</w:t>
      </w:r>
      <w:r w:rsidR="008036DB" w:rsidRPr="009E419C">
        <w:rPr>
          <w:color w:val="FF0000"/>
        </w:rPr>
        <w:t xml:space="preserve"> não são um substituto para os processos. Se um grau não foi </w:t>
      </w:r>
      <w:r w:rsidR="008036DB" w:rsidRPr="009E419C">
        <w:rPr>
          <w:i/>
          <w:iCs/>
          <w:color w:val="FF0000"/>
        </w:rPr>
        <w:t xml:space="preserve">corrido, </w:t>
      </w:r>
      <w:r w:rsidR="008036DB" w:rsidRPr="009E419C">
        <w:rPr>
          <w:color w:val="FF0000"/>
        </w:rPr>
        <w:t>está claro que não podemos reab</w:t>
      </w:r>
      <w:r w:rsidR="00B33F19">
        <w:rPr>
          <w:color w:val="FF0000"/>
        </w:rPr>
        <w:t>i</w:t>
      </w:r>
      <w:r w:rsidR="008036DB" w:rsidRPr="009E419C">
        <w:rPr>
          <w:color w:val="FF0000"/>
        </w:rPr>
        <w:t>litá-lo.</w:t>
      </w:r>
    </w:p>
    <w:p w:rsidR="008036DB" w:rsidRPr="009E419C" w:rsidRDefault="008036DB" w:rsidP="009E419C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9E419C">
        <w:rPr>
          <w:color w:val="FF0000"/>
        </w:rPr>
        <w:t xml:space="preserve">Em </w:t>
      </w:r>
      <w:r w:rsidR="00892FBA" w:rsidRPr="009E419C">
        <w:rPr>
          <w:color w:val="FF0000"/>
        </w:rPr>
        <w:t>Reab</w:t>
      </w:r>
      <w:r w:rsidRPr="009E419C">
        <w:rPr>
          <w:color w:val="FF0000"/>
        </w:rPr>
        <w:t xml:space="preserve"> nunca usamos um processo novo para curar um O/R. Reabilitamos o processo que f</w:t>
      </w:r>
      <w:r w:rsidR="00B33F19">
        <w:rPr>
          <w:color w:val="FF0000"/>
        </w:rPr>
        <w:t>ez</w:t>
      </w:r>
      <w:r w:rsidRPr="009E419C">
        <w:rPr>
          <w:color w:val="FF0000"/>
        </w:rPr>
        <w:t xml:space="preserve"> O/R</w:t>
      </w:r>
      <w:r w:rsidR="00B33F19">
        <w:rPr>
          <w:color w:val="FF0000"/>
        </w:rPr>
        <w:t>, e</w:t>
      </w:r>
      <w:r w:rsidRPr="009E419C">
        <w:rPr>
          <w:color w:val="FF0000"/>
        </w:rPr>
        <w:t xml:space="preserve"> não novos ruds.</w:t>
      </w:r>
    </w:p>
    <w:p w:rsidR="008036DB" w:rsidRDefault="008036DB" w:rsidP="009E419C">
      <w:pPr>
        <w:widowControl w:val="0"/>
        <w:autoSpaceDE w:val="0"/>
        <w:autoSpaceDN w:val="0"/>
        <w:spacing w:before="120"/>
        <w:ind w:left="288"/>
        <w:jc w:val="both"/>
        <w:rPr>
          <w:color w:val="FF0000"/>
        </w:rPr>
      </w:pPr>
      <w:r w:rsidRPr="009E419C">
        <w:rPr>
          <w:color w:val="FF0000"/>
        </w:rPr>
        <w:t>E vemos a P</w:t>
      </w:r>
      <w:r w:rsidR="00B33F19">
        <w:rPr>
          <w:color w:val="FF0000"/>
        </w:rPr>
        <w:t>L</w:t>
      </w:r>
      <w:r w:rsidRPr="009E419C">
        <w:rPr>
          <w:color w:val="FF0000"/>
        </w:rPr>
        <w:t>, 10 Fev. 1966 sobre este assunto.</w:t>
      </w:r>
    </w:p>
    <w:p w:rsidR="00B33F19" w:rsidRPr="009E419C" w:rsidRDefault="00B33F19" w:rsidP="00B33F19">
      <w:pPr>
        <w:widowControl w:val="0"/>
        <w:autoSpaceDE w:val="0"/>
        <w:autoSpaceDN w:val="0"/>
        <w:spacing w:before="120"/>
        <w:ind w:left="288"/>
        <w:jc w:val="center"/>
        <w:rPr>
          <w:color w:val="FF0000"/>
        </w:rPr>
      </w:pPr>
      <w:r>
        <w:rPr>
          <w:color w:val="FF0000"/>
        </w:rPr>
        <w:t>___________ __________</w:t>
      </w:r>
    </w:p>
    <w:p w:rsidR="008036DB" w:rsidRPr="00B33F19" w:rsidRDefault="008036DB" w:rsidP="009E419C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B33F19">
        <w:rPr>
          <w:color w:val="FF0000"/>
        </w:rPr>
        <w:t>Podemos conseguir agulhas livres n</w:t>
      </w:r>
      <w:r w:rsidR="00B33F19">
        <w:rPr>
          <w:color w:val="FF0000"/>
        </w:rPr>
        <w:t>os</w:t>
      </w:r>
      <w:r w:rsidRPr="00B33F19">
        <w:rPr>
          <w:color w:val="FF0000"/>
        </w:rPr>
        <w:t xml:space="preserve"> </w:t>
      </w:r>
      <w:r w:rsidR="00DA7CCC" w:rsidRPr="00B33F19">
        <w:rPr>
          <w:color w:val="FF0000"/>
        </w:rPr>
        <w:t>Pc</w:t>
      </w:r>
      <w:r w:rsidR="00B33F19">
        <w:rPr>
          <w:color w:val="FF0000"/>
        </w:rPr>
        <w:t>s</w:t>
      </w:r>
      <w:r w:rsidRPr="00B33F19">
        <w:rPr>
          <w:color w:val="FF0000"/>
        </w:rPr>
        <w:t xml:space="preserve">. </w:t>
      </w:r>
      <w:r w:rsidR="00B33F19">
        <w:rPr>
          <w:color w:val="FF0000"/>
        </w:rPr>
        <w:t>Isto s</w:t>
      </w:r>
      <w:r w:rsidRPr="00B33F19">
        <w:rPr>
          <w:color w:val="FF0000"/>
        </w:rPr>
        <w:t xml:space="preserve">ó requer TRs standard, tech standard, </w:t>
      </w:r>
      <w:r w:rsidR="00892FBA" w:rsidRPr="00B33F19">
        <w:rPr>
          <w:color w:val="FF0000"/>
        </w:rPr>
        <w:t>Reab</w:t>
      </w:r>
      <w:r w:rsidRPr="00B33F19">
        <w:rPr>
          <w:color w:val="FF0000"/>
        </w:rPr>
        <w:t xml:space="preserve"> standard,</w:t>
      </w:r>
      <w:r w:rsidR="00B33F19">
        <w:rPr>
          <w:color w:val="FF0000"/>
        </w:rPr>
        <w:t xml:space="preserve"> </w:t>
      </w:r>
      <w:r w:rsidR="00B33F19" w:rsidRPr="00B33F19">
        <w:rPr>
          <w:i/>
          <w:color w:val="FF0000"/>
        </w:rPr>
        <w:t>e</w:t>
      </w:r>
      <w:r w:rsidRPr="00B33F19">
        <w:rPr>
          <w:color w:val="FF0000"/>
        </w:rPr>
        <w:t xml:space="preserve"> </w:t>
      </w:r>
      <w:r w:rsidRPr="00B33F19">
        <w:rPr>
          <w:i/>
          <w:iCs/>
          <w:color w:val="FF0000"/>
        </w:rPr>
        <w:t xml:space="preserve">querer consegui-la e </w:t>
      </w:r>
      <w:r w:rsidRPr="00B33F19">
        <w:rPr>
          <w:color w:val="FF0000"/>
        </w:rPr>
        <w:t xml:space="preserve">deixar o </w:t>
      </w:r>
      <w:r w:rsidR="00DA7CCC" w:rsidRPr="00B33F19">
        <w:rPr>
          <w:color w:val="FF0000"/>
        </w:rPr>
        <w:t>Pc</w:t>
      </w:r>
      <w:r w:rsidRPr="00B33F19">
        <w:rPr>
          <w:color w:val="FF0000"/>
        </w:rPr>
        <w:t xml:space="preserve"> tê-la.</w:t>
      </w:r>
    </w:p>
    <w:p w:rsidR="008036DB" w:rsidRPr="00B33F19" w:rsidRDefault="008036DB" w:rsidP="008036DB">
      <w:pPr>
        <w:widowControl w:val="0"/>
        <w:autoSpaceDE w:val="0"/>
        <w:autoSpaceDN w:val="0"/>
        <w:spacing w:before="120"/>
        <w:jc w:val="right"/>
        <w:rPr>
          <w:color w:val="FF0000"/>
        </w:rPr>
      </w:pPr>
      <w:r w:rsidRPr="00B33F19">
        <w:rPr>
          <w:color w:val="FF0000"/>
        </w:rPr>
        <w:t xml:space="preserve">L. Ron Hubbard </w:t>
      </w:r>
    </w:p>
    <w:p w:rsidR="008036DB" w:rsidRPr="00B33F19" w:rsidRDefault="008036DB" w:rsidP="008036DB">
      <w:pPr>
        <w:widowControl w:val="0"/>
        <w:autoSpaceDE w:val="0"/>
        <w:autoSpaceDN w:val="0"/>
        <w:jc w:val="right"/>
        <w:rPr>
          <w:color w:val="FF0000"/>
        </w:rPr>
      </w:pPr>
      <w:r w:rsidRPr="00B33F19">
        <w:rPr>
          <w:color w:val="FF0000"/>
        </w:rPr>
        <w:t>Fundador</w:t>
      </w:r>
    </w:p>
    <w:p w:rsidR="008036DB" w:rsidRPr="008036DB" w:rsidRDefault="008036DB" w:rsidP="008036DB">
      <w:pPr>
        <w:widowControl w:val="0"/>
        <w:autoSpaceDE w:val="0"/>
        <w:autoSpaceDN w:val="0"/>
        <w:spacing w:before="120"/>
        <w:ind w:left="7488"/>
      </w:pPr>
    </w:p>
    <w:p w:rsidR="005E5F27" w:rsidRPr="008036DB" w:rsidRDefault="005E5F27" w:rsidP="008036DB">
      <w:pPr>
        <w:spacing w:before="120"/>
      </w:pPr>
      <w:bookmarkStart w:id="0" w:name="_GoBack"/>
      <w:bookmarkEnd w:id="0"/>
    </w:p>
    <w:sectPr w:rsidR="005E5F27" w:rsidRPr="008036DB" w:rsidSect="008036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7A" w:rsidRDefault="00D8257A">
      <w:r>
        <w:separator/>
      </w:r>
    </w:p>
  </w:endnote>
  <w:endnote w:type="continuationSeparator" w:id="0">
    <w:p w:rsidR="00D8257A" w:rsidRDefault="00D8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7A" w:rsidRDefault="00D8257A">
      <w:r>
        <w:separator/>
      </w:r>
    </w:p>
  </w:footnote>
  <w:footnote w:type="continuationSeparator" w:id="0">
    <w:p w:rsidR="00D8257A" w:rsidRDefault="00D8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DB"/>
    <w:rsid w:val="002B495B"/>
    <w:rsid w:val="004762AE"/>
    <w:rsid w:val="005E5F27"/>
    <w:rsid w:val="00637B17"/>
    <w:rsid w:val="00741C38"/>
    <w:rsid w:val="007456C5"/>
    <w:rsid w:val="007B473D"/>
    <w:rsid w:val="007B7437"/>
    <w:rsid w:val="008036DB"/>
    <w:rsid w:val="00892FBA"/>
    <w:rsid w:val="008E7D55"/>
    <w:rsid w:val="009154E8"/>
    <w:rsid w:val="009E419C"/>
    <w:rsid w:val="009F5F7E"/>
    <w:rsid w:val="00A23A64"/>
    <w:rsid w:val="00A97EA5"/>
    <w:rsid w:val="00B33F19"/>
    <w:rsid w:val="00B4207D"/>
    <w:rsid w:val="00D80813"/>
    <w:rsid w:val="00D8257A"/>
    <w:rsid w:val="00DA7CCC"/>
    <w:rsid w:val="00E83472"/>
    <w:rsid w:val="00EB3341"/>
    <w:rsid w:val="00EF6C32"/>
    <w:rsid w:val="00F0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D2BFF-EB86-4DEA-B1ED-19F5D6C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rsid w:val="009E419C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B33F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33F19"/>
  </w:style>
  <w:style w:type="paragraph" w:styleId="Cabealho">
    <w:name w:val="header"/>
    <w:basedOn w:val="Normal"/>
    <w:rsid w:val="00B33F1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11 ,FEVEREIRO 1966</vt:lpstr>
    </vt:vector>
  </TitlesOfParts>
  <Company>RON'S ORG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11 ,FEVEREIRO 1966</dc:title>
  <dc:subject/>
  <dc:creator>DUDU</dc:creator>
  <cp:keywords/>
  <dc:description/>
  <cp:lastModifiedBy>benito ramalho</cp:lastModifiedBy>
  <cp:revision>2</cp:revision>
  <cp:lastPrinted>2009-04-17T10:32:00Z</cp:lastPrinted>
  <dcterms:created xsi:type="dcterms:W3CDTF">2017-06-11T20:53:00Z</dcterms:created>
  <dcterms:modified xsi:type="dcterms:W3CDTF">2017-06-11T20:53:00Z</dcterms:modified>
</cp:coreProperties>
</file>