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D83" w:rsidRPr="00E84E65" w:rsidRDefault="00FA3D83">
      <w:pPr>
        <w:pStyle w:val="Cabealho2"/>
        <w:ind w:right="934"/>
        <w:rPr>
          <w:rFonts w:ascii="Times New Roman" w:hAnsi="Times New Roman"/>
          <w:b w:val="0"/>
          <w:caps/>
          <w:color w:val="FF0000"/>
          <w:szCs w:val="22"/>
        </w:rPr>
      </w:pPr>
      <w:r w:rsidRPr="00E84E65">
        <w:rPr>
          <w:rFonts w:ascii="Times New Roman" w:hAnsi="Times New Roman"/>
          <w:b w:val="0"/>
          <w:color w:val="FF0000"/>
          <w:szCs w:val="22"/>
        </w:rPr>
        <w:t>G</w:t>
      </w:r>
      <w:r w:rsidRPr="00E84E65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745555" w:rsidRPr="00E84E65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FA3D83" w:rsidRPr="00E84E65" w:rsidRDefault="00FA3D83">
      <w:pPr>
        <w:ind w:left="709" w:right="934" w:firstLine="284"/>
        <w:jc w:val="center"/>
        <w:rPr>
          <w:caps/>
          <w:snapToGrid w:val="0"/>
          <w:color w:val="FF0000"/>
        </w:rPr>
      </w:pPr>
      <w:r w:rsidRPr="00E84E65">
        <w:rPr>
          <w:rFonts w:ascii="Times New Roman" w:hAnsi="Times New Roman"/>
          <w:color w:val="FF0000"/>
          <w:szCs w:val="22"/>
        </w:rPr>
        <w:t>Solar de St. Hill, Grinstead Oriental, Sussex</w:t>
      </w:r>
      <w:r w:rsidRPr="00E84E65">
        <w:rPr>
          <w:rFonts w:ascii="Times New Roman" w:hAnsi="Times New Roman"/>
          <w:caps/>
          <w:color w:val="FF0000"/>
          <w:szCs w:val="22"/>
        </w:rPr>
        <w:t>,</w:t>
      </w:r>
      <w:r w:rsidRPr="00E84E65">
        <w:rPr>
          <w:rFonts w:ascii="Times-Roman" w:hAnsi="Times-Roman"/>
          <w:caps/>
          <w:color w:val="FF0000"/>
        </w:rPr>
        <w:t xml:space="preserve"> </w:t>
      </w:r>
      <w:r w:rsidRPr="00E84E65">
        <w:rPr>
          <w:caps/>
          <w:snapToGrid w:val="0"/>
          <w:color w:val="FF0000"/>
        </w:rPr>
        <w:t xml:space="preserve"> </w:t>
      </w:r>
    </w:p>
    <w:p w:rsidR="009A048A" w:rsidRDefault="00FA3D83" w:rsidP="00294318">
      <w:pPr>
        <w:suppressAutoHyphens/>
        <w:spacing w:before="60"/>
        <w:ind w:left="709" w:right="709" w:firstLine="284"/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 </w:t>
      </w:r>
      <w:r w:rsidR="009A048A">
        <w:rPr>
          <w:rFonts w:ascii="Times New Roman" w:hAnsi="Times New Roman"/>
          <w:color w:val="FF0000"/>
        </w:rPr>
        <w:t>HCOB DE 25 DE SETEMBRO DE 1963</w:t>
      </w:r>
    </w:p>
    <w:p w:rsidR="009A048A" w:rsidRPr="00FA3D83" w:rsidRDefault="009A048A">
      <w:pPr>
        <w:suppressAutoHyphens/>
        <w:ind w:left="709" w:right="707" w:firstLine="283"/>
        <w:rPr>
          <w:rFonts w:ascii="Times New Roman" w:hAnsi="Times New Roman"/>
          <w:color w:val="FF0000"/>
          <w:sz w:val="16"/>
          <w:szCs w:val="16"/>
        </w:rPr>
      </w:pPr>
      <w:r w:rsidRPr="00FA3D83">
        <w:rPr>
          <w:rFonts w:ascii="Times New Roman" w:hAnsi="Times New Roman"/>
          <w:color w:val="FF0000"/>
          <w:sz w:val="16"/>
          <w:szCs w:val="16"/>
        </w:rPr>
        <w:t>Org Centrais</w:t>
      </w:r>
    </w:p>
    <w:p w:rsidR="009A048A" w:rsidRPr="00FA3D83" w:rsidRDefault="009A048A">
      <w:pPr>
        <w:suppressAutoHyphens/>
        <w:ind w:left="709" w:right="707" w:firstLine="283"/>
        <w:rPr>
          <w:rFonts w:ascii="Times New Roman" w:hAnsi="Times New Roman"/>
          <w:color w:val="FF0000"/>
          <w:sz w:val="16"/>
          <w:szCs w:val="16"/>
        </w:rPr>
      </w:pPr>
      <w:r w:rsidRPr="00FA3D83">
        <w:rPr>
          <w:rFonts w:ascii="Times New Roman" w:hAnsi="Times New Roman"/>
          <w:color w:val="FF0000"/>
          <w:sz w:val="16"/>
          <w:szCs w:val="16"/>
        </w:rPr>
        <w:t>Franchise</w:t>
      </w:r>
    </w:p>
    <w:p w:rsidR="009A048A" w:rsidRDefault="009A048A">
      <w:pPr>
        <w:suppressAutoHyphens/>
        <w:ind w:left="709" w:right="707" w:firstLine="283"/>
        <w:jc w:val="center"/>
        <w:rPr>
          <w:rFonts w:ascii="Times New Roman" w:hAnsi="Times New Roman"/>
          <w:i/>
          <w:color w:val="FF0000"/>
        </w:rPr>
      </w:pPr>
      <w:r>
        <w:rPr>
          <w:rFonts w:ascii="Times New Roman" w:hAnsi="Times New Roman"/>
          <w:i/>
          <w:color w:val="FF0000"/>
        </w:rPr>
        <w:t>CIENTOLOGIA I A IV</w:t>
      </w:r>
    </w:p>
    <w:p w:rsidR="009A048A" w:rsidRDefault="009A048A">
      <w:pPr>
        <w:suppressAutoHyphens/>
        <w:ind w:left="709" w:right="707" w:firstLine="283"/>
        <w:jc w:val="center"/>
        <w:rPr>
          <w:rFonts w:ascii="Times New Roman" w:hAnsi="Times New Roman"/>
          <w:color w:val="FF0000"/>
        </w:rPr>
      </w:pPr>
    </w:p>
    <w:p w:rsidR="009A048A" w:rsidRPr="00294318" w:rsidRDefault="009A048A">
      <w:pPr>
        <w:suppressAutoHyphens/>
        <w:ind w:left="709" w:right="707" w:firstLine="28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294318">
        <w:rPr>
          <w:rFonts w:ascii="Times New Roman" w:hAnsi="Times New Roman"/>
          <w:b/>
          <w:color w:val="FF0000"/>
          <w:sz w:val="28"/>
          <w:szCs w:val="28"/>
        </w:rPr>
        <w:t>ACÇÃO ADEQUADA</w:t>
      </w:r>
      <w:r w:rsidR="00294318" w:rsidRPr="00294318">
        <w:rPr>
          <w:rFonts w:ascii="Times New Roman" w:hAnsi="Times New Roman"/>
          <w:b/>
          <w:color w:val="FF0000"/>
          <w:sz w:val="28"/>
          <w:szCs w:val="28"/>
        </w:rPr>
        <w:t xml:space="preserve"> DE TA</w:t>
      </w:r>
    </w:p>
    <w:p w:rsidR="009A048A" w:rsidRDefault="009A048A">
      <w:pPr>
        <w:suppressAutoHyphens/>
        <w:ind w:left="709" w:right="707" w:firstLine="283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ab/>
      </w:r>
    </w:p>
    <w:p w:rsidR="009A048A" w:rsidRDefault="009A048A" w:rsidP="00294318">
      <w:pPr>
        <w:suppressAutoHyphens/>
        <w:spacing w:before="120"/>
        <w:ind w:left="709" w:right="709" w:firstLine="284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Agora que foi </w:t>
      </w:r>
      <w:r w:rsidR="00FA3D83">
        <w:rPr>
          <w:rFonts w:ascii="Times New Roman" w:hAnsi="Times New Roman"/>
          <w:color w:val="FF0000"/>
        </w:rPr>
        <w:t xml:space="preserve">completamente </w:t>
      </w:r>
      <w:r>
        <w:rPr>
          <w:rFonts w:ascii="Times New Roman" w:hAnsi="Times New Roman"/>
          <w:color w:val="FF0000"/>
        </w:rPr>
        <w:t xml:space="preserve">estabelecido que </w:t>
      </w:r>
      <w:r>
        <w:rPr>
          <w:rFonts w:ascii="Times New Roman" w:hAnsi="Times New Roman"/>
          <w:i/>
          <w:color w:val="FF0000"/>
        </w:rPr>
        <w:t xml:space="preserve">o ganho do Pc é directamente e só proporcional à Acção de </w:t>
      </w:r>
      <w:r w:rsidR="00FA3D83">
        <w:rPr>
          <w:rFonts w:ascii="Times New Roman" w:hAnsi="Times New Roman"/>
          <w:i/>
          <w:color w:val="FF0000"/>
        </w:rPr>
        <w:t>TA</w:t>
      </w:r>
      <w:r>
        <w:rPr>
          <w:rFonts w:ascii="Times New Roman" w:hAnsi="Times New Roman"/>
          <w:i/>
          <w:color w:val="FF0000"/>
        </w:rPr>
        <w:t>,</w:t>
      </w:r>
      <w:r>
        <w:rPr>
          <w:rFonts w:ascii="Times New Roman" w:hAnsi="Times New Roman"/>
          <w:color w:val="FF0000"/>
        </w:rPr>
        <w:t xml:space="preserve"> a pergunta </w:t>
      </w:r>
      <w:r w:rsidR="00FA3D83">
        <w:rPr>
          <w:rFonts w:ascii="Times New Roman" w:hAnsi="Times New Roman"/>
          <w:color w:val="FF0000"/>
        </w:rPr>
        <w:t>“</w:t>
      </w:r>
      <w:r>
        <w:rPr>
          <w:rFonts w:ascii="Times New Roman" w:hAnsi="Times New Roman"/>
          <w:color w:val="FF0000"/>
        </w:rPr>
        <w:t>qu</w:t>
      </w:r>
      <w:r w:rsidR="00FA3D83">
        <w:rPr>
          <w:rFonts w:ascii="Times New Roman" w:hAnsi="Times New Roman"/>
          <w:color w:val="FF0000"/>
        </w:rPr>
        <w:t>al a</w:t>
      </w:r>
      <w:r>
        <w:rPr>
          <w:rFonts w:ascii="Times New Roman" w:hAnsi="Times New Roman"/>
          <w:color w:val="FF0000"/>
        </w:rPr>
        <w:t xml:space="preserve"> Acção de </w:t>
      </w:r>
      <w:r w:rsidR="00FA3D83">
        <w:rPr>
          <w:rFonts w:ascii="Times New Roman" w:hAnsi="Times New Roman"/>
          <w:color w:val="FF0000"/>
        </w:rPr>
        <w:t>TA</w:t>
      </w:r>
      <w:r>
        <w:rPr>
          <w:rFonts w:ascii="Times New Roman" w:hAnsi="Times New Roman"/>
          <w:color w:val="FF0000"/>
        </w:rPr>
        <w:t xml:space="preserve"> adequada</w:t>
      </w:r>
      <w:r w:rsidR="00FA3D83">
        <w:rPr>
          <w:rFonts w:ascii="Times New Roman" w:hAnsi="Times New Roman"/>
          <w:color w:val="FF0000"/>
        </w:rPr>
        <w:t>?”</w:t>
      </w:r>
      <w:r>
        <w:rPr>
          <w:rFonts w:ascii="Times New Roman" w:hAnsi="Times New Roman"/>
          <w:color w:val="FF0000"/>
        </w:rPr>
        <w:t>, precisa ser respondida.</w:t>
      </w:r>
    </w:p>
    <w:p w:rsidR="009A048A" w:rsidRDefault="009A048A">
      <w:pPr>
        <w:suppressAutoHyphens/>
        <w:ind w:left="709" w:right="707" w:firstLine="283"/>
        <w:jc w:val="both"/>
        <w:rPr>
          <w:rFonts w:ascii="Times New Roman" w:hAnsi="Times New Roman"/>
          <w:color w:val="FF0000"/>
        </w:rPr>
      </w:pPr>
    </w:p>
    <w:p w:rsidR="009A048A" w:rsidRDefault="009A048A">
      <w:pPr>
        <w:suppressAutoHyphens/>
        <w:ind w:left="709" w:right="707" w:firstLine="283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Estas são respostas toscas baseadas na observação directa de PCs depois das sessões.</w:t>
      </w:r>
    </w:p>
    <w:p w:rsidR="009A048A" w:rsidRDefault="009A048A">
      <w:pPr>
        <w:suppressAutoHyphens/>
        <w:ind w:left="709" w:right="707" w:firstLine="283"/>
        <w:jc w:val="both"/>
        <w:rPr>
          <w:rFonts w:ascii="Times New Roman" w:hAnsi="Times New Roman"/>
          <w:color w:val="FF0000"/>
        </w:rPr>
      </w:pPr>
    </w:p>
    <w:p w:rsidR="009A048A" w:rsidRDefault="009A048A">
      <w:pPr>
        <w:suppressAutoHyphens/>
        <w:ind w:left="709" w:right="707" w:firstLine="283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A acção de </w:t>
      </w:r>
      <w:r w:rsidR="00FA3D83">
        <w:rPr>
          <w:rFonts w:ascii="Times New Roman" w:hAnsi="Times New Roman"/>
          <w:color w:val="FF0000"/>
        </w:rPr>
        <w:t>TA</w:t>
      </w:r>
      <w:r>
        <w:rPr>
          <w:rFonts w:ascii="Times New Roman" w:hAnsi="Times New Roman"/>
          <w:color w:val="FF0000"/>
        </w:rPr>
        <w:t xml:space="preserve"> é medida pelas DIVISÕES DESCIDAS POR sessão de 2.5 horas ou por hora de audição.</w:t>
      </w:r>
    </w:p>
    <w:p w:rsidR="009A048A" w:rsidRDefault="009A048A">
      <w:pPr>
        <w:suppressAutoHyphens/>
        <w:ind w:left="709" w:right="707" w:firstLine="283"/>
        <w:jc w:val="both"/>
        <w:rPr>
          <w:rFonts w:ascii="Times New Roman" w:hAnsi="Times New Roman"/>
          <w:color w:val="FF0000"/>
        </w:rPr>
      </w:pPr>
    </w:p>
    <w:p w:rsidR="009A048A" w:rsidRDefault="009A048A">
      <w:pPr>
        <w:suppressAutoHyphens/>
        <w:ind w:left="709" w:right="707" w:firstLine="283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A acção de </w:t>
      </w:r>
      <w:proofErr w:type="gramStart"/>
      <w:r w:rsidR="00FA3D83">
        <w:rPr>
          <w:rFonts w:ascii="Times New Roman" w:hAnsi="Times New Roman"/>
          <w:color w:val="FF0000"/>
        </w:rPr>
        <w:t>TA</w:t>
      </w:r>
      <w:proofErr w:type="gramEnd"/>
      <w:r>
        <w:rPr>
          <w:rFonts w:ascii="Times New Roman" w:hAnsi="Times New Roman"/>
          <w:color w:val="FF0000"/>
        </w:rPr>
        <w:t xml:space="preserve"> não é medida pela subida e descida, mas somente </w:t>
      </w:r>
      <w:r w:rsidR="00FA3D83">
        <w:rPr>
          <w:rFonts w:ascii="Times New Roman" w:hAnsi="Times New Roman"/>
          <w:color w:val="FF0000"/>
        </w:rPr>
        <w:t>é considerada pel</w:t>
      </w:r>
      <w:r>
        <w:rPr>
          <w:rFonts w:ascii="Times New Roman" w:hAnsi="Times New Roman"/>
          <w:color w:val="FF0000"/>
        </w:rPr>
        <w:t xml:space="preserve">a </w:t>
      </w:r>
      <w:r>
        <w:rPr>
          <w:rFonts w:ascii="Times New Roman" w:hAnsi="Times New Roman"/>
          <w:i/>
          <w:color w:val="FF0000"/>
        </w:rPr>
        <w:t>descida</w:t>
      </w:r>
      <w:r>
        <w:rPr>
          <w:rFonts w:ascii="Times New Roman" w:hAnsi="Times New Roman"/>
          <w:color w:val="FF0000"/>
        </w:rPr>
        <w:t xml:space="preserve">. </w:t>
      </w:r>
      <w:bookmarkStart w:id="0" w:name="_GoBack"/>
      <w:bookmarkEnd w:id="0"/>
      <w:r>
        <w:rPr>
          <w:rFonts w:ascii="Times New Roman" w:hAnsi="Times New Roman"/>
          <w:color w:val="FF0000"/>
        </w:rPr>
        <w:t xml:space="preserve">É normalmente usado o sistema decimal. Mas também podem ser </w:t>
      </w:r>
      <w:r w:rsidR="00FA3D83">
        <w:rPr>
          <w:rFonts w:ascii="Times New Roman" w:hAnsi="Times New Roman"/>
          <w:color w:val="FF0000"/>
        </w:rPr>
        <w:t>us</w:t>
      </w:r>
      <w:r>
        <w:rPr>
          <w:rFonts w:ascii="Times New Roman" w:hAnsi="Times New Roman"/>
          <w:color w:val="FF0000"/>
        </w:rPr>
        <w:t xml:space="preserve">adas fracções. Quedas da agulha são negligenciadas na computação, somente o movimento real do </w:t>
      </w:r>
      <w:r w:rsidR="00FA3D83">
        <w:rPr>
          <w:rFonts w:ascii="Times New Roman" w:hAnsi="Times New Roman"/>
          <w:color w:val="FF0000"/>
        </w:rPr>
        <w:t>TA</w:t>
      </w:r>
      <w:r>
        <w:rPr>
          <w:rFonts w:ascii="Times New Roman" w:hAnsi="Times New Roman"/>
          <w:color w:val="FF0000"/>
        </w:rPr>
        <w:t xml:space="preserve"> é usado.</w:t>
      </w:r>
    </w:p>
    <w:p w:rsidR="009A048A" w:rsidRDefault="009A048A">
      <w:pPr>
        <w:suppressAutoHyphens/>
        <w:ind w:left="709" w:right="707" w:firstLine="283"/>
        <w:jc w:val="both"/>
        <w:rPr>
          <w:rFonts w:ascii="Times New Roman" w:hAnsi="Times New Roman"/>
          <w:color w:val="FF0000"/>
        </w:rPr>
      </w:pPr>
    </w:p>
    <w:p w:rsidR="009A048A" w:rsidRDefault="009A048A">
      <w:pPr>
        <w:suppressAutoHyphens/>
        <w:ind w:left="709" w:right="707" w:firstLine="283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Podemos </w:t>
      </w:r>
      <w:r w:rsidR="007566BB">
        <w:rPr>
          <w:rFonts w:ascii="Times New Roman" w:hAnsi="Times New Roman"/>
          <w:color w:val="FF0000"/>
        </w:rPr>
        <w:t>som</w:t>
      </w:r>
      <w:r>
        <w:rPr>
          <w:rFonts w:ascii="Times New Roman" w:hAnsi="Times New Roman"/>
          <w:color w:val="FF0000"/>
        </w:rPr>
        <w:t xml:space="preserve">ar ou aproximar o MOVIMENTO TOTAL DE </w:t>
      </w:r>
      <w:proofErr w:type="gramStart"/>
      <w:r w:rsidR="00FA3D83">
        <w:rPr>
          <w:rFonts w:ascii="Times New Roman" w:hAnsi="Times New Roman"/>
          <w:color w:val="FF0000"/>
        </w:rPr>
        <w:t>TA</w:t>
      </w:r>
      <w:proofErr w:type="gramEnd"/>
      <w:r>
        <w:rPr>
          <w:rFonts w:ascii="Times New Roman" w:hAnsi="Times New Roman"/>
          <w:color w:val="FF0000"/>
        </w:rPr>
        <w:t xml:space="preserve"> PARA BAIXO. Após uma sessão, se um Auditor mantém bons relatórios do movimento do </w:t>
      </w:r>
      <w:proofErr w:type="gramStart"/>
      <w:r>
        <w:rPr>
          <w:rFonts w:ascii="Times New Roman" w:hAnsi="Times New Roman"/>
          <w:color w:val="FF0000"/>
        </w:rPr>
        <w:t>TA</w:t>
      </w:r>
      <w:proofErr w:type="gramEnd"/>
      <w:r>
        <w:rPr>
          <w:rFonts w:ascii="Times New Roman" w:hAnsi="Times New Roman"/>
          <w:color w:val="FF0000"/>
        </w:rPr>
        <w:t>, somam</w:t>
      </w:r>
      <w:r>
        <w:rPr>
          <w:rFonts w:ascii="Times New Roman" w:hAnsi="Times New Roman"/>
          <w:color w:val="FF0000"/>
        </w:rPr>
        <w:softHyphen/>
      </w:r>
      <w:r>
        <w:rPr>
          <w:rFonts w:ascii="Times New Roman" w:hAnsi="Times New Roman"/>
          <w:color w:val="FF0000"/>
        </w:rPr>
        <w:softHyphen/>
        <w:t>-se todas as divisões e fracções de divisão do Movimento para baixo (não para cima) e o resultado é conhecido como TA TOTAL PARA A SESSÃO.</w:t>
      </w:r>
    </w:p>
    <w:p w:rsidR="009A048A" w:rsidRDefault="009A048A">
      <w:pPr>
        <w:suppressAutoHyphens/>
        <w:ind w:left="709" w:right="707" w:firstLine="283"/>
        <w:jc w:val="both"/>
        <w:rPr>
          <w:rFonts w:ascii="Times New Roman" w:hAnsi="Times New Roman"/>
          <w:color w:val="FF0000"/>
        </w:rPr>
      </w:pPr>
    </w:p>
    <w:p w:rsidR="009A048A" w:rsidRDefault="009A048A">
      <w:pPr>
        <w:suppressAutoHyphens/>
        <w:ind w:left="709" w:right="707" w:firstLine="283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Uma agulha</w:t>
      </w:r>
      <w:r w:rsidR="007566BB">
        <w:rPr>
          <w:rFonts w:ascii="Times New Roman" w:hAnsi="Times New Roman"/>
          <w:color w:val="FF0000"/>
        </w:rPr>
        <w:t>,</w:t>
      </w:r>
      <w:r>
        <w:rPr>
          <w:rFonts w:ascii="Times New Roman" w:hAnsi="Times New Roman"/>
          <w:color w:val="FF0000"/>
        </w:rPr>
        <w:t xml:space="preserve"> ao deslizar por todo o mostrador</w:t>
      </w:r>
      <w:r w:rsidR="007566BB">
        <w:rPr>
          <w:rFonts w:ascii="Times New Roman" w:hAnsi="Times New Roman"/>
          <w:color w:val="FF0000"/>
        </w:rPr>
        <w:t>,</w:t>
      </w:r>
      <w:r>
        <w:rPr>
          <w:rFonts w:ascii="Times New Roman" w:hAnsi="Times New Roman"/>
          <w:color w:val="FF0000"/>
        </w:rPr>
        <w:t xml:space="preserve"> dá </w:t>
      </w:r>
      <w:r w:rsidR="00745555">
        <w:rPr>
          <w:rFonts w:ascii="Times New Roman" w:hAnsi="Times New Roman"/>
          <w:color w:val="FF0000"/>
        </w:rPr>
        <w:t>mais ou menos um décimo de uma divisão,</w:t>
      </w:r>
      <w:r>
        <w:rPr>
          <w:rFonts w:ascii="Times New Roman" w:hAnsi="Times New Roman"/>
          <w:color w:val="FF0000"/>
        </w:rPr>
        <w:t xml:space="preserve"> mas, conforme indicado acima, isso não é contado na sua computação. A acção da agulha é negligenciada na adição.</w:t>
      </w:r>
    </w:p>
    <w:p w:rsidR="009A048A" w:rsidRDefault="009A048A">
      <w:pPr>
        <w:suppressAutoHyphens/>
        <w:ind w:left="709" w:right="707" w:firstLine="283"/>
        <w:jc w:val="both"/>
        <w:rPr>
          <w:rFonts w:ascii="Times New Roman" w:hAnsi="Times New Roman"/>
          <w:color w:val="FF0000"/>
        </w:rPr>
      </w:pPr>
    </w:p>
    <w:p w:rsidR="009A048A" w:rsidRDefault="009A048A">
      <w:pPr>
        <w:tabs>
          <w:tab w:val="left" w:pos="1800"/>
          <w:tab w:val="left" w:pos="3240"/>
          <w:tab w:val="left" w:pos="6120"/>
        </w:tabs>
        <w:suppressAutoHyphens/>
        <w:ind w:left="709" w:right="707" w:firstLine="283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Exemplo: Conforme mencionado na coluna do </w:t>
      </w:r>
      <w:proofErr w:type="gramStart"/>
      <w:r>
        <w:rPr>
          <w:rFonts w:ascii="Times New Roman" w:hAnsi="Times New Roman"/>
          <w:color w:val="FF0000"/>
        </w:rPr>
        <w:t>TA</w:t>
      </w:r>
      <w:proofErr w:type="gramEnd"/>
      <w:r>
        <w:rPr>
          <w:rFonts w:ascii="Times New Roman" w:hAnsi="Times New Roman"/>
          <w:color w:val="FF0000"/>
        </w:rPr>
        <w:t xml:space="preserve"> do Relatório do Auditor, 4.5, 4.2, 4.8, </w:t>
      </w:r>
      <w:r w:rsidR="00745555">
        <w:rPr>
          <w:rFonts w:ascii="Times New Roman" w:hAnsi="Times New Roman"/>
          <w:color w:val="FF0000"/>
        </w:rPr>
        <w:t>4.0 e</w:t>
      </w:r>
      <w:r>
        <w:rPr>
          <w:rFonts w:ascii="Times New Roman" w:hAnsi="Times New Roman"/>
          <w:color w:val="FF0000"/>
        </w:rPr>
        <w:t xml:space="preserve"> 3.5 dá</w:t>
      </w:r>
      <w:r>
        <w:rPr>
          <w:rFonts w:ascii="Times New Roman" w:hAnsi="Times New Roman"/>
          <w:color w:val="FF0000"/>
        </w:rPr>
        <w:softHyphen/>
        <w:t xml:space="preserve"> .3 + .8 + .5 dá</w:t>
      </w:r>
      <w:r>
        <w:rPr>
          <w:rFonts w:ascii="Times New Roman" w:hAnsi="Times New Roman"/>
          <w:color w:val="FF0000"/>
        </w:rPr>
        <w:softHyphen/>
        <w:t xml:space="preserve"> 1.6 Divisões de acção do TA para aquele período de tempo. Quando isto é feito para uma sessão de 2.5 horas completas a tabela a seguir dá uma pequena ideia do que é esperado e </w:t>
      </w:r>
      <w:r w:rsidR="007566BB">
        <w:rPr>
          <w:rFonts w:ascii="Times New Roman" w:hAnsi="Times New Roman"/>
          <w:color w:val="FF0000"/>
        </w:rPr>
        <w:t>d</w:t>
      </w:r>
      <w:r>
        <w:rPr>
          <w:rFonts w:ascii="Times New Roman" w:hAnsi="Times New Roman"/>
          <w:color w:val="FF0000"/>
        </w:rPr>
        <w:t>o que vai acontecer ao Pc.</w:t>
      </w:r>
    </w:p>
    <w:p w:rsidR="009A048A" w:rsidRDefault="009A048A">
      <w:pPr>
        <w:tabs>
          <w:tab w:val="left" w:pos="1800"/>
          <w:tab w:val="left" w:pos="3240"/>
          <w:tab w:val="left" w:pos="6120"/>
        </w:tabs>
        <w:suppressAutoHyphens/>
        <w:ind w:left="709" w:right="707" w:firstLine="283"/>
        <w:rPr>
          <w:rFonts w:ascii="Times New Roman" w:hAnsi="Times New Roman"/>
          <w:color w:val="FF0000"/>
        </w:rPr>
      </w:pPr>
    </w:p>
    <w:p w:rsidR="009A048A" w:rsidRDefault="009A048A">
      <w:pPr>
        <w:tabs>
          <w:tab w:val="left" w:pos="1560"/>
          <w:tab w:val="left" w:pos="3686"/>
          <w:tab w:val="left" w:pos="6379"/>
        </w:tabs>
        <w:suppressAutoHyphens/>
        <w:ind w:left="709" w:right="707" w:firstLine="283"/>
        <w:rPr>
          <w:rFonts w:ascii="Times New Roman" w:hAnsi="Times New Roman"/>
          <w:i/>
          <w:color w:val="FF0000"/>
        </w:rPr>
      </w:pPr>
      <w:r>
        <w:rPr>
          <w:rFonts w:ascii="Times New Roman" w:hAnsi="Times New Roman"/>
          <w:i/>
          <w:color w:val="FF0000"/>
        </w:rPr>
        <w:t>Total Por Sessão</w:t>
      </w:r>
      <w:r>
        <w:rPr>
          <w:rFonts w:ascii="Times New Roman" w:hAnsi="Times New Roman"/>
          <w:i/>
          <w:color w:val="FF0000"/>
        </w:rPr>
        <w:tab/>
        <w:t>Classificação</w:t>
      </w:r>
      <w:r>
        <w:rPr>
          <w:rFonts w:ascii="Times New Roman" w:hAnsi="Times New Roman"/>
          <w:i/>
          <w:color w:val="FF0000"/>
        </w:rPr>
        <w:tab/>
        <w:t>Reacção do Pc</w:t>
      </w:r>
    </w:p>
    <w:p w:rsidR="009A048A" w:rsidRDefault="009A048A" w:rsidP="007566BB">
      <w:pPr>
        <w:tabs>
          <w:tab w:val="left" w:pos="709"/>
          <w:tab w:val="left" w:pos="3686"/>
          <w:tab w:val="left" w:pos="6379"/>
        </w:tabs>
        <w:suppressAutoHyphens/>
        <w:spacing w:before="60"/>
        <w:ind w:left="709" w:right="709" w:firstLine="284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25 Divs</w:t>
      </w:r>
      <w:r>
        <w:rPr>
          <w:rFonts w:ascii="Times New Roman" w:hAnsi="Times New Roman"/>
          <w:color w:val="FF0000"/>
        </w:rPr>
        <w:tab/>
        <w:t>Excelente</w:t>
      </w:r>
      <w:r>
        <w:rPr>
          <w:rFonts w:ascii="Times New Roman" w:hAnsi="Times New Roman"/>
          <w:color w:val="FF0000"/>
        </w:rPr>
        <w:tab/>
        <w:t>Sente</w:t>
      </w:r>
      <w:r>
        <w:rPr>
          <w:rFonts w:ascii="Times New Roman" w:hAnsi="Times New Roman"/>
          <w:color w:val="FF0000"/>
        </w:rPr>
        <w:softHyphen/>
        <w:t>-se maravilhoso</w:t>
      </w:r>
    </w:p>
    <w:p w:rsidR="009A048A" w:rsidRDefault="009A048A">
      <w:pPr>
        <w:tabs>
          <w:tab w:val="left" w:pos="709"/>
          <w:tab w:val="left" w:pos="3686"/>
          <w:tab w:val="left" w:pos="6379"/>
        </w:tabs>
        <w:suppressAutoHyphens/>
        <w:ind w:left="709" w:right="707" w:firstLine="283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20 Divs</w:t>
      </w:r>
      <w:r>
        <w:rPr>
          <w:rFonts w:ascii="Times New Roman" w:hAnsi="Times New Roman"/>
          <w:color w:val="FF0000"/>
        </w:rPr>
        <w:tab/>
        <w:t>Boa</w:t>
      </w:r>
      <w:r>
        <w:rPr>
          <w:rFonts w:ascii="Times New Roman" w:hAnsi="Times New Roman"/>
          <w:color w:val="FF0000"/>
        </w:rPr>
        <w:tab/>
        <w:t>Sente</w:t>
      </w:r>
      <w:r>
        <w:rPr>
          <w:rFonts w:ascii="Times New Roman" w:hAnsi="Times New Roman"/>
          <w:color w:val="FF0000"/>
        </w:rPr>
        <w:softHyphen/>
        <w:t>-se bem</w:t>
      </w:r>
    </w:p>
    <w:p w:rsidR="009A048A" w:rsidRDefault="009A048A">
      <w:pPr>
        <w:tabs>
          <w:tab w:val="left" w:pos="709"/>
          <w:tab w:val="left" w:pos="3686"/>
          <w:tab w:val="left" w:pos="6379"/>
        </w:tabs>
        <w:suppressAutoHyphens/>
        <w:ind w:left="709" w:right="707" w:firstLine="283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15 Divs</w:t>
      </w:r>
      <w:r>
        <w:rPr>
          <w:rFonts w:ascii="Times New Roman" w:hAnsi="Times New Roman"/>
          <w:color w:val="FF0000"/>
        </w:rPr>
        <w:tab/>
        <w:t>Aceitável</w:t>
      </w:r>
      <w:r>
        <w:rPr>
          <w:rFonts w:ascii="Times New Roman" w:hAnsi="Times New Roman"/>
          <w:color w:val="FF0000"/>
        </w:rPr>
        <w:tab/>
        <w:t>Sente</w:t>
      </w:r>
      <w:r>
        <w:rPr>
          <w:rFonts w:ascii="Times New Roman" w:hAnsi="Times New Roman"/>
          <w:color w:val="FF0000"/>
        </w:rPr>
        <w:softHyphen/>
        <w:t>-se "Melhor"</w:t>
      </w:r>
    </w:p>
    <w:p w:rsidR="009A048A" w:rsidRDefault="009A048A">
      <w:pPr>
        <w:tabs>
          <w:tab w:val="left" w:pos="709"/>
          <w:tab w:val="left" w:pos="3686"/>
          <w:tab w:val="left" w:pos="6379"/>
        </w:tabs>
        <w:suppressAutoHyphens/>
        <w:ind w:left="709" w:right="707" w:firstLine="283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10 Divs</w:t>
      </w:r>
      <w:r>
        <w:rPr>
          <w:rFonts w:ascii="Times New Roman" w:hAnsi="Times New Roman"/>
          <w:color w:val="FF0000"/>
        </w:rPr>
        <w:tab/>
        <w:t>Deficiente</w:t>
      </w:r>
      <w:r>
        <w:rPr>
          <w:rFonts w:ascii="Times New Roman" w:hAnsi="Times New Roman"/>
          <w:color w:val="FF0000"/>
        </w:rPr>
        <w:tab/>
        <w:t>Ligeira mudança</w:t>
      </w:r>
    </w:p>
    <w:p w:rsidR="009A048A" w:rsidRDefault="009A048A">
      <w:pPr>
        <w:tabs>
          <w:tab w:val="left" w:pos="709"/>
          <w:tab w:val="left" w:pos="3686"/>
          <w:tab w:val="left" w:pos="6379"/>
        </w:tabs>
        <w:suppressAutoHyphens/>
        <w:ind w:left="709" w:right="707" w:firstLine="283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5 Divs</w:t>
      </w:r>
      <w:r>
        <w:rPr>
          <w:rFonts w:ascii="Times New Roman" w:hAnsi="Times New Roman"/>
          <w:color w:val="FF0000"/>
        </w:rPr>
        <w:tab/>
        <w:t>Inaceitável</w:t>
      </w:r>
      <w:r>
        <w:rPr>
          <w:rFonts w:ascii="Times New Roman" w:hAnsi="Times New Roman"/>
          <w:color w:val="FF0000"/>
        </w:rPr>
        <w:tab/>
        <w:t>Sem mudanças</w:t>
      </w:r>
    </w:p>
    <w:p w:rsidR="009A048A" w:rsidRDefault="009A048A">
      <w:pPr>
        <w:tabs>
          <w:tab w:val="left" w:pos="709"/>
          <w:tab w:val="left" w:pos="3686"/>
          <w:tab w:val="left" w:pos="6379"/>
        </w:tabs>
        <w:suppressAutoHyphens/>
        <w:ind w:left="709" w:right="707" w:firstLine="283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0 Divs</w:t>
      </w:r>
      <w:r>
        <w:rPr>
          <w:rFonts w:ascii="Times New Roman" w:hAnsi="Times New Roman"/>
          <w:color w:val="FF0000"/>
        </w:rPr>
        <w:tab/>
        <w:t>Prejudicial</w:t>
      </w:r>
      <w:r>
        <w:rPr>
          <w:rFonts w:ascii="Times New Roman" w:hAnsi="Times New Roman"/>
          <w:color w:val="FF0000"/>
        </w:rPr>
        <w:tab/>
        <w:t>Fica Pior</w:t>
      </w:r>
    </w:p>
    <w:p w:rsidR="009A048A" w:rsidRDefault="009A048A">
      <w:pPr>
        <w:tabs>
          <w:tab w:val="left" w:pos="1800"/>
          <w:tab w:val="left" w:pos="3240"/>
          <w:tab w:val="left" w:pos="6120"/>
          <w:tab w:val="left" w:pos="6379"/>
        </w:tabs>
        <w:suppressAutoHyphens/>
        <w:ind w:left="709" w:right="707" w:firstLine="283"/>
        <w:rPr>
          <w:rFonts w:ascii="Times New Roman" w:hAnsi="Times New Roman"/>
          <w:color w:val="FF0000"/>
        </w:rPr>
      </w:pPr>
    </w:p>
    <w:p w:rsidR="009A048A" w:rsidRDefault="009A048A">
      <w:pPr>
        <w:tabs>
          <w:tab w:val="left" w:pos="1800"/>
          <w:tab w:val="left" w:pos="3240"/>
          <w:tab w:val="left" w:pos="6120"/>
        </w:tabs>
        <w:suppressAutoHyphens/>
        <w:ind w:left="709" w:right="707" w:firstLine="283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Qualquer coisa entre 10 Divs e 0 Divs de descidas de </w:t>
      </w:r>
      <w:proofErr w:type="gramStart"/>
      <w:r w:rsidR="00FA3D83">
        <w:rPr>
          <w:rFonts w:ascii="Times New Roman" w:hAnsi="Times New Roman"/>
          <w:color w:val="FF0000"/>
        </w:rPr>
        <w:t>TA</w:t>
      </w:r>
      <w:proofErr w:type="gramEnd"/>
      <w:r>
        <w:rPr>
          <w:rFonts w:ascii="Times New Roman" w:hAnsi="Times New Roman"/>
          <w:color w:val="FF0000"/>
        </w:rPr>
        <w:t xml:space="preserve"> para uma sessão de 2.5 horas, é motivo para fazer</w:t>
      </w:r>
      <w:r>
        <w:rPr>
          <w:rFonts w:ascii="Times New Roman" w:hAnsi="Times New Roman"/>
          <w:color w:val="FF0000"/>
        </w:rPr>
        <w:softHyphen/>
        <w:t xml:space="preserve"> alguma coisa. Ficamos muito zelosos nesta faixa.</w:t>
      </w:r>
    </w:p>
    <w:p w:rsidR="009A048A" w:rsidRDefault="009A048A">
      <w:pPr>
        <w:tabs>
          <w:tab w:val="left" w:pos="1800"/>
          <w:tab w:val="left" w:pos="3240"/>
          <w:tab w:val="left" w:pos="6120"/>
        </w:tabs>
        <w:suppressAutoHyphens/>
        <w:ind w:left="709" w:right="707" w:firstLine="283"/>
        <w:jc w:val="both"/>
        <w:rPr>
          <w:rFonts w:ascii="Times New Roman" w:hAnsi="Times New Roman"/>
          <w:color w:val="FF0000"/>
        </w:rPr>
      </w:pPr>
    </w:p>
    <w:p w:rsidR="009A048A" w:rsidRDefault="009A048A">
      <w:pPr>
        <w:tabs>
          <w:tab w:val="left" w:pos="1800"/>
          <w:tab w:val="left" w:pos="3240"/>
          <w:tab w:val="left" w:pos="6120"/>
        </w:tabs>
        <w:suppressAutoHyphens/>
        <w:ind w:left="709" w:right="707" w:firstLine="283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Para um intensivo de 25 horas a escala das Divisões do </w:t>
      </w:r>
      <w:proofErr w:type="gramStart"/>
      <w:r>
        <w:rPr>
          <w:rFonts w:ascii="Times New Roman" w:hAnsi="Times New Roman"/>
          <w:color w:val="FF0000"/>
        </w:rPr>
        <w:t>TA</w:t>
      </w:r>
      <w:proofErr w:type="gramEnd"/>
      <w:r>
        <w:rPr>
          <w:rFonts w:ascii="Times New Roman" w:hAnsi="Times New Roman"/>
          <w:color w:val="FF0000"/>
        </w:rPr>
        <w:t>, para todo o intensivo, seria:</w:t>
      </w:r>
    </w:p>
    <w:p w:rsidR="009A048A" w:rsidRDefault="009A048A">
      <w:pPr>
        <w:tabs>
          <w:tab w:val="left" w:pos="851"/>
          <w:tab w:val="left" w:pos="4111"/>
          <w:tab w:val="left" w:pos="6946"/>
        </w:tabs>
        <w:suppressAutoHyphens/>
        <w:ind w:left="709" w:right="707" w:firstLine="283"/>
        <w:rPr>
          <w:rFonts w:ascii="Times New Roman" w:hAnsi="Times New Roman"/>
          <w:i/>
          <w:color w:val="FF0000"/>
        </w:rPr>
      </w:pPr>
      <w:r>
        <w:rPr>
          <w:rFonts w:ascii="Times New Roman" w:hAnsi="Times New Roman"/>
          <w:i/>
          <w:color w:val="FF0000"/>
        </w:rPr>
        <w:t xml:space="preserve">Total Por </w:t>
      </w:r>
      <w:r w:rsidR="00745555">
        <w:rPr>
          <w:rFonts w:ascii="Times New Roman" w:hAnsi="Times New Roman"/>
          <w:i/>
          <w:color w:val="FF0000"/>
        </w:rPr>
        <w:t xml:space="preserve">Intensivo </w:t>
      </w:r>
      <w:r w:rsidR="00745555">
        <w:rPr>
          <w:rFonts w:ascii="Times New Roman" w:hAnsi="Times New Roman"/>
          <w:i/>
          <w:color w:val="FF0000"/>
        </w:rPr>
        <w:tab/>
      </w:r>
      <w:r>
        <w:rPr>
          <w:rFonts w:ascii="Times New Roman" w:hAnsi="Times New Roman"/>
          <w:i/>
          <w:color w:val="FF0000"/>
        </w:rPr>
        <w:t>Classificação</w:t>
      </w:r>
      <w:r>
        <w:rPr>
          <w:rFonts w:ascii="Times New Roman" w:hAnsi="Times New Roman"/>
          <w:i/>
          <w:color w:val="FF0000"/>
        </w:rPr>
        <w:tab/>
      </w:r>
      <w:proofErr w:type="spellStart"/>
      <w:r>
        <w:rPr>
          <w:rFonts w:ascii="Times New Roman" w:hAnsi="Times New Roman"/>
          <w:i/>
          <w:color w:val="FF0000"/>
        </w:rPr>
        <w:t>Reacção</w:t>
      </w:r>
      <w:proofErr w:type="spellEnd"/>
      <w:r>
        <w:rPr>
          <w:rFonts w:ascii="Times New Roman" w:hAnsi="Times New Roman"/>
          <w:i/>
          <w:color w:val="FF0000"/>
        </w:rPr>
        <w:t xml:space="preserve"> do Pc</w:t>
      </w:r>
    </w:p>
    <w:p w:rsidR="009A048A" w:rsidRDefault="009A048A" w:rsidP="007566BB">
      <w:pPr>
        <w:tabs>
          <w:tab w:val="left" w:pos="851"/>
          <w:tab w:val="left" w:pos="3240"/>
          <w:tab w:val="left" w:pos="4111"/>
          <w:tab w:val="left" w:pos="6946"/>
        </w:tabs>
        <w:suppressAutoHyphens/>
        <w:spacing w:before="60"/>
        <w:ind w:left="709" w:right="709" w:firstLine="284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lastRenderedPageBreak/>
        <w:t>250 Divs</w:t>
      </w: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ab/>
        <w:t>Excelente</w:t>
      </w:r>
      <w:r>
        <w:rPr>
          <w:rFonts w:ascii="Times New Roman" w:hAnsi="Times New Roman"/>
          <w:color w:val="FF0000"/>
        </w:rPr>
        <w:tab/>
        <w:t>Sente</w:t>
      </w:r>
      <w:r>
        <w:rPr>
          <w:rFonts w:ascii="Times New Roman" w:hAnsi="Times New Roman"/>
          <w:color w:val="FF0000"/>
        </w:rPr>
        <w:softHyphen/>
        <w:t>-se maravilhoso</w:t>
      </w:r>
    </w:p>
    <w:p w:rsidR="009A048A" w:rsidRDefault="009A048A">
      <w:pPr>
        <w:tabs>
          <w:tab w:val="left" w:pos="851"/>
          <w:tab w:val="left" w:pos="3240"/>
          <w:tab w:val="left" w:pos="4111"/>
          <w:tab w:val="left" w:pos="6946"/>
        </w:tabs>
        <w:suppressAutoHyphens/>
        <w:ind w:left="709" w:right="707" w:firstLine="283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200 Divs</w:t>
      </w: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ab/>
        <w:t>Boa</w:t>
      </w:r>
      <w:r>
        <w:rPr>
          <w:rFonts w:ascii="Times New Roman" w:hAnsi="Times New Roman"/>
          <w:color w:val="FF0000"/>
        </w:rPr>
        <w:tab/>
        <w:t>Sente</w:t>
      </w:r>
      <w:r>
        <w:rPr>
          <w:rFonts w:ascii="Times New Roman" w:hAnsi="Times New Roman"/>
          <w:color w:val="FF0000"/>
        </w:rPr>
        <w:softHyphen/>
        <w:t>-se bem</w:t>
      </w:r>
    </w:p>
    <w:p w:rsidR="009A048A" w:rsidRDefault="009A048A">
      <w:pPr>
        <w:tabs>
          <w:tab w:val="left" w:pos="851"/>
          <w:tab w:val="left" w:pos="3240"/>
          <w:tab w:val="left" w:pos="4111"/>
          <w:tab w:val="left" w:pos="6946"/>
        </w:tabs>
        <w:suppressAutoHyphens/>
        <w:ind w:left="709" w:right="707" w:firstLine="283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150 Divs</w:t>
      </w: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ab/>
        <w:t>Aceitável</w:t>
      </w:r>
      <w:r>
        <w:rPr>
          <w:rFonts w:ascii="Times New Roman" w:hAnsi="Times New Roman"/>
          <w:color w:val="FF0000"/>
        </w:rPr>
        <w:tab/>
        <w:t>Sente</w:t>
      </w:r>
      <w:r>
        <w:rPr>
          <w:rFonts w:ascii="Times New Roman" w:hAnsi="Times New Roman"/>
          <w:color w:val="FF0000"/>
        </w:rPr>
        <w:softHyphen/>
        <w:t>-se "Melhor"</w:t>
      </w:r>
    </w:p>
    <w:p w:rsidR="009A048A" w:rsidRDefault="009A048A">
      <w:pPr>
        <w:tabs>
          <w:tab w:val="left" w:pos="851"/>
          <w:tab w:val="left" w:pos="3240"/>
          <w:tab w:val="left" w:pos="4111"/>
          <w:tab w:val="left" w:pos="6946"/>
        </w:tabs>
        <w:suppressAutoHyphens/>
        <w:ind w:left="709" w:right="707" w:firstLine="283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l00 Divs</w:t>
      </w: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ab/>
        <w:t>Deficiente</w:t>
      </w:r>
      <w:r>
        <w:rPr>
          <w:rFonts w:ascii="Times New Roman" w:hAnsi="Times New Roman"/>
          <w:color w:val="FF0000"/>
        </w:rPr>
        <w:tab/>
        <w:t>Ligeira mudança</w:t>
      </w:r>
    </w:p>
    <w:p w:rsidR="009A048A" w:rsidRDefault="009A048A">
      <w:pPr>
        <w:tabs>
          <w:tab w:val="left" w:pos="851"/>
          <w:tab w:val="left" w:pos="3240"/>
          <w:tab w:val="left" w:pos="4111"/>
          <w:tab w:val="left" w:pos="6946"/>
        </w:tabs>
        <w:suppressAutoHyphens/>
        <w:ind w:left="709" w:right="707" w:firstLine="283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 50 Divs</w:t>
      </w: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ab/>
        <w:t>Inaceitável</w:t>
      </w:r>
      <w:r>
        <w:rPr>
          <w:rFonts w:ascii="Times New Roman" w:hAnsi="Times New Roman"/>
          <w:color w:val="FF0000"/>
        </w:rPr>
        <w:tab/>
        <w:t>Sem mudanças</w:t>
      </w:r>
    </w:p>
    <w:p w:rsidR="009A048A" w:rsidRDefault="009A048A">
      <w:pPr>
        <w:tabs>
          <w:tab w:val="left" w:pos="851"/>
          <w:tab w:val="left" w:pos="3240"/>
          <w:tab w:val="left" w:pos="4111"/>
          <w:tab w:val="left" w:pos="6946"/>
        </w:tabs>
        <w:suppressAutoHyphens/>
        <w:ind w:left="709" w:right="707" w:firstLine="283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  0 Divs</w:t>
      </w: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ab/>
      </w:r>
      <w:r w:rsidR="00745555">
        <w:rPr>
          <w:rFonts w:ascii="Times New Roman" w:hAnsi="Times New Roman"/>
          <w:color w:val="FF0000"/>
        </w:rPr>
        <w:t xml:space="preserve">Prejudicial </w:t>
      </w:r>
      <w:r w:rsidR="00745555"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>Fica Pior</w:t>
      </w:r>
    </w:p>
    <w:p w:rsidR="009A048A" w:rsidRDefault="009A048A">
      <w:pPr>
        <w:tabs>
          <w:tab w:val="left" w:pos="1800"/>
          <w:tab w:val="left" w:pos="3240"/>
          <w:tab w:val="left" w:pos="6120"/>
        </w:tabs>
        <w:suppressAutoHyphens/>
        <w:ind w:left="709" w:right="707" w:firstLine="283"/>
        <w:rPr>
          <w:rFonts w:ascii="Times New Roman" w:hAnsi="Times New Roman"/>
          <w:color w:val="FF0000"/>
        </w:rPr>
      </w:pPr>
    </w:p>
    <w:p w:rsidR="009A048A" w:rsidRDefault="009A048A">
      <w:pPr>
        <w:tabs>
          <w:tab w:val="left" w:pos="1800"/>
          <w:tab w:val="left" w:pos="3240"/>
          <w:tab w:val="left" w:pos="6120"/>
        </w:tabs>
        <w:suppressAutoHyphens/>
        <w:ind w:left="709" w:right="707" w:firstLine="283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O estado de caso do Pc pode ser completamente prognosticado pela quantidade de acção do </w:t>
      </w:r>
      <w:proofErr w:type="gramStart"/>
      <w:r>
        <w:rPr>
          <w:rFonts w:ascii="Times New Roman" w:hAnsi="Times New Roman"/>
          <w:color w:val="FF0000"/>
        </w:rPr>
        <w:t>TA</w:t>
      </w:r>
      <w:proofErr w:type="gramEnd"/>
      <w:r>
        <w:rPr>
          <w:rFonts w:ascii="Times New Roman" w:hAnsi="Times New Roman"/>
          <w:color w:val="FF0000"/>
        </w:rPr>
        <w:t xml:space="preserve"> numa sessão ou num intensivo.</w:t>
      </w:r>
    </w:p>
    <w:p w:rsidR="009A048A" w:rsidRDefault="009A048A">
      <w:pPr>
        <w:tabs>
          <w:tab w:val="left" w:pos="1800"/>
          <w:tab w:val="left" w:pos="3240"/>
          <w:tab w:val="left" w:pos="6120"/>
        </w:tabs>
        <w:suppressAutoHyphens/>
        <w:ind w:left="709" w:right="707" w:firstLine="283"/>
        <w:jc w:val="both"/>
        <w:rPr>
          <w:rFonts w:ascii="Times New Roman" w:hAnsi="Times New Roman"/>
          <w:color w:val="FF0000"/>
        </w:rPr>
      </w:pPr>
    </w:p>
    <w:p w:rsidR="009A048A" w:rsidRDefault="009A048A">
      <w:pPr>
        <w:tabs>
          <w:tab w:val="left" w:pos="1800"/>
          <w:tab w:val="left" w:pos="3240"/>
          <w:tab w:val="left" w:pos="6120"/>
        </w:tabs>
        <w:suppressAutoHyphens/>
        <w:ind w:left="709" w:right="707" w:firstLine="283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A única excepção é que o Pc, ao percorrer R4 (antiga R3), pode entrar numa "corrente" de objectivos ou RIs ultrapassados (bpc) que o faz ficar desconfortável apesar da acção de TA ter sido boa ou até excelente. Uma análise do caso localizará a carga ultrapassada. Em qualquer audição onde foi ultrapassada carga, mas a acção do TA foi boa, a realidade subjectiva do Pc sobre ganho poderá parecer não se comparar à acção do </w:t>
      </w:r>
      <w:proofErr w:type="gramStart"/>
      <w:r>
        <w:rPr>
          <w:rFonts w:ascii="Times New Roman" w:hAnsi="Times New Roman"/>
          <w:color w:val="FF0000"/>
        </w:rPr>
        <w:t>TA</w:t>
      </w:r>
      <w:proofErr w:type="gramEnd"/>
      <w:r>
        <w:rPr>
          <w:rFonts w:ascii="Times New Roman" w:hAnsi="Times New Roman"/>
          <w:color w:val="FF0000"/>
        </w:rPr>
        <w:t xml:space="preserve"> conseguida na audição, mas logo que a </w:t>
      </w:r>
      <w:r w:rsidR="007566BB">
        <w:rPr>
          <w:rFonts w:ascii="Times New Roman" w:hAnsi="Times New Roman"/>
          <w:color w:val="FF0000"/>
        </w:rPr>
        <w:t>carga ultrapassada é localizada</w:t>
      </w:r>
      <w:r>
        <w:rPr>
          <w:rFonts w:ascii="Times New Roman" w:hAnsi="Times New Roman"/>
          <w:color w:val="FF0000"/>
        </w:rPr>
        <w:t xml:space="preserve"> o ganho atribuível à acção do TA será sentido.</w:t>
      </w:r>
    </w:p>
    <w:p w:rsidR="007566BB" w:rsidRDefault="007566BB">
      <w:pPr>
        <w:tabs>
          <w:tab w:val="left" w:pos="1800"/>
          <w:tab w:val="left" w:pos="3240"/>
          <w:tab w:val="left" w:pos="6120"/>
        </w:tabs>
        <w:suppressAutoHyphens/>
        <w:ind w:left="709" w:right="707" w:firstLine="283"/>
        <w:jc w:val="right"/>
        <w:rPr>
          <w:rFonts w:ascii="Times New Roman" w:hAnsi="Times New Roman"/>
          <w:color w:val="FF0000"/>
        </w:rPr>
      </w:pPr>
    </w:p>
    <w:p w:rsidR="009A048A" w:rsidRDefault="009A048A">
      <w:pPr>
        <w:tabs>
          <w:tab w:val="left" w:pos="1800"/>
          <w:tab w:val="left" w:pos="3240"/>
          <w:tab w:val="left" w:pos="6120"/>
        </w:tabs>
        <w:suppressAutoHyphens/>
        <w:ind w:left="709" w:right="707" w:firstLine="283"/>
        <w:jc w:val="right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ab/>
        <w:t>L. RON HUBBARD</w:t>
      </w:r>
    </w:p>
    <w:p w:rsidR="009A048A" w:rsidRDefault="009A048A">
      <w:pPr>
        <w:tabs>
          <w:tab w:val="left" w:pos="1800"/>
          <w:tab w:val="left" w:pos="3240"/>
          <w:tab w:val="left" w:pos="6120"/>
        </w:tabs>
        <w:suppressAutoHyphens/>
        <w:ind w:left="709" w:right="707" w:firstLine="283"/>
        <w:jc w:val="right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Fundador</w:t>
      </w:r>
    </w:p>
    <w:sectPr w:rsidR="009A048A">
      <w:headerReference w:type="default" r:id="rId6"/>
      <w:endnotePr>
        <w:numFmt w:val="decimal"/>
      </w:endnotePr>
      <w:type w:val="continuous"/>
      <w:pgSz w:w="11907" w:h="16840" w:code="9"/>
      <w:pgMar w:top="709" w:right="851" w:bottom="1015" w:left="851" w:header="720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DE8" w:rsidRDefault="00CE1DE8">
      <w:pPr>
        <w:spacing w:line="20" w:lineRule="exact"/>
      </w:pPr>
    </w:p>
  </w:endnote>
  <w:endnote w:type="continuationSeparator" w:id="0">
    <w:p w:rsidR="00CE1DE8" w:rsidRDefault="00CE1DE8">
      <w:r>
        <w:t xml:space="preserve"> </w:t>
      </w:r>
    </w:p>
  </w:endnote>
  <w:endnote w:type="continuationNotice" w:id="1">
    <w:p w:rsidR="00CE1DE8" w:rsidRDefault="00CE1DE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DE8" w:rsidRDefault="00CE1DE8">
      <w:r>
        <w:separator/>
      </w:r>
    </w:p>
  </w:footnote>
  <w:footnote w:type="continuationSeparator" w:id="0">
    <w:p w:rsidR="00CE1DE8" w:rsidRDefault="00CE1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48A" w:rsidRDefault="009A048A">
    <w:pPr>
      <w:tabs>
        <w:tab w:val="left" w:pos="-720"/>
      </w:tabs>
      <w:suppressAutoHyphens/>
      <w:rPr>
        <w:lang w:val="en-US"/>
      </w:rPr>
    </w:pPr>
  </w:p>
  <w:p w:rsidR="009A048A" w:rsidRDefault="009A048A">
    <w:pPr>
      <w:tabs>
        <w:tab w:val="left" w:pos="-720"/>
      </w:tabs>
      <w:suppressAutoHyphens/>
      <w:rPr>
        <w:lang w:val="en-US"/>
      </w:rPr>
    </w:pPr>
  </w:p>
  <w:p w:rsidR="009A048A" w:rsidRDefault="009A048A">
    <w:pPr>
      <w:spacing w:after="428" w:line="100" w:lineRule="exact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7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D83"/>
    <w:rsid w:val="000236D0"/>
    <w:rsid w:val="001715BD"/>
    <w:rsid w:val="00294318"/>
    <w:rsid w:val="00745555"/>
    <w:rsid w:val="00747B3D"/>
    <w:rsid w:val="007566BB"/>
    <w:rsid w:val="009A048A"/>
    <w:rsid w:val="00CE1DE8"/>
    <w:rsid w:val="00FA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0BC6E-85DE-456C-A3F6-7705ACE6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Cabealho2">
    <w:name w:val="heading 2"/>
    <w:basedOn w:val="Normal"/>
    <w:next w:val="Normal"/>
    <w:qFormat/>
    <w:rsid w:val="00FA3D83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Fontepargpadro">
    <w:name w:val="Fonte parág. padrão"/>
  </w:style>
  <w:style w:type="paragraph" w:customStyle="1" w:styleId="analtico1">
    <w:name w:val="analítico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7">
    <w:name w:val="analítico 7"/>
    <w:basedOn w:val="Normal"/>
    <w:pPr>
      <w:suppressAutoHyphens/>
      <w:ind w:left="720" w:hanging="720"/>
    </w:pPr>
    <w:rPr>
      <w:lang w:val="en-US"/>
    </w:rPr>
  </w:style>
  <w:style w:type="paragraph" w:customStyle="1" w:styleId="analtico8">
    <w:name w:val="analítico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9">
    <w:name w:val="analítico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remissivo1">
    <w:name w:val="remissivo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remissivo2">
    <w:name w:val="remissivo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reservado3">
    <w:name w:val="reservado3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legenda">
    <w:name w:val="legenda"/>
    <w:basedOn w:val="Normal"/>
  </w:style>
  <w:style w:type="character" w:customStyle="1" w:styleId="EquationCaption">
    <w:name w:val="_Equation Caption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Abeto</dc:creator>
  <cp:keywords/>
  <dc:description/>
  <cp:lastModifiedBy>benito ramalho</cp:lastModifiedBy>
  <cp:revision>3</cp:revision>
  <cp:lastPrinted>2017-06-11T13:31:00Z</cp:lastPrinted>
  <dcterms:created xsi:type="dcterms:W3CDTF">2017-06-11T13:30:00Z</dcterms:created>
  <dcterms:modified xsi:type="dcterms:W3CDTF">2017-06-11T13:31:00Z</dcterms:modified>
</cp:coreProperties>
</file>