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2E2" w:rsidRPr="00C542E7" w:rsidRDefault="00CA32E2" w:rsidP="006E3DA8">
      <w:pPr>
        <w:jc w:val="center"/>
        <w:rPr>
          <w:color w:val="C00000"/>
        </w:rPr>
      </w:pPr>
      <w:bookmarkStart w:id="0" w:name="_GoBack"/>
      <w:r w:rsidRPr="00C542E7">
        <w:rPr>
          <w:color w:val="C00000"/>
        </w:rPr>
        <w:t xml:space="preserve">GABINETE DE COMUNICAÇÕES </w:t>
      </w:r>
      <w:r w:rsidR="00C542E7" w:rsidRPr="00C542E7">
        <w:rPr>
          <w:color w:val="C00000"/>
        </w:rPr>
        <w:t>HUBBARD</w:t>
      </w:r>
    </w:p>
    <w:p w:rsidR="00CA32E2" w:rsidRPr="00C542E7" w:rsidRDefault="00E12EE4" w:rsidP="006E3DA8">
      <w:pPr>
        <w:jc w:val="center"/>
        <w:rPr>
          <w:color w:val="C00000"/>
        </w:rPr>
      </w:pPr>
      <w:r w:rsidRPr="00C542E7">
        <w:rPr>
          <w:color w:val="C00000"/>
        </w:rPr>
        <w:t>Solar de St. Hill, Grinstead Oriental, Sussex</w:t>
      </w:r>
      <w:r w:rsidR="00CA32E2" w:rsidRPr="00C542E7">
        <w:rPr>
          <w:color w:val="C00000"/>
        </w:rPr>
        <w:t>,</w:t>
      </w:r>
    </w:p>
    <w:p w:rsidR="00B15186" w:rsidRPr="00C542E7" w:rsidRDefault="00B15186" w:rsidP="006E3DA8">
      <w:pPr>
        <w:jc w:val="center"/>
        <w:rPr>
          <w:color w:val="C00000"/>
        </w:rPr>
      </w:pPr>
      <w:r w:rsidRPr="00C542E7">
        <w:rPr>
          <w:color w:val="C00000"/>
        </w:rPr>
        <w:t xml:space="preserve">HCOB </w:t>
      </w:r>
      <w:r w:rsidR="00CA32E2" w:rsidRPr="00C542E7">
        <w:rPr>
          <w:color w:val="C00000"/>
        </w:rPr>
        <w:t xml:space="preserve">DE </w:t>
      </w:r>
      <w:r w:rsidRPr="00C542E7">
        <w:rPr>
          <w:color w:val="C00000"/>
        </w:rPr>
        <w:t xml:space="preserve">8 DE FEVEREIRO </w:t>
      </w:r>
      <w:r w:rsidR="00CA32E2" w:rsidRPr="00C542E7">
        <w:rPr>
          <w:color w:val="C00000"/>
        </w:rPr>
        <w:t xml:space="preserve">DE </w:t>
      </w:r>
      <w:r w:rsidRPr="00C542E7">
        <w:rPr>
          <w:color w:val="C00000"/>
        </w:rPr>
        <w:t>1962</w:t>
      </w:r>
    </w:p>
    <w:p w:rsidR="00B15186" w:rsidRPr="00C542E7" w:rsidRDefault="00B15186" w:rsidP="005B17E6">
      <w:pPr>
        <w:rPr>
          <w:color w:val="C00000"/>
        </w:rPr>
      </w:pPr>
    </w:p>
    <w:p w:rsidR="005B17E6" w:rsidRPr="00C542E7" w:rsidRDefault="005B17E6" w:rsidP="005B17E6">
      <w:pPr>
        <w:pStyle w:val="Ttulo"/>
        <w:rPr>
          <w:color w:val="C00000"/>
        </w:rPr>
      </w:pPr>
      <w:r w:rsidRPr="00C542E7">
        <w:rPr>
          <w:color w:val="C00000"/>
        </w:rPr>
        <w:t>URGENTE</w:t>
      </w:r>
    </w:p>
    <w:p w:rsidR="005B17E6" w:rsidRPr="00C542E7" w:rsidRDefault="005B17E6" w:rsidP="00C542E7">
      <w:pPr>
        <w:pStyle w:val="Cabealho2"/>
        <w:rPr>
          <w:color w:val="C00000"/>
        </w:rPr>
      </w:pPr>
      <w:r w:rsidRPr="00C542E7">
        <w:rPr>
          <w:color w:val="C00000"/>
        </w:rPr>
        <w:t>WITHHOLDS FALHADOS</w:t>
      </w:r>
    </w:p>
    <w:p w:rsidR="005B17E6" w:rsidRPr="00C542E7" w:rsidRDefault="005B17E6" w:rsidP="005B17E6">
      <w:pPr>
        <w:rPr>
          <w:color w:val="C00000"/>
        </w:rPr>
      </w:pP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O item em que os Cientologistas em todos os lugares devem obter uma realidade ainda maior é o WITHHOLD FALHADO e os transtornos que causam.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TODA a perturbação com as Orgs Centrais, com Auditores de campo, com pcs, com tudo isso, é verificada ter origem num ou mais WITHHOLD FALHADO.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Todo o pc propenso a Quebras de ARC é-o por causa de um Withhold Falhado. Todo o pc insatisfeito está insatisfeito por causa de WITHHOLDS FALHADOS.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Temos que obter uma realidade flamejante sobre este assunto.</w:t>
      </w:r>
    </w:p>
    <w:p w:rsidR="005B17E6" w:rsidRPr="00C542E7" w:rsidRDefault="005B17E6" w:rsidP="005B17E6">
      <w:pPr>
        <w:jc w:val="center"/>
        <w:rPr>
          <w:b/>
          <w:color w:val="C00000"/>
        </w:rPr>
      </w:pPr>
      <w:r w:rsidRPr="00C542E7">
        <w:rPr>
          <w:b/>
          <w:color w:val="C00000"/>
        </w:rPr>
        <w:t>O QUE É UM WITHHOLD FALHADO?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Um withhold falhado não é apenas um withhold. Por favor, grave isto nas paredes de pedras. Um withhold falhado é um withhold que existiu, poderia ter sido apanhado e FALHOU-SE de o fazer.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A mecânica envolvida nisto é dada no Curso Especial de Briefing de Saint Hill, palestra de 1 de fevereiro de 1962.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O facto consta das palestras Congresso de D.C. de Dezembro 30-31, 1 de Janeiro de 1962.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Desde esse Congresso ainda mais dados se acumularam. Esses dados são grandes, volumosos e esmagadores.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A pessoa com queixas tem WITHHOLDS FALHADOS. A pessoa com entheta tem WITHHOLDS FALHADOS. Não são necessárias políticas e diplomacia para lidar com essas pessoas. Política e diplomacia falharão. Você precisa de habilidade em Audição especializada, um e-metro britânico Mark IV, a pessoa nas latas e retirar os WITHHOLDS FALHADOS a essa pessoa.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Uma WITHHOLD FALHADO é um withhold que existiu, foi tocado e não foi puxado. Não há gritos no inferno como os de um withhold desprezado.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Um programa de WITHHOLDS FALHADOS não seria um em que o auditor puxa os Withholds de um pc. Um programa de WITHHOLDS FALHADOS seria um em que o auditor procura e encontra quando e onde os Withholds estavam disponíveis, mas foram FALHADOS.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O withhold nem precisa de ter sido solicitado. Ele meramente precisa ter estado disponível.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E se não foi puxado, depois disso você tem uma pessoa inclinada a críticas, combativa, propenso a Quebras de ARC ou entheta.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Este é o único ponto perigoso na Audição. Esta é a única coisa que transforma ocasionalmente num erro a frase, "qualquer Audição é melhor do que nenhuma Audição." Essa linha é verdadeira com uma exceção. Se um withhold estava disponível mas foi descurado, depois disso você tem um caso fracassado.</w:t>
      </w:r>
    </w:p>
    <w:p w:rsidR="005B17E6" w:rsidRPr="00C542E7" w:rsidRDefault="005B17E6" w:rsidP="005B17E6">
      <w:pPr>
        <w:jc w:val="center"/>
        <w:rPr>
          <w:b/>
          <w:color w:val="C00000"/>
        </w:rPr>
      </w:pPr>
      <w:r w:rsidRPr="00C542E7">
        <w:rPr>
          <w:b/>
          <w:color w:val="C00000"/>
        </w:rPr>
        <w:t>COMO O AUDITAR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lastRenderedPageBreak/>
        <w:t>Para apanhar Withholds Falhados não peça Withholds, pede Withholds Falhados.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Exemplo de pergunta: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"Que withhold foi deixado escapar em você?"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O auditor, em seguida, prossegue para descobrir o que era e quem o deixou escapar. E a agulha de Mark IV é limpa de reações em sensibilidade 16 em todo este tipo de perguntas.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Longe vai a desculpa "Ela não regista no e-metro." Isso é verdade nos velhos e-metros, não no britânico Mark IV.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E se o pc considera que não é um overt, e não consegue conceber overts, você ainda tem a pergunta "não sabia". Exemplo: "O que é que um auditor não sabia numa sessão de Audição?"</w:t>
      </w:r>
    </w:p>
    <w:p w:rsidR="005B17E6" w:rsidRPr="00C542E7" w:rsidRDefault="005B17E6" w:rsidP="005B17E6">
      <w:pPr>
        <w:jc w:val="center"/>
        <w:rPr>
          <w:b/>
          <w:color w:val="C00000"/>
        </w:rPr>
      </w:pPr>
      <w:r w:rsidRPr="00C542E7">
        <w:rPr>
          <w:b/>
          <w:color w:val="C00000"/>
        </w:rPr>
        <w:t>EXEMPLO DE UMA SESSÃO DE WITHHOLDS FALHADOS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Pergunte ao pc se alguém alguma vez falhou um withhold nele (ou nela) numa sessão de Audição.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Limpe-o. Retire todas as reações da agulha com a sensibilidade a 16.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Em seguida, localize a primeira sessão de Audição que o pc teve. Audite até flat "O que é que esse auditor não sabia?" "O que esse auditor não sabia sobre você?"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É uma boa medida introduzir os ruds para essa primeira sessão. Na Audição de um auditor, faça também a mesma coisa para o seu primeiro pc.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Em seguida, pegue em qualquer sessão em que ele está preso. Trate-a exatamente da mesma maneira. (Se fizer o pc inspecionar todas as suas audições, desde a primeira sessão que foi limpa até ao tempo presente, o pc vai ficar preso numa sessão em algum lugar. Trate essa sessão do mesmo como a primeira sessão. Pode inspecionar uma e outra vez, encontrando as sessões presas e obtendo os Withholds fora dessa sessão e ruds como descrito acima.)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Limpe todas as sessões que conseguir encontrar. E obtenha o que o auditor não sabia, o que o auditor não sabia sobre o pc e, como boa medida, introduza os outros ruds.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Limpando uma sessão antiga dará ao pc de repente todos os ganhos latente nessa sessão. Vale a pena fazê-lo!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Isso pode ser estendido para "O que é que a org não sabia sobre você?" para aqueles que já tiveram problemas com ela.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E ele pode ser estendido a qualquer área da vida onde o pc tem tido problemas.</w:t>
      </w:r>
    </w:p>
    <w:p w:rsidR="005B17E6" w:rsidRPr="00C542E7" w:rsidRDefault="005B17E6" w:rsidP="005B17E6">
      <w:pPr>
        <w:jc w:val="center"/>
        <w:rPr>
          <w:b/>
          <w:color w:val="C00000"/>
        </w:rPr>
      </w:pPr>
      <w:r w:rsidRPr="00C542E7">
        <w:rPr>
          <w:b/>
          <w:color w:val="C00000"/>
        </w:rPr>
        <w:t>RESUMO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Se você limpar como acima os Withholds que foram falhados em qualquer pc ou pessoa, você terá qualquer caso a voar.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Então isto não se trata apenas de dados de emergência para uso em intensivos falhados. É uma tecnologia vital que pode fazer maravilhas pelos casos.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EM QUALQUER CASO EM QUE TENHA SIDO AUDITADA UMA PARTE DE UM INTENSIVO, ANTES DE CONTINUAR, O AUDITOR DEVE GASTAR ALGUM TEMPO LOCALIZANDO WITHHOLDS QUE PODERIA TER FALHADO NESSE PC.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Qualquer pc que está terminando uma semana de Audição deve ser cuidadosamente verificado por Withholds que possam ter sido falhados.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Qualquer pc que está terminando os seus intensivos deve ser o mais cuidadosamente verificado quanto a Withholds falhados. Isto traz ganhos repentinos de audição.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Qualquer caso que não esteja pronto a reconhecer overts vai responder a "não sabia sobre si" quando o caso não responde a "withhold".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Qualquer aluno deve ser verificado semanalmente quanto a Withholds falhados.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Qualquer pessoa que está dando qualquer dificuldade a um auditor, ao campo, à organização, a um curso ou à Cientologia, deve ser apanhado e verificado quanto a Withholds.</w:t>
      </w:r>
    </w:p>
    <w:p w:rsidR="005B17E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É comprovadamente verdade nos cinco continentes que qualquer outro e-metro apenas ocasionalmente alcança abaixo do nível de consciência e o Mark IV britânico alcança-o profundamente e bem. É perigoso auditar sem um e-metro porque então você realmente falha Withholds. É perigoso fazer audição sem saber como realmente usar um e-metro por causa dos Withholds falhados. É perigoso auditar com qualquer outro e-metro que não seja um Mark IV britânico. É SEGURO audição se você sabe manejar um metro e se usar um Mark IV britânico e se puxar todos os Withholds e Withholds falhados.</w:t>
      </w:r>
    </w:p>
    <w:p w:rsidR="00B15186" w:rsidRPr="00C542E7" w:rsidRDefault="005B17E6" w:rsidP="005B17E6">
      <w:pPr>
        <w:rPr>
          <w:color w:val="C00000"/>
          <w:sz w:val="22"/>
          <w:szCs w:val="22"/>
        </w:rPr>
      </w:pPr>
      <w:r w:rsidRPr="00C542E7">
        <w:rPr>
          <w:color w:val="C00000"/>
          <w:sz w:val="22"/>
          <w:szCs w:val="22"/>
        </w:rPr>
        <w:t>CADA golpe que já teve com um pc deveu-se INTEIRAMENTE a ter falhado um withhold, quer estivesse usando um e-metro ou não, quer estivesse pedido Withholds ou não.</w:t>
      </w:r>
    </w:p>
    <w:p w:rsidR="005B17E6" w:rsidRPr="00C542E7" w:rsidRDefault="005B17E6" w:rsidP="005B17E6">
      <w:pPr>
        <w:rPr>
          <w:color w:val="C00000"/>
        </w:rPr>
      </w:pPr>
      <w:r w:rsidRPr="00C542E7">
        <w:rPr>
          <w:color w:val="C00000"/>
        </w:rPr>
        <w:t>Tente-o apenas da próxima vez que um pc ficar perturbado e verá que falo a verdade usual.</w:t>
      </w:r>
    </w:p>
    <w:p w:rsidR="005B17E6" w:rsidRPr="00C542E7" w:rsidRDefault="005B17E6" w:rsidP="005B17E6">
      <w:pPr>
        <w:rPr>
          <w:color w:val="C00000"/>
        </w:rPr>
      </w:pPr>
    </w:p>
    <w:p w:rsidR="005B17E6" w:rsidRPr="00C542E7" w:rsidRDefault="005B17E6" w:rsidP="00C542E7">
      <w:pPr>
        <w:ind w:left="6521"/>
        <w:rPr>
          <w:color w:val="C00000"/>
        </w:rPr>
      </w:pPr>
      <w:r w:rsidRPr="00C542E7">
        <w:rPr>
          <w:color w:val="C00000"/>
        </w:rPr>
        <w:t>L. RON HUBBARD</w:t>
      </w:r>
      <w:bookmarkEnd w:id="0"/>
    </w:p>
    <w:sectPr w:rsidR="005B17E6" w:rsidRPr="00C542E7" w:rsidSect="005B17E6">
      <w:footerReference w:type="default" r:id="rId6"/>
      <w:pgSz w:w="11907" w:h="16840" w:code="9"/>
      <w:pgMar w:top="1440" w:right="1080" w:bottom="1440" w:left="1080" w:header="703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468" w:rsidRDefault="008B2468" w:rsidP="005B17E6">
      <w:pPr>
        <w:spacing w:after="0"/>
      </w:pPr>
      <w:r>
        <w:separator/>
      </w:r>
    </w:p>
  </w:endnote>
  <w:endnote w:type="continuationSeparator" w:id="0">
    <w:p w:rsidR="008B2468" w:rsidRDefault="008B2468" w:rsidP="005B1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7E6" w:rsidRPr="00C542E7" w:rsidRDefault="00C542E7" w:rsidP="00C542E7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468" w:rsidRDefault="008B2468" w:rsidP="005B17E6">
      <w:pPr>
        <w:spacing w:after="0"/>
      </w:pPr>
      <w:r>
        <w:separator/>
      </w:r>
    </w:p>
  </w:footnote>
  <w:footnote w:type="continuationSeparator" w:id="0">
    <w:p w:rsidR="008B2468" w:rsidRDefault="008B2468" w:rsidP="005B17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6C"/>
    <w:rsid w:val="000E226C"/>
    <w:rsid w:val="00156B76"/>
    <w:rsid w:val="005B17E6"/>
    <w:rsid w:val="00677547"/>
    <w:rsid w:val="006D7463"/>
    <w:rsid w:val="006E3DA8"/>
    <w:rsid w:val="007C25EB"/>
    <w:rsid w:val="008B2468"/>
    <w:rsid w:val="009F4BA4"/>
    <w:rsid w:val="00A565B2"/>
    <w:rsid w:val="00B15186"/>
    <w:rsid w:val="00B232E5"/>
    <w:rsid w:val="00BB7E51"/>
    <w:rsid w:val="00C542E7"/>
    <w:rsid w:val="00CA32E2"/>
    <w:rsid w:val="00E12EE4"/>
    <w:rsid w:val="00E3375D"/>
    <w:rsid w:val="00E60F9D"/>
    <w:rsid w:val="00E8347C"/>
    <w:rsid w:val="00EA48F9"/>
    <w:rsid w:val="00F3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888A5-112C-4934-ADE9-F41D8A8D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42E7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C542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Cabeçalho 2"/>
    <w:basedOn w:val="Normal"/>
    <w:next w:val="Normal"/>
    <w:qFormat/>
    <w:rsid w:val="00C542E7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next w:val="Normal"/>
    <w:link w:val="TtuloCarter"/>
    <w:qFormat/>
    <w:rsid w:val="005B17E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rsid w:val="005B17E6"/>
    <w:rPr>
      <w:rFonts w:ascii="Calibri Light" w:eastAsia="Times New Roman" w:hAnsi="Calibri Light" w:cs="Times New Roman"/>
      <w:b/>
      <w:bCs/>
      <w:color w:val="FF0000"/>
      <w:kern w:val="28"/>
      <w:sz w:val="32"/>
      <w:szCs w:val="32"/>
    </w:rPr>
  </w:style>
  <w:style w:type="paragraph" w:styleId="Cabealho">
    <w:name w:val="header"/>
    <w:basedOn w:val="Normal"/>
    <w:link w:val="CabealhoCarter"/>
    <w:rsid w:val="005B17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5B17E6"/>
    <w:rPr>
      <w:color w:val="FF0000"/>
      <w:sz w:val="24"/>
    </w:rPr>
  </w:style>
  <w:style w:type="paragraph" w:styleId="Rodap">
    <w:name w:val="footer"/>
    <w:basedOn w:val="Normal"/>
    <w:link w:val="RodapCarter"/>
    <w:rsid w:val="005B17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5B17E6"/>
    <w:rPr>
      <w:color w:val="FF0000"/>
      <w:sz w:val="24"/>
    </w:rPr>
  </w:style>
  <w:style w:type="character" w:customStyle="1" w:styleId="Ttulo1Carter">
    <w:name w:val="Título 1 Caráter"/>
    <w:basedOn w:val="Tipodeletrapredefinidodopargrafo"/>
    <w:link w:val="Ttulo1"/>
    <w:rsid w:val="00C542E7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 2 DE FEVEREIRO 1962</vt:lpstr>
    </vt:vector>
  </TitlesOfParts>
  <Company> 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 2 DE FEVEREIRO 1962</dc:title>
  <dc:subject/>
  <dc:creator>Abeto</dc:creator>
  <cp:keywords/>
  <dc:description/>
  <cp:lastModifiedBy>Franz Le Gal</cp:lastModifiedBy>
  <cp:revision>2</cp:revision>
  <cp:lastPrinted>2009-01-07T20:46:00Z</cp:lastPrinted>
  <dcterms:created xsi:type="dcterms:W3CDTF">2018-10-05T20:58:00Z</dcterms:created>
  <dcterms:modified xsi:type="dcterms:W3CDTF">2018-10-05T20:58:00Z</dcterms:modified>
</cp:coreProperties>
</file>