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01" w:rsidRPr="00950E15" w:rsidRDefault="00361801" w:rsidP="00B672B6"/>
    <w:p w:rsidR="00361801" w:rsidRPr="00950E15" w:rsidRDefault="00361801" w:rsidP="00B672B6">
      <w:pPr>
        <w:jc w:val="center"/>
      </w:pPr>
      <w:r w:rsidRPr="00950E15">
        <w:t>HUBBARD COMUNICAÇÕES ESCRITÓRIO</w:t>
      </w:r>
      <w:r w:rsidR="00B672B6" w:rsidRPr="00950E15">
        <w:br/>
      </w:r>
      <w:r w:rsidRPr="00950E15">
        <w:t>WASHINGTON, D.C.,</w:t>
      </w:r>
      <w:r w:rsidR="00B672B6" w:rsidRPr="00950E15">
        <w:br/>
      </w:r>
      <w:r w:rsidRPr="00950E15">
        <w:t>BOLETIM de HCO DE 22 de JANEIRO</w:t>
      </w:r>
      <w:r w:rsidR="00B672B6" w:rsidRPr="00950E15">
        <w:t xml:space="preserve"> de 1959 </w:t>
      </w:r>
    </w:p>
    <w:p w:rsidR="00361801" w:rsidRPr="00950E15" w:rsidRDefault="00361801" w:rsidP="00B672B6">
      <w:r w:rsidRPr="00950E15">
        <w:t>Distribuição total</w:t>
      </w:r>
    </w:p>
    <w:p w:rsidR="00361801" w:rsidRPr="00950E15" w:rsidRDefault="00361801" w:rsidP="00B672B6">
      <w:pPr>
        <w:pStyle w:val="Cabealho2"/>
        <w:jc w:val="center"/>
      </w:pPr>
      <w:r w:rsidRPr="00950E15">
        <w:t>NOT-IS-FIO DIRETO</w:t>
      </w:r>
    </w:p>
    <w:p w:rsidR="00361801" w:rsidRPr="00950E15" w:rsidRDefault="00361801" w:rsidP="00B672B6"/>
    <w:p w:rsidR="00361801" w:rsidRPr="00950E15" w:rsidRDefault="00361801" w:rsidP="00B672B6">
      <w:r w:rsidRPr="00950E15">
        <w:t xml:space="preserve">Essas pessoas em quem um processo só funciona uma vez e aquelas que têm dub-in ou oclusão, funcionam facilmente, se bem que dramaticamente, no Fio </w:t>
      </w:r>
      <w:r w:rsidR="00950E15" w:rsidRPr="00950E15">
        <w:t>Direto</w:t>
      </w:r>
      <w:r w:rsidRPr="00950E15">
        <w:t xml:space="preserve"> de Not-Is. (Veja os Axiomas 11D, 18 e 22.)</w:t>
      </w:r>
    </w:p>
    <w:p w:rsidR="00361801" w:rsidRPr="00950E15" w:rsidRDefault="00361801" w:rsidP="00B672B6">
      <w:r w:rsidRPr="00950E15">
        <w:t xml:space="preserve">Os </w:t>
      </w:r>
      <w:r w:rsidR="00830100" w:rsidRPr="00950E15">
        <w:t>Pcs</w:t>
      </w:r>
      <w:r w:rsidRPr="00950E15">
        <w:t xml:space="preserve"> dividem-se em três classes gerais:</w:t>
      </w:r>
    </w:p>
    <w:p w:rsidR="00361801" w:rsidRPr="00950E15" w:rsidRDefault="00361801" w:rsidP="00830100">
      <w:pPr>
        <w:ind w:left="1100" w:hanging="392"/>
      </w:pPr>
      <w:r w:rsidRPr="00950E15">
        <w:t>1.</w:t>
      </w:r>
      <w:r w:rsidRPr="00950E15">
        <w:tab/>
        <w:t>Os que têm imagens 3D e um bom sentido de tempo.</w:t>
      </w:r>
    </w:p>
    <w:p w:rsidR="00361801" w:rsidRPr="00950E15" w:rsidRDefault="00361801" w:rsidP="00830100">
      <w:pPr>
        <w:ind w:left="1100" w:hanging="392"/>
      </w:pPr>
      <w:r w:rsidRPr="00950E15">
        <w:t>2.</w:t>
      </w:r>
      <w:r w:rsidRPr="00950E15">
        <w:tab/>
        <w:t xml:space="preserve">Os que estão </w:t>
      </w:r>
      <w:r w:rsidR="00830100" w:rsidRPr="00950E15">
        <w:t>oclusos</w:t>
      </w:r>
      <w:r w:rsidRPr="00950E15">
        <w:t xml:space="preserve"> com o negro, campos coloridos ou invisíveis e fraco sentido de tempo.</w:t>
      </w:r>
    </w:p>
    <w:p w:rsidR="00361801" w:rsidRPr="00950E15" w:rsidRDefault="00361801" w:rsidP="00830100">
      <w:pPr>
        <w:ind w:left="1100" w:hanging="392"/>
      </w:pPr>
      <w:r w:rsidRPr="00950E15">
        <w:t>3.</w:t>
      </w:r>
      <w:r w:rsidRPr="00950E15">
        <w:tab/>
        <w:t>Os que fazem dub-in e não têm nenhum sentido de tempo.</w:t>
      </w:r>
    </w:p>
    <w:p w:rsidR="00361801" w:rsidRPr="00950E15" w:rsidRDefault="00361801" w:rsidP="00B672B6">
      <w:r w:rsidRPr="00950E15">
        <w:t xml:space="preserve">A escala de deterioração de um caso é como acima. Primeiro há cópias 3D do universo real, depois há a </w:t>
      </w:r>
      <w:r w:rsidR="00950E15" w:rsidRPr="00950E15">
        <w:t>ação</w:t>
      </w:r>
      <w:r w:rsidRPr="00950E15">
        <w:t xml:space="preserve"> de Not-Isar destas imagens (enquanto ainda lá estejam) e finalmente, enquanto faz not-is, substitui-as por imagens falsas. </w:t>
      </w:r>
    </w:p>
    <w:p w:rsidR="00361801" w:rsidRPr="00950E15" w:rsidRDefault="00830100" w:rsidP="00B672B6">
      <w:r w:rsidRPr="00950E15">
        <w:t>Este processo é dirigido</w:t>
      </w:r>
      <w:r w:rsidR="00361801" w:rsidRPr="00950E15">
        <w:t xml:space="preserve"> a casos do tipo 2 e 3. (</w:t>
      </w:r>
      <w:r w:rsidRPr="00950E15">
        <w:t xml:space="preserve">O </w:t>
      </w:r>
      <w:r w:rsidR="00361801" w:rsidRPr="00950E15">
        <w:t xml:space="preserve">Fio </w:t>
      </w:r>
      <w:r w:rsidR="00950E15" w:rsidRPr="00950E15">
        <w:t>Direto</w:t>
      </w:r>
      <w:r w:rsidR="00361801" w:rsidRPr="00950E15">
        <w:t xml:space="preserve"> de Quebras de ARC também resolve o tipo 2 mas não tão bem como o tipo 3.) </w:t>
      </w:r>
    </w:p>
    <w:p w:rsidR="00361801" w:rsidRPr="00950E15" w:rsidRDefault="00361801" w:rsidP="00B672B6">
      <w:r w:rsidRPr="00950E15">
        <w:t>Os tipos 2 e 3 forçam a invisibilidade de imagens ao acharem-nas “sem importância “. Esta é a palavra-chave para a irrealidade, para a estupidez, para a oclusão e dub-in. (Veja as Lógicas.)</w:t>
      </w:r>
    </w:p>
    <w:p w:rsidR="00361801" w:rsidRPr="00950E15" w:rsidRDefault="00361801" w:rsidP="00B672B6">
      <w:r w:rsidRPr="00950E15">
        <w:t>O ciclo que acontece é que a pessoa é subjugada com a importância declarada de outras pessoas. Eles opõem-se fazendo not-is da importância de outros. O ciclo inverso de outros a reduzirem as próprias importâncias dos pc não é percorrido no Fio-</w:t>
      </w:r>
      <w:r w:rsidR="00950E15" w:rsidRPr="00950E15">
        <w:t>Direto</w:t>
      </w:r>
      <w:r w:rsidRPr="00950E15">
        <w:t xml:space="preserve"> de </w:t>
      </w:r>
      <w:r w:rsidR="00830100" w:rsidRPr="00950E15">
        <w:t>Not-Is</w:t>
      </w:r>
      <w:r w:rsidRPr="00950E15">
        <w:t xml:space="preserve"> visto que reduz o havingness.</w:t>
      </w:r>
    </w:p>
    <w:p w:rsidR="00361801" w:rsidRPr="00950E15" w:rsidRDefault="00361801" w:rsidP="00B672B6">
      <w:r w:rsidRPr="00950E15">
        <w:t>Os comandos do Fio-</w:t>
      </w:r>
      <w:r w:rsidR="00950E15" w:rsidRPr="00950E15">
        <w:t>Direto</w:t>
      </w:r>
      <w:r w:rsidRPr="00950E15">
        <w:t xml:space="preserve"> de </w:t>
      </w:r>
      <w:r w:rsidR="00830100" w:rsidRPr="00950E15">
        <w:t>Not-Is</w:t>
      </w:r>
      <w:r w:rsidRPr="00950E15">
        <w:t xml:space="preserve"> são só estes e nenhum outro:</w:t>
      </w:r>
    </w:p>
    <w:p w:rsidR="00830100" w:rsidRPr="00950E15" w:rsidRDefault="00950E15" w:rsidP="00830100">
      <w:pPr>
        <w:ind w:left="708"/>
      </w:pPr>
      <w:r w:rsidRPr="00950E15">
        <w:t>“Recorda</w:t>
      </w:r>
      <w:r w:rsidR="00361801" w:rsidRPr="00950E15">
        <w:t xml:space="preserve"> uma ocasião em que implicaste que algo era sem importância “</w:t>
      </w:r>
      <w:r>
        <w:t>.</w:t>
      </w:r>
      <w:r w:rsidR="00361801" w:rsidRPr="00950E15">
        <w:t xml:space="preserve"> Pc fá-lo. </w:t>
      </w:r>
    </w:p>
    <w:p w:rsidR="00830100" w:rsidRPr="00950E15" w:rsidRDefault="00830100" w:rsidP="00830100">
      <w:pPr>
        <w:ind w:left="708"/>
      </w:pPr>
      <w:r w:rsidRPr="00950E15">
        <w:t>“</w:t>
      </w:r>
      <w:r w:rsidR="00361801" w:rsidRPr="00950E15">
        <w:t xml:space="preserve">Quando? </w:t>
      </w:r>
      <w:r w:rsidR="00950E15" w:rsidRPr="00950E15">
        <w:t>“Pc</w:t>
      </w:r>
      <w:r w:rsidR="00361801" w:rsidRPr="00950E15">
        <w:t xml:space="preserve"> diz ou o auditor ajuda</w:t>
      </w:r>
      <w:r w:rsidRPr="00950E15">
        <w:t xml:space="preserve">-o localizando-o no E-Metro. </w:t>
      </w:r>
    </w:p>
    <w:p w:rsidR="00361801" w:rsidRPr="00950E15" w:rsidRDefault="00361801" w:rsidP="00B672B6">
      <w:r w:rsidRPr="00950E15">
        <w:t xml:space="preserve">Isto é </w:t>
      </w:r>
      <w:r w:rsidR="00830100" w:rsidRPr="00950E15">
        <w:t>per</w:t>
      </w:r>
      <w:r w:rsidRPr="00950E15">
        <w:t xml:space="preserve">corrido aproximadamente uma hora. </w:t>
      </w:r>
      <w:r w:rsidR="00830100" w:rsidRPr="00950E15">
        <w:t>Só e</w:t>
      </w:r>
      <w:r w:rsidRPr="00950E15">
        <w:t xml:space="preserve">ntão um segundo comando é </w:t>
      </w:r>
      <w:r w:rsidR="00830100" w:rsidRPr="00950E15">
        <w:t>per</w:t>
      </w:r>
      <w:r w:rsidRPr="00950E15">
        <w:t>corrido.</w:t>
      </w:r>
    </w:p>
    <w:p w:rsidR="00361801" w:rsidRPr="00950E15" w:rsidRDefault="00950E15" w:rsidP="00830100">
      <w:pPr>
        <w:ind w:left="708"/>
      </w:pPr>
      <w:r w:rsidRPr="00950E15">
        <w:t>“Recorda</w:t>
      </w:r>
      <w:r w:rsidR="00361801" w:rsidRPr="00950E15">
        <w:t xml:space="preserve"> um</w:t>
      </w:r>
      <w:r w:rsidR="00830100" w:rsidRPr="00950E15">
        <w:t xml:space="preserve">a ocasião em que outro </w:t>
      </w:r>
      <w:r w:rsidR="00361801" w:rsidRPr="00950E15">
        <w:t>alguém pens</w:t>
      </w:r>
      <w:r w:rsidR="00830100" w:rsidRPr="00950E15">
        <w:t>ou</w:t>
      </w:r>
      <w:r w:rsidR="00361801" w:rsidRPr="00950E15">
        <w:t xml:space="preserve"> que algo era important</w:t>
      </w:r>
      <w:r w:rsidR="00830100" w:rsidRPr="00950E15">
        <w:t>e”</w:t>
      </w:r>
      <w:r w:rsidR="00361801" w:rsidRPr="00950E15">
        <w:t xml:space="preserve"> </w:t>
      </w:r>
      <w:r w:rsidR="00830100" w:rsidRPr="00950E15">
        <w:t>Pc fá-lo</w:t>
      </w:r>
      <w:r w:rsidR="00361801" w:rsidRPr="00950E15">
        <w:t>.</w:t>
      </w:r>
    </w:p>
    <w:p w:rsidR="00361801" w:rsidRPr="00950E15" w:rsidRDefault="00830100" w:rsidP="00830100">
      <w:pPr>
        <w:ind w:left="708"/>
      </w:pPr>
      <w:r w:rsidRPr="00950E15">
        <w:t>“Quando</w:t>
      </w:r>
      <w:r w:rsidR="00361801" w:rsidRPr="00950E15">
        <w:t>?</w:t>
      </w:r>
      <w:r w:rsidRPr="00950E15">
        <w:t>”</w:t>
      </w:r>
      <w:r w:rsidR="00361801" w:rsidRPr="00950E15">
        <w:t xml:space="preserve"> Pc diz ou o auditor </w:t>
      </w:r>
      <w:r w:rsidRPr="00950E15">
        <w:t>ajuda-o localizando-o no E-Metro</w:t>
      </w:r>
      <w:r w:rsidR="00361801" w:rsidRPr="00950E15">
        <w:t>.</w:t>
      </w:r>
    </w:p>
    <w:p w:rsidR="00361801" w:rsidRPr="00950E15" w:rsidRDefault="00830100" w:rsidP="00B672B6">
      <w:r w:rsidRPr="00950E15">
        <w:t xml:space="preserve">É usado o acusar de </w:t>
      </w:r>
      <w:r w:rsidR="00950E15" w:rsidRPr="00950E15">
        <w:t>receção</w:t>
      </w:r>
      <w:r w:rsidR="00361801" w:rsidRPr="00950E15">
        <w:t xml:space="preserve">. </w:t>
      </w:r>
      <w:r w:rsidRPr="00950E15">
        <w:t xml:space="preserve">O </w:t>
      </w:r>
      <w:r w:rsidR="00361801" w:rsidRPr="00950E15">
        <w:t>TR 4 é reduzido a um aceno.</w:t>
      </w:r>
    </w:p>
    <w:p w:rsidR="00830100" w:rsidRPr="00950E15" w:rsidRDefault="00361801" w:rsidP="00B672B6">
      <w:r w:rsidRPr="00950E15">
        <w:t>Uma hora d</w:t>
      </w:r>
      <w:r w:rsidR="00830100" w:rsidRPr="00950E15">
        <w:t>e um é seguida de</w:t>
      </w:r>
      <w:r w:rsidRPr="00950E15">
        <w:t xml:space="preserve"> uma hora do outro.  </w:t>
      </w:r>
    </w:p>
    <w:p w:rsidR="00830100" w:rsidRPr="00950E15" w:rsidRDefault="00361801" w:rsidP="00B672B6">
      <w:r w:rsidRPr="00950E15">
        <w:t>Há dinam</w:t>
      </w:r>
      <w:r w:rsidR="00830100" w:rsidRPr="00950E15">
        <w:t>ite neste processo. É bom, limpo</w:t>
      </w:r>
      <w:r w:rsidRPr="00950E15">
        <w:t xml:space="preserve"> e ilimitado. Mas não </w:t>
      </w:r>
      <w:r w:rsidR="00830100" w:rsidRPr="00950E15">
        <w:t>se amedronte com ele</w:t>
      </w:r>
      <w:r w:rsidRPr="00950E15">
        <w:t xml:space="preserve"> </w:t>
      </w:r>
      <w:r w:rsidR="00830100" w:rsidRPr="00950E15">
        <w:t>largando-o</w:t>
      </w:r>
      <w:r w:rsidRPr="00950E15">
        <w:t xml:space="preserve"> e não </w:t>
      </w:r>
      <w:r w:rsidR="00830100" w:rsidRPr="00950E15">
        <w:t xml:space="preserve">o abandone por o </w:t>
      </w:r>
      <w:r w:rsidRPr="00950E15">
        <w:t xml:space="preserve">pc </w:t>
      </w:r>
      <w:r w:rsidR="00830100" w:rsidRPr="00950E15">
        <w:t>ficar</w:t>
      </w:r>
      <w:r w:rsidRPr="00950E15">
        <w:t xml:space="preserve"> inc</w:t>
      </w:r>
      <w:r w:rsidR="00830100" w:rsidRPr="00950E15">
        <w:t>omodado</w:t>
      </w:r>
      <w:r w:rsidRPr="00950E15">
        <w:t xml:space="preserve">.  </w:t>
      </w:r>
    </w:p>
    <w:p w:rsidR="00361801" w:rsidRPr="00950E15" w:rsidRDefault="00361801" w:rsidP="00B672B6">
      <w:r w:rsidRPr="00950E15">
        <w:t>Aqui pode ser o QED</w:t>
      </w:r>
      <w:r w:rsidR="00950E15">
        <w:rPr>
          <w:rStyle w:val="Refdenotaderodap"/>
        </w:rPr>
        <w:footnoteReference w:id="1"/>
      </w:r>
      <w:r w:rsidRPr="00950E15">
        <w:t xml:space="preserve"> para toda a oclusão e dub-in dos casos.</w:t>
      </w:r>
    </w:p>
    <w:p w:rsidR="00361801" w:rsidRPr="00950E15" w:rsidRDefault="00361801" w:rsidP="00B672B6"/>
    <w:p w:rsidR="00E33384" w:rsidRPr="00950E15" w:rsidRDefault="00361801" w:rsidP="00950E15">
      <w:pPr>
        <w:tabs>
          <w:tab w:val="left" w:pos="7371"/>
        </w:tabs>
      </w:pPr>
      <w:r w:rsidRPr="00950E15">
        <w:t xml:space="preserve">LRH:gn.rd </w:t>
      </w:r>
      <w:r w:rsidRPr="00950E15">
        <w:tab/>
      </w:r>
      <w:bookmarkStart w:id="0" w:name="_GoBack"/>
      <w:bookmarkEnd w:id="0"/>
      <w:r w:rsidRPr="00950E15">
        <w:t>L. RON HUBBARD</w:t>
      </w:r>
    </w:p>
    <w:sectPr w:rsidR="00E33384" w:rsidRPr="00950E15" w:rsidSect="00E33384">
      <w:pgSz w:w="11907" w:h="16840" w:code="9"/>
      <w:pgMar w:top="1134" w:right="1153" w:bottom="1134" w:left="1152" w:header="113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008" w:rsidRDefault="00861008" w:rsidP="00950E15">
      <w:pPr>
        <w:spacing w:after="0"/>
      </w:pPr>
      <w:r>
        <w:separator/>
      </w:r>
    </w:p>
  </w:endnote>
  <w:endnote w:type="continuationSeparator" w:id="0">
    <w:p w:rsidR="00861008" w:rsidRDefault="00861008" w:rsidP="00950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008" w:rsidRDefault="00861008" w:rsidP="00950E15">
      <w:pPr>
        <w:spacing w:after="0"/>
      </w:pPr>
      <w:r>
        <w:separator/>
      </w:r>
    </w:p>
  </w:footnote>
  <w:footnote w:type="continuationSeparator" w:id="0">
    <w:p w:rsidR="00861008" w:rsidRDefault="00861008" w:rsidP="00950E15">
      <w:pPr>
        <w:spacing w:after="0"/>
      </w:pPr>
      <w:r>
        <w:continuationSeparator/>
      </w:r>
    </w:p>
  </w:footnote>
  <w:footnote w:id="1">
    <w:p w:rsidR="00950E15" w:rsidRPr="00950E15" w:rsidRDefault="00950E1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950E15">
        <w:rPr>
          <w:lang w:val="pt-PT"/>
        </w:rPr>
        <w:t xml:space="preserve"> </w:t>
      </w:r>
      <w:proofErr w:type="spellStart"/>
      <w:r>
        <w:rPr>
          <w:lang w:val="pt-PT"/>
        </w:rPr>
        <w:t>Quod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erat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demonstrandum</w:t>
      </w:r>
      <w:proofErr w:type="spellEnd"/>
      <w:r>
        <w:rPr>
          <w:lang w:val="pt-PT"/>
        </w:rPr>
        <w:t>, latim para: “como se queria demonstrar”.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3A"/>
    <w:rsid w:val="002562B5"/>
    <w:rsid w:val="00361801"/>
    <w:rsid w:val="00455350"/>
    <w:rsid w:val="00575F3A"/>
    <w:rsid w:val="005E2C04"/>
    <w:rsid w:val="005E73FD"/>
    <w:rsid w:val="007009FA"/>
    <w:rsid w:val="007F05A1"/>
    <w:rsid w:val="00830100"/>
    <w:rsid w:val="00861008"/>
    <w:rsid w:val="00950E15"/>
    <w:rsid w:val="009E43CD"/>
    <w:rsid w:val="00B672B6"/>
    <w:rsid w:val="00DE0760"/>
    <w:rsid w:val="00DF436F"/>
    <w:rsid w:val="00E33384"/>
    <w:rsid w:val="00E64792"/>
    <w:rsid w:val="00F0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19EB7"/>
  <w15:chartTrackingRefBased/>
  <w15:docId w15:val="{10525458-B549-4F13-92CD-B8C6973F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0E15"/>
    <w:pPr>
      <w:spacing w:after="120"/>
      <w:jc w:val="both"/>
    </w:pPr>
    <w:rPr>
      <w:rFonts w:ascii="Tahoma" w:hAnsi="Tahoma"/>
      <w:color w:val="FF0000"/>
      <w:szCs w:val="24"/>
    </w:rPr>
  </w:style>
  <w:style w:type="paragraph" w:styleId="Cabealho2">
    <w:name w:val="heading 2"/>
    <w:basedOn w:val="Normal"/>
    <w:next w:val="Normal"/>
    <w:qFormat/>
    <w:rsid w:val="00B672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denotaderodap">
    <w:name w:val="footnote text"/>
    <w:basedOn w:val="Normal"/>
    <w:semiHidden/>
    <w:rsid w:val="009E43CD"/>
    <w:pPr>
      <w:ind w:firstLine="397"/>
    </w:pPr>
    <w:rPr>
      <w:rFonts w:ascii="Arial" w:hAnsi="Arial"/>
      <w:sz w:val="18"/>
      <w:szCs w:val="18"/>
      <w:lang w:val="en-US"/>
    </w:rPr>
  </w:style>
  <w:style w:type="paragraph" w:styleId="Textosimples">
    <w:name w:val="Plain Text"/>
    <w:basedOn w:val="Normal"/>
    <w:rsid w:val="00E33384"/>
    <w:rPr>
      <w:rFonts w:ascii="Courier New" w:hAnsi="Courier New" w:cs="Courier New"/>
      <w:szCs w:val="20"/>
    </w:rPr>
  </w:style>
  <w:style w:type="paragraph" w:styleId="Textodebalo">
    <w:name w:val="Balloon Text"/>
    <w:basedOn w:val="Normal"/>
    <w:semiHidden/>
    <w:rsid w:val="00361801"/>
    <w:rPr>
      <w:rFonts w:cs="Tahoma"/>
      <w:sz w:val="16"/>
      <w:szCs w:val="16"/>
    </w:rPr>
  </w:style>
  <w:style w:type="character" w:styleId="Refdenotaderodap">
    <w:name w:val="footnote reference"/>
    <w:basedOn w:val="Tipodeletrapredefinidodopargrafo"/>
    <w:rsid w:val="00950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23A8-98C9-42BE-A0F5-67FAB2F7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Ramalho</dc:creator>
  <cp:keywords/>
  <dc:description/>
  <cp:lastModifiedBy>benito ramalho</cp:lastModifiedBy>
  <cp:revision>2</cp:revision>
  <cp:lastPrinted>2006-02-11T21:09:00Z</cp:lastPrinted>
  <dcterms:created xsi:type="dcterms:W3CDTF">2017-08-27T20:11:00Z</dcterms:created>
  <dcterms:modified xsi:type="dcterms:W3CDTF">2017-08-27T20:11:00Z</dcterms:modified>
</cp:coreProperties>
</file>