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A80" w:rsidRPr="00826829" w:rsidRDefault="00826829" w:rsidP="00031490">
      <w:pPr>
        <w:jc w:val="center"/>
        <w:rPr>
          <w:lang w:val="pt-PT"/>
        </w:rPr>
      </w:pPr>
      <w:r w:rsidRPr="00826829">
        <w:rPr>
          <w:b/>
          <w:lang w:val="pt-PT"/>
        </w:rPr>
        <w:t>PAB</w:t>
      </w:r>
      <w:r w:rsidR="003B0A80" w:rsidRPr="00826829">
        <w:rPr>
          <w:b/>
          <w:lang w:val="pt-PT"/>
        </w:rPr>
        <w:t>. N</w:t>
      </w:r>
      <w:r>
        <w:rPr>
          <w:b/>
          <w:lang w:val="pt-PT"/>
        </w:rPr>
        <w:t>º.</w:t>
      </w:r>
      <w:r w:rsidR="003B0A80" w:rsidRPr="00826829">
        <w:rPr>
          <w:b/>
          <w:lang w:val="pt-PT"/>
        </w:rPr>
        <w:t xml:space="preserve"> 6</w:t>
      </w:r>
      <w:r w:rsidR="003B0A80" w:rsidRPr="00826829">
        <w:rPr>
          <w:b/>
          <w:lang w:val="pt-PT"/>
        </w:rPr>
        <w:br/>
      </w:r>
      <w:r w:rsidR="00B4709B" w:rsidRPr="00826829">
        <w:rPr>
          <w:b/>
          <w:lang w:val="pt-PT"/>
        </w:rPr>
        <w:t>BOLETIM DO AUDITOR PROFI</w:t>
      </w:r>
      <w:r w:rsidR="003B0A80" w:rsidRPr="00826829">
        <w:rPr>
          <w:b/>
          <w:lang w:val="pt-PT"/>
        </w:rPr>
        <w:t xml:space="preserve">SSIONAL </w:t>
      </w:r>
      <w:r w:rsidR="003B0A80" w:rsidRPr="00826829">
        <w:rPr>
          <w:b/>
          <w:lang w:val="pt-PT"/>
        </w:rPr>
        <w:br/>
      </w:r>
      <w:r w:rsidR="00B4709B" w:rsidRPr="00826829">
        <w:rPr>
          <w:lang w:val="pt-PT"/>
        </w:rPr>
        <w:t xml:space="preserve">A Única Publicação Profissional Inalterada </w:t>
      </w:r>
      <w:r w:rsidR="00B4709B" w:rsidRPr="00826829">
        <w:rPr>
          <w:lang w:val="pt-PT"/>
        </w:rPr>
        <w:br/>
        <w:t>e Exata sobre Dianética e Cientologia</w:t>
      </w:r>
    </w:p>
    <w:p w:rsidR="003B0A80" w:rsidRPr="00826829" w:rsidRDefault="00B4709B" w:rsidP="00127A3F">
      <w:pPr>
        <w:jc w:val="center"/>
        <w:rPr>
          <w:lang w:val="pt-PT"/>
        </w:rPr>
      </w:pPr>
      <w:r w:rsidRPr="00826829">
        <w:rPr>
          <w:b/>
          <w:lang w:val="pt-PT"/>
        </w:rPr>
        <w:t>De</w:t>
      </w:r>
      <w:r w:rsidR="003B0A80" w:rsidRPr="00826829">
        <w:rPr>
          <w:b/>
          <w:lang w:val="pt-PT"/>
        </w:rPr>
        <w:t xml:space="preserve"> L. RON HUBBARD</w:t>
      </w:r>
      <w:r w:rsidR="003B0A80" w:rsidRPr="00826829">
        <w:rPr>
          <w:b/>
          <w:lang w:val="pt-PT"/>
        </w:rPr>
        <w:br/>
      </w:r>
      <w:r w:rsidR="003B0A80" w:rsidRPr="00826829">
        <w:rPr>
          <w:lang w:val="pt-PT"/>
        </w:rPr>
        <w:t xml:space="preserve">Via </w:t>
      </w:r>
      <w:r w:rsidRPr="00826829">
        <w:rPr>
          <w:lang w:val="pt-PT"/>
        </w:rPr>
        <w:t xml:space="preserve">Gabinete de Comunicações de Hubbard </w:t>
      </w:r>
      <w:r w:rsidR="003B0A80" w:rsidRPr="00826829">
        <w:rPr>
          <w:lang w:val="pt-PT"/>
        </w:rPr>
        <w:br/>
        <w:t xml:space="preserve">4 </w:t>
      </w:r>
      <w:proofErr w:type="spellStart"/>
      <w:r w:rsidR="003B0A80" w:rsidRPr="00826829">
        <w:rPr>
          <w:lang w:val="pt-PT"/>
        </w:rPr>
        <w:t>Marylebone</w:t>
      </w:r>
      <w:proofErr w:type="spellEnd"/>
      <w:r w:rsidR="003B0A80" w:rsidRPr="00826829">
        <w:rPr>
          <w:lang w:val="pt-PT"/>
        </w:rPr>
        <w:t xml:space="preserve"> </w:t>
      </w:r>
      <w:proofErr w:type="spellStart"/>
      <w:r w:rsidR="003B0A80" w:rsidRPr="00826829">
        <w:rPr>
          <w:lang w:val="pt-PT"/>
        </w:rPr>
        <w:t>High</w:t>
      </w:r>
      <w:proofErr w:type="spellEnd"/>
      <w:r w:rsidR="003B0A80" w:rsidRPr="00826829">
        <w:rPr>
          <w:lang w:val="pt-PT"/>
        </w:rPr>
        <w:t xml:space="preserve"> Street, Lond</w:t>
      </w:r>
      <w:r w:rsidRPr="00826829">
        <w:rPr>
          <w:lang w:val="pt-PT"/>
        </w:rPr>
        <w:t>res</w:t>
      </w:r>
      <w:r w:rsidR="003B0A80" w:rsidRPr="00826829">
        <w:rPr>
          <w:lang w:val="pt-PT"/>
        </w:rPr>
        <w:t xml:space="preserve"> W.1</w:t>
      </w:r>
      <w:r w:rsidR="00127A3F">
        <w:rPr>
          <w:lang w:val="pt-PT"/>
        </w:rPr>
        <w:br/>
      </w:r>
      <w:r w:rsidR="003B0A80" w:rsidRPr="00826829">
        <w:rPr>
          <w:lang w:val="pt-PT"/>
        </w:rPr>
        <w:t>___________________________________________________________</w:t>
      </w:r>
    </w:p>
    <w:p w:rsidR="003B0A80" w:rsidRPr="00826829" w:rsidRDefault="003B0A80" w:rsidP="00031490">
      <w:pPr>
        <w:jc w:val="center"/>
        <w:rPr>
          <w:b/>
          <w:sz w:val="28"/>
          <w:szCs w:val="28"/>
          <w:lang w:val="pt-PT"/>
        </w:rPr>
      </w:pPr>
      <w:r w:rsidRPr="00826829">
        <w:rPr>
          <w:lang w:val="pt-PT"/>
        </w:rPr>
        <w:t>[1953, c</w:t>
      </w:r>
      <w:r w:rsidR="00B4709B" w:rsidRPr="00826829">
        <w:rPr>
          <w:lang w:val="pt-PT"/>
        </w:rPr>
        <w:t>erca de finais de julho</w:t>
      </w:r>
      <w:r w:rsidRPr="00826829">
        <w:rPr>
          <w:lang w:val="pt-PT"/>
        </w:rPr>
        <w:t>]</w:t>
      </w:r>
      <w:r w:rsidRPr="00826829">
        <w:rPr>
          <w:lang w:val="pt-PT"/>
        </w:rPr>
        <w:br/>
      </w:r>
      <w:r w:rsidR="00B4709B" w:rsidRPr="00826829">
        <w:rPr>
          <w:b/>
          <w:sz w:val="28"/>
          <w:szCs w:val="28"/>
          <w:lang w:val="pt-PT"/>
        </w:rPr>
        <w:t>ABERTURA DO CASO</w:t>
      </w:r>
    </w:p>
    <w:p w:rsidR="00C05610" w:rsidRPr="00826829" w:rsidRDefault="00C05610" w:rsidP="00031490">
      <w:pPr>
        <w:rPr>
          <w:lang w:val="pt-PT"/>
        </w:rPr>
      </w:pPr>
      <w:r w:rsidRPr="00826829">
        <w:rPr>
          <w:lang w:val="pt-PT"/>
        </w:rPr>
        <w:t>Este é o primeiro texto da série de Boletins do Auditor Profissional que tratam do próprio caso do auditor e que podem ser "auto auditados." Mais tarde, o auditor pode querer usar os passos desta série em preclaros difíceis.</w:t>
      </w:r>
    </w:p>
    <w:p w:rsidR="00C05610" w:rsidRPr="00826829" w:rsidRDefault="00C05610" w:rsidP="00031490">
      <w:pPr>
        <w:rPr>
          <w:lang w:val="pt-PT"/>
        </w:rPr>
      </w:pPr>
      <w:r w:rsidRPr="00826829">
        <w:rPr>
          <w:lang w:val="pt-PT"/>
        </w:rPr>
        <w:t xml:space="preserve">Estou assumindo ao longo desta série que o auditor é um caso difícil, mas para chegar ao topo e aí permanecer qualquer que seja o </w:t>
      </w:r>
      <w:r w:rsidR="00BD0D84">
        <w:rPr>
          <w:lang w:val="pt-PT"/>
        </w:rPr>
        <w:t xml:space="preserve">seu </w:t>
      </w:r>
      <w:r w:rsidRPr="00826829">
        <w:rPr>
          <w:lang w:val="pt-PT"/>
        </w:rPr>
        <w:t xml:space="preserve">estado de caso, </w:t>
      </w:r>
      <w:r w:rsidR="00BD0D84">
        <w:rPr>
          <w:lang w:val="pt-PT"/>
        </w:rPr>
        <w:t xml:space="preserve">ele </w:t>
      </w:r>
      <w:r w:rsidRPr="00826829">
        <w:rPr>
          <w:lang w:val="pt-PT"/>
        </w:rPr>
        <w:t>deve seguir estes passos.</w:t>
      </w:r>
    </w:p>
    <w:p w:rsidR="00C05610" w:rsidRPr="00826829" w:rsidRDefault="00C05610" w:rsidP="00031490">
      <w:pPr>
        <w:rPr>
          <w:lang w:val="pt-PT"/>
        </w:rPr>
      </w:pPr>
      <w:r w:rsidRPr="00826829">
        <w:rPr>
          <w:lang w:val="pt-PT"/>
        </w:rPr>
        <w:t>Iremos prosseguir aqui a seguinte sequência: o corpo, a mente analítica, a mente reativa, a reabil</w:t>
      </w:r>
      <w:r w:rsidRPr="00826829">
        <w:rPr>
          <w:lang w:val="pt-PT"/>
        </w:rPr>
        <w:t>i</w:t>
      </w:r>
      <w:r w:rsidRPr="00826829">
        <w:rPr>
          <w:lang w:val="pt-PT"/>
        </w:rPr>
        <w:t xml:space="preserve">tação da força e da </w:t>
      </w:r>
      <w:r w:rsidR="00826829" w:rsidRPr="00826829">
        <w:rPr>
          <w:lang w:val="pt-PT"/>
        </w:rPr>
        <w:t>perceção</w:t>
      </w:r>
      <w:r w:rsidRPr="00826829">
        <w:rPr>
          <w:lang w:val="pt-PT"/>
        </w:rPr>
        <w:t xml:space="preserve">. Vamos gastar um pouco de tempo com isto, uma sessão a cada duas </w:t>
      </w:r>
      <w:r w:rsidR="00826829" w:rsidRPr="00826829">
        <w:rPr>
          <w:lang w:val="pt-PT"/>
        </w:rPr>
        <w:t>semanas.</w:t>
      </w:r>
      <w:r w:rsidRPr="00826829">
        <w:rPr>
          <w:lang w:val="pt-PT"/>
        </w:rPr>
        <w:t xml:space="preserve"> Vocês andam a arruinar-se há um ou dois anos portanto podem gastar uma ou duas semanas a </w:t>
      </w:r>
      <w:r w:rsidR="00826829" w:rsidRPr="00826829">
        <w:rPr>
          <w:lang w:val="pt-PT"/>
        </w:rPr>
        <w:t>des</w:t>
      </w:r>
      <w:r w:rsidR="00826829">
        <w:rPr>
          <w:lang w:val="pt-PT"/>
        </w:rPr>
        <w:t>-</w:t>
      </w:r>
      <w:r w:rsidR="00826829" w:rsidRPr="00826829">
        <w:rPr>
          <w:lang w:val="pt-PT"/>
        </w:rPr>
        <w:t>arruinarem-se</w:t>
      </w:r>
      <w:r w:rsidRPr="00826829">
        <w:rPr>
          <w:lang w:val="pt-PT"/>
        </w:rPr>
        <w:t>.</w:t>
      </w:r>
    </w:p>
    <w:p w:rsidR="00B4709B" w:rsidRPr="00826829" w:rsidRDefault="00B4709B" w:rsidP="00031490">
      <w:pPr>
        <w:rPr>
          <w:lang w:val="pt-PT"/>
        </w:rPr>
      </w:pPr>
      <w:r w:rsidRPr="00826829">
        <w:rPr>
          <w:lang w:val="pt-PT"/>
        </w:rPr>
        <w:t xml:space="preserve">Para começar, muitas vezes vos tenho </w:t>
      </w:r>
      <w:r w:rsidR="00725FEF">
        <w:rPr>
          <w:lang w:val="pt-PT"/>
        </w:rPr>
        <w:t xml:space="preserve">apresentado um </w:t>
      </w:r>
      <w:r w:rsidRPr="00826829">
        <w:rPr>
          <w:lang w:val="pt-PT"/>
        </w:rPr>
        <w:t xml:space="preserve">dado que quase sempre </w:t>
      </w:r>
      <w:r w:rsidR="004E1095" w:rsidRPr="00826829">
        <w:rPr>
          <w:lang w:val="pt-PT"/>
        </w:rPr>
        <w:t>vos pa</w:t>
      </w:r>
      <w:r w:rsidR="004E1095" w:rsidRPr="00826829">
        <w:rPr>
          <w:lang w:val="pt-PT"/>
        </w:rPr>
        <w:t>s</w:t>
      </w:r>
      <w:r w:rsidR="004E1095" w:rsidRPr="00826829">
        <w:rPr>
          <w:lang w:val="pt-PT"/>
        </w:rPr>
        <w:t>sa ao lado: a mente e o corpo fazem parte de uma escala gradual de criação. A mente está num ponto alto nesta escala e o corpo num ponto baixo. A mente tem todas as capacidades do corpo mas o corpo perdeu muitas das capacidades da mente. Assim, a mente pode funcionar independenteme</w:t>
      </w:r>
      <w:r w:rsidR="004E1095" w:rsidRPr="00826829">
        <w:rPr>
          <w:lang w:val="pt-PT"/>
        </w:rPr>
        <w:t>n</w:t>
      </w:r>
      <w:r w:rsidR="004E1095" w:rsidRPr="00826829">
        <w:rPr>
          <w:lang w:val="pt-PT"/>
        </w:rPr>
        <w:t xml:space="preserve">te do corpo </w:t>
      </w:r>
      <w:r w:rsidR="004E1095" w:rsidRPr="00826829">
        <w:rPr>
          <w:i/>
          <w:lang w:val="pt-PT"/>
        </w:rPr>
        <w:t>desde que não tenha a atenção continuamente no corpo</w:t>
      </w:r>
      <w:r w:rsidR="004E1095" w:rsidRPr="00826829">
        <w:rPr>
          <w:lang w:val="pt-PT"/>
        </w:rPr>
        <w:t>.</w:t>
      </w:r>
    </w:p>
    <w:p w:rsidR="004E1095" w:rsidRPr="00826829" w:rsidRDefault="004E1095" w:rsidP="00031490">
      <w:pPr>
        <w:rPr>
          <w:lang w:val="pt-PT"/>
        </w:rPr>
      </w:pPr>
      <w:r w:rsidRPr="00826829">
        <w:rPr>
          <w:lang w:val="pt-PT"/>
        </w:rPr>
        <w:t xml:space="preserve">Quando a mente se fixa totalmente no corpo temos aquele </w:t>
      </w:r>
      <w:r w:rsidR="00826829" w:rsidRPr="00826829">
        <w:rPr>
          <w:lang w:val="pt-PT"/>
        </w:rPr>
        <w:t>grau</w:t>
      </w:r>
      <w:r w:rsidRPr="00826829">
        <w:rPr>
          <w:lang w:val="pt-PT"/>
        </w:rPr>
        <w:t xml:space="preserve"> estremo de introversão visível nos psicopatas e neuróticos. Não fica nenhum mundo exterior: só existe o corpo. A espiral descendente em direção ao </w:t>
      </w:r>
      <w:r w:rsidR="00725FEF">
        <w:rPr>
          <w:lang w:val="pt-PT"/>
        </w:rPr>
        <w:t>esquecimento</w:t>
      </w:r>
      <w:r w:rsidRPr="00826829">
        <w:rPr>
          <w:lang w:val="pt-PT"/>
        </w:rPr>
        <w:t xml:space="preserve"> é este caminho de cada vez maior fixação </w:t>
      </w:r>
      <w:r w:rsidR="00725FEF">
        <w:rPr>
          <w:lang w:val="pt-PT"/>
        </w:rPr>
        <w:t>n</w:t>
      </w:r>
      <w:r w:rsidRPr="00826829">
        <w:rPr>
          <w:lang w:val="pt-PT"/>
        </w:rPr>
        <w:t>o corpo.</w:t>
      </w:r>
    </w:p>
    <w:p w:rsidR="004E1095" w:rsidRPr="00826829" w:rsidRDefault="004E1095" w:rsidP="00031490">
      <w:pPr>
        <w:rPr>
          <w:lang w:val="pt-PT"/>
        </w:rPr>
      </w:pPr>
      <w:r w:rsidRPr="00826829">
        <w:rPr>
          <w:lang w:val="pt-PT"/>
        </w:rPr>
        <w:t xml:space="preserve">Podem observar que uma criança tem um interesse, empatia e projetos muito exteriorizados e podem estudar a curva da sua infelicidade crescente através de uma vida que, </w:t>
      </w:r>
      <w:r w:rsidR="00826829">
        <w:rPr>
          <w:lang w:val="pt-PT"/>
        </w:rPr>
        <w:t>afinal</w:t>
      </w:r>
      <w:r w:rsidRPr="00826829">
        <w:rPr>
          <w:lang w:val="pt-PT"/>
        </w:rPr>
        <w:t>, está princ</w:t>
      </w:r>
      <w:r w:rsidRPr="00826829">
        <w:rPr>
          <w:lang w:val="pt-PT"/>
        </w:rPr>
        <w:t>i</w:t>
      </w:r>
      <w:r w:rsidRPr="00826829">
        <w:rPr>
          <w:lang w:val="pt-PT"/>
        </w:rPr>
        <w:t xml:space="preserve">palmente ligada </w:t>
      </w:r>
      <w:r w:rsidR="00FF42B3" w:rsidRPr="00826829">
        <w:rPr>
          <w:lang w:val="pt-PT"/>
        </w:rPr>
        <w:t xml:space="preserve">a comer ou </w:t>
      </w:r>
      <w:r w:rsidR="00725FEF">
        <w:rPr>
          <w:lang w:val="pt-PT"/>
        </w:rPr>
        <w:t>à</w:t>
      </w:r>
      <w:r w:rsidR="00FF42B3" w:rsidRPr="00826829">
        <w:rPr>
          <w:lang w:val="pt-PT"/>
        </w:rPr>
        <w:t xml:space="preserve"> incapacidade de comer.</w:t>
      </w:r>
    </w:p>
    <w:p w:rsidR="00FF42B3" w:rsidRPr="00826829" w:rsidRDefault="00FF42B3" w:rsidP="00031490">
      <w:pPr>
        <w:rPr>
          <w:lang w:val="pt-PT"/>
        </w:rPr>
      </w:pPr>
      <w:r w:rsidRPr="00826829">
        <w:rPr>
          <w:lang w:val="pt-PT"/>
        </w:rPr>
        <w:t>A curva descendente de qualquer caso é esta curva.</w:t>
      </w:r>
    </w:p>
    <w:p w:rsidR="00FF42B3" w:rsidRPr="00826829" w:rsidRDefault="00FF42B3" w:rsidP="00031490">
      <w:pPr>
        <w:rPr>
          <w:lang w:val="pt-PT"/>
        </w:rPr>
      </w:pPr>
      <w:r w:rsidRPr="00826829">
        <w:rPr>
          <w:lang w:val="pt-PT"/>
        </w:rPr>
        <w:t xml:space="preserve">Como é que a mente se fixa no corpo? Se já conhecem os vossos engramas podem observar a súbita introversão causada por um golpe. </w:t>
      </w:r>
      <w:r w:rsidR="00826829" w:rsidRPr="00826829">
        <w:rPr>
          <w:lang w:val="pt-PT"/>
        </w:rPr>
        <w:t>Deem</w:t>
      </w:r>
      <w:r w:rsidRPr="00826829">
        <w:rPr>
          <w:lang w:val="pt-PT"/>
        </w:rPr>
        <w:t xml:space="preserve"> um pontapé em alguém e observem como a sua </w:t>
      </w:r>
      <w:r w:rsidR="00BA452C" w:rsidRPr="00826829">
        <w:rPr>
          <w:lang w:val="pt-PT"/>
        </w:rPr>
        <w:t xml:space="preserve">atenção se vira para o ponto de contacto e só depois volta ao exterior para se </w:t>
      </w:r>
      <w:r w:rsidR="00826829" w:rsidRPr="00826829">
        <w:rPr>
          <w:lang w:val="pt-PT"/>
        </w:rPr>
        <w:t>ressentir</w:t>
      </w:r>
      <w:r w:rsidR="00BA452C" w:rsidRPr="00826829">
        <w:rPr>
          <w:lang w:val="pt-PT"/>
        </w:rPr>
        <w:t xml:space="preserve"> do pontapé. Se continuarem a dar-lhe pontapés e ele não conseguir dar</w:t>
      </w:r>
      <w:r w:rsidR="00725FEF">
        <w:rPr>
          <w:lang w:val="pt-PT"/>
        </w:rPr>
        <w:t>-vos</w:t>
      </w:r>
      <w:r w:rsidR="00BA452C" w:rsidRPr="00826829">
        <w:rPr>
          <w:lang w:val="pt-PT"/>
        </w:rPr>
        <w:t xml:space="preserve"> </w:t>
      </w:r>
      <w:r w:rsidR="00725FEF" w:rsidRPr="00826829">
        <w:rPr>
          <w:lang w:val="pt-PT"/>
        </w:rPr>
        <w:t xml:space="preserve">também </w:t>
      </w:r>
      <w:r w:rsidR="00BA452C" w:rsidRPr="00826829">
        <w:rPr>
          <w:lang w:val="pt-PT"/>
        </w:rPr>
        <w:t>pontapés, vai interiorizar-se totalmente a respeito de pontapés e ficará em apatia. Vai agora ser um corpo disposto a aceitar a orientação exterior da vossa mente.</w:t>
      </w:r>
    </w:p>
    <w:p w:rsidR="00BA452C" w:rsidRPr="00826829" w:rsidRDefault="00BA452C" w:rsidP="00031490">
      <w:pPr>
        <w:rPr>
          <w:lang w:val="pt-PT"/>
        </w:rPr>
      </w:pPr>
      <w:r w:rsidRPr="00826829">
        <w:rPr>
          <w:lang w:val="pt-PT"/>
        </w:rPr>
        <w:lastRenderedPageBreak/>
        <w:t xml:space="preserve">O conjunto dos golpes de uma vida faz surgir, </w:t>
      </w:r>
      <w:r w:rsidR="00725FEF">
        <w:rPr>
          <w:lang w:val="pt-PT"/>
        </w:rPr>
        <w:t>no de</w:t>
      </w:r>
      <w:r w:rsidRPr="00826829">
        <w:rPr>
          <w:lang w:val="pt-PT"/>
        </w:rPr>
        <w:t>curso normal d</w:t>
      </w:r>
      <w:r w:rsidR="00725FEF">
        <w:rPr>
          <w:lang w:val="pt-PT"/>
        </w:rPr>
        <w:t>os</w:t>
      </w:r>
      <w:r w:rsidRPr="00826829">
        <w:rPr>
          <w:lang w:val="pt-PT"/>
        </w:rPr>
        <w:t xml:space="preserve"> acontecimentos, esta fix</w:t>
      </w:r>
      <w:r w:rsidRPr="00826829">
        <w:rPr>
          <w:lang w:val="pt-PT"/>
        </w:rPr>
        <w:t>a</w:t>
      </w:r>
      <w:r w:rsidRPr="00826829">
        <w:rPr>
          <w:lang w:val="pt-PT"/>
        </w:rPr>
        <w:t>ção sobre o corpo. Para ficarem bem, têm de inverter este rumo, não através do regresso aos mome</w:t>
      </w:r>
      <w:r w:rsidRPr="00826829">
        <w:rPr>
          <w:lang w:val="pt-PT"/>
        </w:rPr>
        <w:t>n</w:t>
      </w:r>
      <w:r w:rsidRPr="00826829">
        <w:rPr>
          <w:lang w:val="pt-PT"/>
        </w:rPr>
        <w:t>tos do passado onde não havia pontapés (o esforço do neurótico) mas sim reduzindo ou apagando os impactos (como faz a Dianética) ou extrovertendo a atenção (como faz a Cientologia). Estas duas metodol</w:t>
      </w:r>
      <w:r w:rsidRPr="00826829">
        <w:rPr>
          <w:lang w:val="pt-PT"/>
        </w:rPr>
        <w:t>o</w:t>
      </w:r>
      <w:r w:rsidRPr="00826829">
        <w:rPr>
          <w:lang w:val="pt-PT"/>
        </w:rPr>
        <w:t xml:space="preserve">gias foram desenvolvidas por mim para pôr as pessoas bem. Existem muitas formas na Dianética e na Cientologia para alcançar isto. </w:t>
      </w:r>
      <w:r w:rsidR="001658D5" w:rsidRPr="00826829">
        <w:rPr>
          <w:lang w:val="pt-PT"/>
        </w:rPr>
        <w:t>Nenhuma delas inclui choques ou impactos sobre o corpo visto que estes</w:t>
      </w:r>
      <w:r w:rsidR="00826829" w:rsidRPr="00826829">
        <w:rPr>
          <w:lang w:val="pt-PT"/>
        </w:rPr>
        <w:t xml:space="preserve"> invertem</w:t>
      </w:r>
      <w:r w:rsidR="001658D5" w:rsidRPr="00826829">
        <w:rPr>
          <w:lang w:val="pt-PT"/>
        </w:rPr>
        <w:t xml:space="preserve">, </w:t>
      </w:r>
      <w:r w:rsidR="00826829" w:rsidRPr="00826829">
        <w:rPr>
          <w:lang w:val="pt-PT"/>
        </w:rPr>
        <w:t>é claro</w:t>
      </w:r>
      <w:r w:rsidR="001658D5" w:rsidRPr="00826829">
        <w:rPr>
          <w:lang w:val="pt-PT"/>
        </w:rPr>
        <w:t>, o processo e assemelham-se à espiral descendente do Un</w:t>
      </w:r>
      <w:r w:rsidR="001658D5" w:rsidRPr="00826829">
        <w:rPr>
          <w:lang w:val="pt-PT"/>
        </w:rPr>
        <w:t>i</w:t>
      </w:r>
      <w:r w:rsidR="001658D5" w:rsidRPr="00826829">
        <w:rPr>
          <w:lang w:val="pt-PT"/>
        </w:rPr>
        <w:t>verso MEST.</w:t>
      </w:r>
    </w:p>
    <w:p w:rsidR="001658D5" w:rsidRPr="00826829" w:rsidRDefault="001658D5" w:rsidP="00031490">
      <w:pPr>
        <w:rPr>
          <w:lang w:val="pt-PT"/>
        </w:rPr>
      </w:pPr>
      <w:r w:rsidRPr="00826829">
        <w:rPr>
          <w:lang w:val="pt-PT"/>
        </w:rPr>
        <w:t xml:space="preserve">Se já estudaram a Emissão </w:t>
      </w:r>
      <w:r w:rsidR="007D432F" w:rsidRPr="00826829">
        <w:rPr>
          <w:lang w:val="pt-PT"/>
        </w:rPr>
        <w:t>16-G do Jornal da Cientologia (</w:t>
      </w:r>
      <w:r w:rsidR="007D432F" w:rsidRPr="00826829">
        <w:rPr>
          <w:i/>
          <w:lang w:val="pt-PT"/>
        </w:rPr>
        <w:t>Isto é Cientologia, A Ciência da Certeza</w:t>
      </w:r>
      <w:r w:rsidR="007D432F" w:rsidRPr="00826829">
        <w:rPr>
          <w:lang w:val="pt-PT"/>
        </w:rPr>
        <w:t>) compreendem a simplicidade daquilo com que estamos a lidar. Embora a Cientologia tenha muito mais coisas do que as que se encontram no 16-G, nada excede estes fundamentos.</w:t>
      </w:r>
    </w:p>
    <w:p w:rsidR="00B64793" w:rsidRPr="00826829" w:rsidRDefault="00B64793" w:rsidP="00031490">
      <w:pPr>
        <w:rPr>
          <w:lang w:val="pt-PT"/>
        </w:rPr>
      </w:pPr>
      <w:r w:rsidRPr="00826829">
        <w:rPr>
          <w:lang w:val="pt-PT"/>
        </w:rPr>
        <w:t>Algumas pessoas são tão extremamente densas ou estão tão perturbadas</w:t>
      </w:r>
      <w:r w:rsidR="00725FEF">
        <w:rPr>
          <w:lang w:val="pt-PT"/>
        </w:rPr>
        <w:t>,</w:t>
      </w:r>
      <w:r w:rsidRPr="00826829">
        <w:rPr>
          <w:lang w:val="pt-PT"/>
        </w:rPr>
        <w:t xml:space="preserve"> que tal simplicidade dos fundamentos é altamente suspeita e alguns estão tão metidos no vodu que esta separação entre um alto nível de consciência mental (a mente analítica) e um baixo nível de consciência (a mente reativa) deve, naturalmente, ser bruxaria ou charlatanismo.</w:t>
      </w:r>
    </w:p>
    <w:p w:rsidR="00725FEF" w:rsidRDefault="00B64793" w:rsidP="00031490">
      <w:pPr>
        <w:rPr>
          <w:lang w:val="pt-PT"/>
        </w:rPr>
      </w:pPr>
      <w:r w:rsidRPr="00826829">
        <w:rPr>
          <w:lang w:val="pt-PT"/>
        </w:rPr>
        <w:t xml:space="preserve">Quando separamos a mente analítica do corpo descobrimos que, frequentemente, </w:t>
      </w:r>
      <w:r w:rsidR="00EE040B" w:rsidRPr="00826829">
        <w:rPr>
          <w:lang w:val="pt-PT"/>
        </w:rPr>
        <w:t>ela não</w:t>
      </w:r>
      <w:r w:rsidRPr="00826829">
        <w:rPr>
          <w:lang w:val="pt-PT"/>
        </w:rPr>
        <w:t xml:space="preserve"> perc</w:t>
      </w:r>
      <w:r w:rsidRPr="00826829">
        <w:rPr>
          <w:lang w:val="pt-PT"/>
        </w:rPr>
        <w:t>e</w:t>
      </w:r>
      <w:r w:rsidR="00EE040B" w:rsidRPr="00826829">
        <w:rPr>
          <w:lang w:val="pt-PT"/>
        </w:rPr>
        <w:t>ciona</w:t>
      </w:r>
      <w:r w:rsidRPr="00826829">
        <w:rPr>
          <w:lang w:val="pt-PT"/>
        </w:rPr>
        <w:t xml:space="preserve"> muito clara</w:t>
      </w:r>
      <w:r w:rsidR="00EE040B" w:rsidRPr="00826829">
        <w:rPr>
          <w:lang w:val="pt-PT"/>
        </w:rPr>
        <w:t xml:space="preserve">mente </w:t>
      </w:r>
      <w:r w:rsidRPr="00826829">
        <w:rPr>
          <w:lang w:val="pt-PT"/>
        </w:rPr>
        <w:t>este universo. El</w:t>
      </w:r>
      <w:r w:rsidR="00EE040B" w:rsidRPr="00826829">
        <w:rPr>
          <w:lang w:val="pt-PT"/>
        </w:rPr>
        <w:t>a</w:t>
      </w:r>
      <w:r w:rsidRPr="00826829">
        <w:rPr>
          <w:lang w:val="pt-PT"/>
        </w:rPr>
        <w:t xml:space="preserve"> sabe que </w:t>
      </w:r>
      <w:r w:rsidRPr="00826829">
        <w:rPr>
          <w:i/>
          <w:lang w:val="pt-PT"/>
        </w:rPr>
        <w:t>não</w:t>
      </w:r>
      <w:r w:rsidRPr="00826829">
        <w:rPr>
          <w:lang w:val="pt-PT"/>
        </w:rPr>
        <w:t xml:space="preserve"> </w:t>
      </w:r>
      <w:r w:rsidR="00EE040B" w:rsidRPr="00826829">
        <w:rPr>
          <w:lang w:val="pt-PT"/>
        </w:rPr>
        <w:t>está</w:t>
      </w:r>
      <w:r w:rsidRPr="00826829">
        <w:rPr>
          <w:lang w:val="pt-PT"/>
        </w:rPr>
        <w:t xml:space="preserve"> no corpo, mas não </w:t>
      </w:r>
      <w:r w:rsidR="00EE040B" w:rsidRPr="00826829">
        <w:rPr>
          <w:lang w:val="pt-PT"/>
        </w:rPr>
        <w:t>consegue</w:t>
      </w:r>
      <w:r w:rsidRPr="00826829">
        <w:rPr>
          <w:lang w:val="pt-PT"/>
        </w:rPr>
        <w:t xml:space="preserve"> ver as paredes. </w:t>
      </w:r>
      <w:r w:rsidR="00EE040B" w:rsidRPr="00826829">
        <w:rPr>
          <w:lang w:val="pt-PT"/>
        </w:rPr>
        <w:t xml:space="preserve">Nem sequer </w:t>
      </w:r>
      <w:r w:rsidRPr="00826829">
        <w:rPr>
          <w:lang w:val="pt-PT"/>
        </w:rPr>
        <w:t xml:space="preserve">consegue mover montanhas. O </w:t>
      </w:r>
      <w:r w:rsidRPr="00826829">
        <w:rPr>
          <w:i/>
          <w:lang w:val="pt-PT"/>
        </w:rPr>
        <w:t>corpo</w:t>
      </w:r>
      <w:r w:rsidRPr="00826829">
        <w:rPr>
          <w:lang w:val="pt-PT"/>
        </w:rPr>
        <w:t xml:space="preserve"> está convencido </w:t>
      </w:r>
      <w:r w:rsidR="00EE040B" w:rsidRPr="00826829">
        <w:rPr>
          <w:lang w:val="pt-PT"/>
        </w:rPr>
        <w:t>da existência das</w:t>
      </w:r>
      <w:r w:rsidRPr="00826829">
        <w:rPr>
          <w:lang w:val="pt-PT"/>
        </w:rPr>
        <w:t xml:space="preserve"> paredes</w:t>
      </w:r>
      <w:r w:rsidR="00EE040B" w:rsidRPr="00826829">
        <w:rPr>
          <w:lang w:val="pt-PT"/>
        </w:rPr>
        <w:t xml:space="preserve"> mas</w:t>
      </w:r>
      <w:r w:rsidRPr="00826829">
        <w:rPr>
          <w:lang w:val="pt-PT"/>
        </w:rPr>
        <w:t xml:space="preserve"> a mente analítica, mais altamente consciente, </w:t>
      </w:r>
      <w:r w:rsidRPr="00826829">
        <w:rPr>
          <w:i/>
          <w:lang w:val="pt-PT"/>
        </w:rPr>
        <w:t>não está</w:t>
      </w:r>
      <w:r w:rsidRPr="00826829">
        <w:rPr>
          <w:lang w:val="pt-PT"/>
        </w:rPr>
        <w:t xml:space="preserve"> convencida </w:t>
      </w:r>
      <w:r w:rsidR="00EE040B" w:rsidRPr="00826829">
        <w:rPr>
          <w:lang w:val="pt-PT"/>
        </w:rPr>
        <w:t>da existência</w:t>
      </w:r>
      <w:r w:rsidRPr="00826829">
        <w:rPr>
          <w:lang w:val="pt-PT"/>
        </w:rPr>
        <w:t xml:space="preserve"> </w:t>
      </w:r>
      <w:r w:rsidR="00EE040B" w:rsidRPr="00826829">
        <w:rPr>
          <w:lang w:val="pt-PT"/>
        </w:rPr>
        <w:t>d</w:t>
      </w:r>
      <w:r w:rsidRPr="00826829">
        <w:rPr>
          <w:lang w:val="pt-PT"/>
        </w:rPr>
        <w:t xml:space="preserve">as paredes </w:t>
      </w:r>
      <w:r w:rsidR="00EE040B" w:rsidRPr="00826829">
        <w:rPr>
          <w:lang w:val="pt-PT"/>
        </w:rPr>
        <w:t>pois</w:t>
      </w:r>
      <w:r w:rsidRPr="00826829">
        <w:rPr>
          <w:lang w:val="pt-PT"/>
        </w:rPr>
        <w:t xml:space="preserve"> não foi atingi</w:t>
      </w:r>
      <w:r w:rsidR="00EE040B" w:rsidRPr="00826829">
        <w:rPr>
          <w:lang w:val="pt-PT"/>
        </w:rPr>
        <w:t xml:space="preserve">da </w:t>
      </w:r>
      <w:r w:rsidRPr="00826829">
        <w:rPr>
          <w:lang w:val="pt-PT"/>
        </w:rPr>
        <w:t xml:space="preserve">por </w:t>
      </w:r>
      <w:r w:rsidR="00EE040B" w:rsidRPr="00826829">
        <w:rPr>
          <w:lang w:val="pt-PT"/>
        </w:rPr>
        <w:t>tantas</w:t>
      </w:r>
      <w:r w:rsidRPr="00826829">
        <w:rPr>
          <w:lang w:val="pt-PT"/>
        </w:rPr>
        <w:t xml:space="preserve"> paredes</w:t>
      </w:r>
      <w:r w:rsidR="00725FEF">
        <w:rPr>
          <w:lang w:val="pt-PT"/>
        </w:rPr>
        <w:t xml:space="preserve"> como o corpo</w:t>
      </w:r>
      <w:r w:rsidRPr="00826829">
        <w:rPr>
          <w:lang w:val="pt-PT"/>
        </w:rPr>
        <w:t>. Muito mais consciente da verdade, a mente an</w:t>
      </w:r>
      <w:r w:rsidRPr="00826829">
        <w:rPr>
          <w:lang w:val="pt-PT"/>
        </w:rPr>
        <w:t>a</w:t>
      </w:r>
      <w:r w:rsidRPr="00826829">
        <w:rPr>
          <w:lang w:val="pt-PT"/>
        </w:rPr>
        <w:t>lítica, maravilho</w:t>
      </w:r>
      <w:r w:rsidR="00EE040B" w:rsidRPr="00826829">
        <w:rPr>
          <w:lang w:val="pt-PT"/>
        </w:rPr>
        <w:t>samente s</w:t>
      </w:r>
      <w:r w:rsidRPr="00826829">
        <w:rPr>
          <w:lang w:val="pt-PT"/>
        </w:rPr>
        <w:t xml:space="preserve">erena, vê ou não vê paredes </w:t>
      </w:r>
      <w:r w:rsidR="00EE040B" w:rsidRPr="00826829">
        <w:rPr>
          <w:lang w:val="pt-PT"/>
        </w:rPr>
        <w:t>conforme</w:t>
      </w:r>
      <w:r w:rsidRPr="00826829">
        <w:rPr>
          <w:lang w:val="pt-PT"/>
        </w:rPr>
        <w:t xml:space="preserve"> </w:t>
      </w:r>
      <w:r w:rsidR="00EE040B" w:rsidRPr="00826829">
        <w:rPr>
          <w:lang w:val="pt-PT"/>
        </w:rPr>
        <w:t>deseja</w:t>
      </w:r>
      <w:r w:rsidRPr="00826829">
        <w:rPr>
          <w:lang w:val="pt-PT"/>
        </w:rPr>
        <w:t xml:space="preserve">. O ponto </w:t>
      </w:r>
      <w:r w:rsidR="00EE040B" w:rsidRPr="00826829">
        <w:rPr>
          <w:lang w:val="pt-PT"/>
        </w:rPr>
        <w:t xml:space="preserve">aqui </w:t>
      </w:r>
      <w:r w:rsidRPr="00826829">
        <w:rPr>
          <w:lang w:val="pt-PT"/>
        </w:rPr>
        <w:t>é</w:t>
      </w:r>
      <w:r w:rsidR="00EE040B" w:rsidRPr="00826829">
        <w:rPr>
          <w:lang w:val="pt-PT"/>
        </w:rPr>
        <w:t xml:space="preserve"> que</w:t>
      </w:r>
      <w:r w:rsidRPr="00826829">
        <w:rPr>
          <w:lang w:val="pt-PT"/>
        </w:rPr>
        <w:t xml:space="preserve">, a </w:t>
      </w:r>
      <w:r w:rsidR="00EE040B" w:rsidRPr="00826829">
        <w:rPr>
          <w:lang w:val="pt-PT"/>
        </w:rPr>
        <w:t>convicção</w:t>
      </w:r>
      <w:r w:rsidRPr="00826829">
        <w:rPr>
          <w:lang w:val="pt-PT"/>
        </w:rPr>
        <w:t xml:space="preserve"> da existência de um universo depende </w:t>
      </w:r>
      <w:r w:rsidR="00EE040B" w:rsidRPr="00826829">
        <w:rPr>
          <w:lang w:val="pt-PT"/>
        </w:rPr>
        <w:t>d</w:t>
      </w:r>
      <w:r w:rsidRPr="00826829">
        <w:rPr>
          <w:lang w:val="pt-PT"/>
        </w:rPr>
        <w:t>a restimula</w:t>
      </w:r>
      <w:r w:rsidR="00EE040B" w:rsidRPr="00826829">
        <w:rPr>
          <w:lang w:val="pt-PT"/>
        </w:rPr>
        <w:t>ção</w:t>
      </w:r>
      <w:r w:rsidRPr="00826829">
        <w:rPr>
          <w:lang w:val="pt-PT"/>
        </w:rPr>
        <w:t xml:space="preserve"> cr</w:t>
      </w:r>
      <w:r w:rsidR="00EE040B" w:rsidRPr="00826829">
        <w:rPr>
          <w:lang w:val="pt-PT"/>
        </w:rPr>
        <w:t>ó</w:t>
      </w:r>
      <w:r w:rsidR="00725FEF">
        <w:rPr>
          <w:lang w:val="pt-PT"/>
        </w:rPr>
        <w:t>nica dos impactos.</w:t>
      </w:r>
    </w:p>
    <w:p w:rsidR="007B3EDB" w:rsidRPr="00826829" w:rsidRDefault="00EE040B" w:rsidP="00031490">
      <w:pPr>
        <w:rPr>
          <w:lang w:val="pt-PT"/>
        </w:rPr>
      </w:pPr>
      <w:r w:rsidRPr="00826829">
        <w:rPr>
          <w:lang w:val="pt-PT"/>
        </w:rPr>
        <w:t>Um si</w:t>
      </w:r>
      <w:r w:rsidRPr="00826829">
        <w:rPr>
          <w:lang w:val="pt-PT"/>
        </w:rPr>
        <w:t>s</w:t>
      </w:r>
      <w:r w:rsidRPr="00826829">
        <w:rPr>
          <w:lang w:val="pt-PT"/>
        </w:rPr>
        <w:t>tema de comunicação f</w:t>
      </w:r>
      <w:r w:rsidR="00B64793" w:rsidRPr="00826829">
        <w:rPr>
          <w:lang w:val="pt-PT"/>
        </w:rPr>
        <w:t xml:space="preserve">abulosamente interessante, totalmente inacreditável, completo com o seu próprio tempo, </w:t>
      </w:r>
      <w:r w:rsidRPr="00826829">
        <w:rPr>
          <w:lang w:val="pt-PT"/>
        </w:rPr>
        <w:t>surge através destes impactos.</w:t>
      </w:r>
      <w:r w:rsidR="00E34A73" w:rsidRPr="00826829">
        <w:rPr>
          <w:lang w:val="pt-PT"/>
        </w:rPr>
        <w:t xml:space="preserve"> </w:t>
      </w:r>
      <w:r w:rsidR="007B3EDB" w:rsidRPr="00826829">
        <w:rPr>
          <w:lang w:val="pt-PT"/>
        </w:rPr>
        <w:t xml:space="preserve">A mente reativa (o corpo) acredita totalmente neles. Não é sensato ser MEST ou ser um corpo. Observem o psicótico e </w:t>
      </w:r>
      <w:r w:rsidR="00E34A73" w:rsidRPr="00826829">
        <w:rPr>
          <w:lang w:val="pt-PT"/>
        </w:rPr>
        <w:t>vejam</w:t>
      </w:r>
      <w:r w:rsidR="007B3EDB" w:rsidRPr="00826829">
        <w:rPr>
          <w:lang w:val="pt-PT"/>
        </w:rPr>
        <w:t xml:space="preserve"> </w:t>
      </w:r>
      <w:r w:rsidR="00725FEF">
        <w:rPr>
          <w:lang w:val="pt-PT"/>
        </w:rPr>
        <w:t xml:space="preserve">a </w:t>
      </w:r>
      <w:r w:rsidR="007B3EDB" w:rsidRPr="00826829">
        <w:rPr>
          <w:lang w:val="pt-PT"/>
        </w:rPr>
        <w:t xml:space="preserve">sua </w:t>
      </w:r>
      <w:r w:rsidR="00E34A73" w:rsidRPr="00826829">
        <w:rPr>
          <w:lang w:val="pt-PT"/>
        </w:rPr>
        <w:t>convicção cada vez</w:t>
      </w:r>
      <w:r w:rsidR="007B3EDB" w:rsidRPr="00826829">
        <w:rPr>
          <w:lang w:val="pt-PT"/>
        </w:rPr>
        <w:t xml:space="preserve"> maior </w:t>
      </w:r>
      <w:r w:rsidR="00E34A73" w:rsidRPr="00826829">
        <w:rPr>
          <w:lang w:val="pt-PT"/>
        </w:rPr>
        <w:t xml:space="preserve">que o </w:t>
      </w:r>
      <w:r w:rsidR="007B3EDB" w:rsidRPr="00826829">
        <w:rPr>
          <w:lang w:val="pt-PT"/>
        </w:rPr>
        <w:t xml:space="preserve">pensamento </w:t>
      </w:r>
      <w:r w:rsidR="007B3EDB" w:rsidRPr="00826829">
        <w:rPr>
          <w:i/>
          <w:lang w:val="pt-PT"/>
        </w:rPr>
        <w:t>é</w:t>
      </w:r>
      <w:r w:rsidR="007B3EDB" w:rsidRPr="00826829">
        <w:rPr>
          <w:lang w:val="pt-PT"/>
        </w:rPr>
        <w:t xml:space="preserve"> MEST</w:t>
      </w:r>
      <w:r w:rsidR="00725FEF">
        <w:rPr>
          <w:lang w:val="pt-PT"/>
        </w:rPr>
        <w:t xml:space="preserve"> e</w:t>
      </w:r>
      <w:r w:rsidR="007B3EDB" w:rsidRPr="00826829">
        <w:rPr>
          <w:lang w:val="pt-PT"/>
        </w:rPr>
        <w:t xml:space="preserve"> que </w:t>
      </w:r>
      <w:r w:rsidR="00E34A73" w:rsidRPr="00826829">
        <w:rPr>
          <w:lang w:val="pt-PT"/>
        </w:rPr>
        <w:t xml:space="preserve">as </w:t>
      </w:r>
      <w:r w:rsidR="007B3EDB" w:rsidRPr="00826829">
        <w:rPr>
          <w:lang w:val="pt-PT"/>
        </w:rPr>
        <w:t>palavras são objetos</w:t>
      </w:r>
      <w:r w:rsidR="00E34A73" w:rsidRPr="00826829">
        <w:rPr>
          <w:lang w:val="pt-PT"/>
        </w:rPr>
        <w:t xml:space="preserve">. Vejam </w:t>
      </w:r>
      <w:r w:rsidR="007B3EDB" w:rsidRPr="00826829">
        <w:rPr>
          <w:lang w:val="pt-PT"/>
        </w:rPr>
        <w:t xml:space="preserve">primeiro </w:t>
      </w:r>
      <w:r w:rsidR="002365EE">
        <w:rPr>
          <w:lang w:val="pt-PT"/>
        </w:rPr>
        <w:t xml:space="preserve">a </w:t>
      </w:r>
      <w:r w:rsidR="007B3EDB" w:rsidRPr="00826829">
        <w:rPr>
          <w:lang w:val="pt-PT"/>
        </w:rPr>
        <w:t xml:space="preserve">sua ansiedade crescente </w:t>
      </w:r>
      <w:r w:rsidR="00E34A73" w:rsidRPr="00826829">
        <w:rPr>
          <w:lang w:val="pt-PT"/>
        </w:rPr>
        <w:t>com</w:t>
      </w:r>
      <w:r w:rsidR="007B3EDB" w:rsidRPr="00826829">
        <w:rPr>
          <w:lang w:val="pt-PT"/>
        </w:rPr>
        <w:t xml:space="preserve"> o corpo e, em seguida, </w:t>
      </w:r>
      <w:r w:rsidR="00E34A73" w:rsidRPr="00826829">
        <w:rPr>
          <w:lang w:val="pt-PT"/>
        </w:rPr>
        <w:t xml:space="preserve">os </w:t>
      </w:r>
      <w:r w:rsidR="007B3EDB" w:rsidRPr="00826829">
        <w:rPr>
          <w:lang w:val="pt-PT"/>
        </w:rPr>
        <w:t xml:space="preserve">seus esforços frenéticos para reter a sensação </w:t>
      </w:r>
      <w:r w:rsidR="002365EE">
        <w:rPr>
          <w:lang w:val="pt-PT"/>
        </w:rPr>
        <w:t>para a seguir perder</w:t>
      </w:r>
      <w:r w:rsidR="007B3EDB" w:rsidRPr="00826829">
        <w:rPr>
          <w:lang w:val="pt-PT"/>
        </w:rPr>
        <w:t xml:space="preserve"> tudo</w:t>
      </w:r>
      <w:r w:rsidR="00E34A73" w:rsidRPr="00826829">
        <w:rPr>
          <w:lang w:val="pt-PT"/>
        </w:rPr>
        <w:t xml:space="preserve"> isso</w:t>
      </w:r>
      <w:r w:rsidR="007B3EDB" w:rsidRPr="00826829">
        <w:rPr>
          <w:lang w:val="pt-PT"/>
        </w:rPr>
        <w:t xml:space="preserve">. Esta cura vale a pena </w:t>
      </w:r>
      <w:r w:rsidR="00E34A73" w:rsidRPr="00826829">
        <w:rPr>
          <w:lang w:val="pt-PT"/>
        </w:rPr>
        <w:t xml:space="preserve">ser estudada pois é </w:t>
      </w:r>
      <w:r w:rsidR="007B3EDB" w:rsidRPr="00826829">
        <w:rPr>
          <w:lang w:val="pt-PT"/>
        </w:rPr>
        <w:t xml:space="preserve">a cura da doença, </w:t>
      </w:r>
      <w:r w:rsidR="00E34A73" w:rsidRPr="00826829">
        <w:rPr>
          <w:lang w:val="pt-PT"/>
        </w:rPr>
        <w:t>d</w:t>
      </w:r>
      <w:r w:rsidR="007B3EDB" w:rsidRPr="00826829">
        <w:rPr>
          <w:lang w:val="pt-PT"/>
        </w:rPr>
        <w:t xml:space="preserve">a aberração e </w:t>
      </w:r>
      <w:r w:rsidR="00E34A73" w:rsidRPr="00826829">
        <w:rPr>
          <w:lang w:val="pt-PT"/>
        </w:rPr>
        <w:t>d</w:t>
      </w:r>
      <w:r w:rsidR="007B3EDB" w:rsidRPr="00826829">
        <w:rPr>
          <w:lang w:val="pt-PT"/>
        </w:rPr>
        <w:t>a</w:t>
      </w:r>
      <w:r w:rsidR="00E34A73" w:rsidRPr="00826829">
        <w:rPr>
          <w:lang w:val="pt-PT"/>
        </w:rPr>
        <w:t>s</w:t>
      </w:r>
      <w:r w:rsidR="007B3EDB" w:rsidRPr="00826829">
        <w:rPr>
          <w:lang w:val="pt-PT"/>
        </w:rPr>
        <w:t xml:space="preserve"> dificuldade</w:t>
      </w:r>
      <w:r w:rsidR="00E34A73" w:rsidRPr="00826829">
        <w:rPr>
          <w:lang w:val="pt-PT"/>
        </w:rPr>
        <w:t>s</w:t>
      </w:r>
      <w:r w:rsidR="007B3EDB" w:rsidRPr="00826829">
        <w:rPr>
          <w:lang w:val="pt-PT"/>
        </w:rPr>
        <w:t xml:space="preserve"> em qualquer dinâmica.</w:t>
      </w:r>
    </w:p>
    <w:p w:rsidR="00E34A73" w:rsidRPr="00826829" w:rsidRDefault="00E34A73" w:rsidP="00031490">
      <w:pPr>
        <w:rPr>
          <w:lang w:val="pt-PT"/>
        </w:rPr>
      </w:pPr>
      <w:r w:rsidRPr="00826829">
        <w:rPr>
          <w:lang w:val="pt-PT"/>
        </w:rPr>
        <w:t xml:space="preserve">A principal diferença entre o corpo e a mente analítica é a capacidade da mente analítica para ter o </w:t>
      </w:r>
      <w:r w:rsidR="002365EE">
        <w:rPr>
          <w:lang w:val="pt-PT"/>
        </w:rPr>
        <w:t>"</w:t>
      </w:r>
      <w:r w:rsidRPr="00826829">
        <w:rPr>
          <w:lang w:val="pt-PT"/>
        </w:rPr>
        <w:t>nada</w:t>
      </w:r>
      <w:r w:rsidR="002365EE">
        <w:rPr>
          <w:lang w:val="pt-PT"/>
        </w:rPr>
        <w:t>"</w:t>
      </w:r>
      <w:r w:rsidRPr="00826829">
        <w:rPr>
          <w:lang w:val="pt-PT"/>
        </w:rPr>
        <w:t xml:space="preserve"> e a incapacidade da mente reativa, o corpo, para não ter nada. O corpo sabe que as coisas existem e sabe que há coisas que tem de ter e outras que não deve ter. Por </w:t>
      </w:r>
      <w:r w:rsidRPr="00826829">
        <w:rPr>
          <w:i/>
          <w:lang w:val="pt-PT"/>
        </w:rPr>
        <w:t>coisas</w:t>
      </w:r>
      <w:r w:rsidRPr="00826829">
        <w:rPr>
          <w:lang w:val="pt-PT"/>
        </w:rPr>
        <w:t xml:space="preserve"> queremos dizer coisas com moléculas nelas.</w:t>
      </w:r>
    </w:p>
    <w:p w:rsidR="00E34A73" w:rsidRPr="00826829" w:rsidRDefault="00E34A73" w:rsidP="00031490">
      <w:pPr>
        <w:rPr>
          <w:lang w:val="pt-PT"/>
        </w:rPr>
      </w:pPr>
      <w:r w:rsidRPr="00826829">
        <w:rPr>
          <w:lang w:val="pt-PT"/>
        </w:rPr>
        <w:t xml:space="preserve">Assim, nesta primeira sessão, vamos pedir ao preclaro, ou seja você, para colocar um pouco de atenção no seu corpo — </w:t>
      </w:r>
      <w:r w:rsidR="002365EE" w:rsidRPr="00826829">
        <w:rPr>
          <w:lang w:val="pt-PT"/>
        </w:rPr>
        <w:t>m</w:t>
      </w:r>
      <w:r w:rsidR="002365EE">
        <w:rPr>
          <w:lang w:val="pt-PT"/>
        </w:rPr>
        <w:t>e</w:t>
      </w:r>
      <w:r w:rsidR="002365EE" w:rsidRPr="00826829">
        <w:rPr>
          <w:lang w:val="pt-PT"/>
        </w:rPr>
        <w:t>dicamente</w:t>
      </w:r>
      <w:r w:rsidRPr="00826829">
        <w:rPr>
          <w:lang w:val="pt-PT"/>
        </w:rPr>
        <w:t xml:space="preserve"> e dieteticamente.</w:t>
      </w:r>
    </w:p>
    <w:p w:rsidR="00E34A73" w:rsidRPr="00826829" w:rsidRDefault="00E34A73" w:rsidP="00031490">
      <w:pPr>
        <w:rPr>
          <w:lang w:val="pt-PT"/>
        </w:rPr>
      </w:pPr>
      <w:r w:rsidRPr="00826829">
        <w:rPr>
          <w:lang w:val="pt-PT"/>
        </w:rPr>
        <w:t xml:space="preserve">Não vão encontrar em nenhuma das minhas palestras ou textos qualquer menosprezo pelos males físicos do corpo. Eles </w:t>
      </w:r>
      <w:r w:rsidR="00991B5B" w:rsidRPr="00826829">
        <w:rPr>
          <w:lang w:val="pt-PT"/>
        </w:rPr>
        <w:t>são</w:t>
      </w:r>
      <w:r w:rsidRPr="00826829">
        <w:rPr>
          <w:lang w:val="pt-PT"/>
        </w:rPr>
        <w:t xml:space="preserve"> 30% de </w:t>
      </w:r>
      <w:r w:rsidR="00991B5B" w:rsidRPr="00826829">
        <w:rPr>
          <w:lang w:val="pt-PT"/>
        </w:rPr>
        <w:t xml:space="preserve">todos </w:t>
      </w:r>
      <w:r w:rsidRPr="00826829">
        <w:rPr>
          <w:lang w:val="pt-PT"/>
        </w:rPr>
        <w:t xml:space="preserve">os males </w:t>
      </w:r>
      <w:r w:rsidR="00991B5B" w:rsidRPr="00826829">
        <w:rPr>
          <w:lang w:val="pt-PT"/>
        </w:rPr>
        <w:t>humanos</w:t>
      </w:r>
      <w:r w:rsidRPr="00826829">
        <w:rPr>
          <w:lang w:val="pt-PT"/>
        </w:rPr>
        <w:t>. Pelo contrário, irão ver-me pedindo vez após vez para terem</w:t>
      </w:r>
      <w:r w:rsidR="00991B5B" w:rsidRPr="00826829">
        <w:rPr>
          <w:lang w:val="pt-PT"/>
        </w:rPr>
        <w:t xml:space="preserve"> </w:t>
      </w:r>
      <w:r w:rsidR="002365EE">
        <w:rPr>
          <w:lang w:val="pt-PT"/>
        </w:rPr>
        <w:t xml:space="preserve">estarem </w:t>
      </w:r>
      <w:r w:rsidR="002365EE" w:rsidRPr="00826829">
        <w:rPr>
          <w:lang w:val="pt-PT"/>
        </w:rPr>
        <w:t>conscien</w:t>
      </w:r>
      <w:r w:rsidR="002365EE">
        <w:rPr>
          <w:lang w:val="pt-PT"/>
        </w:rPr>
        <w:t>tes</w:t>
      </w:r>
      <w:r w:rsidR="00991B5B" w:rsidRPr="00826829">
        <w:rPr>
          <w:lang w:val="pt-PT"/>
        </w:rPr>
        <w:t xml:space="preserve"> e</w:t>
      </w:r>
      <w:r w:rsidRPr="00826829">
        <w:rPr>
          <w:lang w:val="pt-PT"/>
        </w:rPr>
        <w:t xml:space="preserve"> observar</w:t>
      </w:r>
      <w:r w:rsidR="00991B5B" w:rsidRPr="00826829">
        <w:rPr>
          <w:lang w:val="pt-PT"/>
        </w:rPr>
        <w:t>em</w:t>
      </w:r>
      <w:r w:rsidRPr="00826829">
        <w:rPr>
          <w:lang w:val="pt-PT"/>
        </w:rPr>
        <w:t xml:space="preserve"> </w:t>
      </w:r>
      <w:r w:rsidR="00991B5B" w:rsidRPr="00826829">
        <w:rPr>
          <w:lang w:val="pt-PT"/>
        </w:rPr>
        <w:t>os vossos</w:t>
      </w:r>
      <w:r w:rsidRPr="00826829">
        <w:rPr>
          <w:lang w:val="pt-PT"/>
        </w:rPr>
        <w:t xml:space="preserve"> precl</w:t>
      </w:r>
      <w:r w:rsidR="00991B5B" w:rsidRPr="00826829">
        <w:rPr>
          <w:lang w:val="pt-PT"/>
        </w:rPr>
        <w:t>aros</w:t>
      </w:r>
      <w:r w:rsidRPr="00826829">
        <w:rPr>
          <w:lang w:val="pt-PT"/>
        </w:rPr>
        <w:t xml:space="preserve"> </w:t>
      </w:r>
      <w:r w:rsidR="002365EE">
        <w:rPr>
          <w:lang w:val="pt-PT"/>
        </w:rPr>
        <w:t xml:space="preserve">pois </w:t>
      </w:r>
      <w:r w:rsidRPr="00826829">
        <w:rPr>
          <w:lang w:val="pt-PT"/>
        </w:rPr>
        <w:t>pode</w:t>
      </w:r>
      <w:r w:rsidR="00991B5B" w:rsidRPr="00826829">
        <w:rPr>
          <w:lang w:val="pt-PT"/>
        </w:rPr>
        <w:t>m estar</w:t>
      </w:r>
      <w:r w:rsidRPr="00826829">
        <w:rPr>
          <w:lang w:val="pt-PT"/>
        </w:rPr>
        <w:t xml:space="preserve"> fis</w:t>
      </w:r>
      <w:r w:rsidRPr="00826829">
        <w:rPr>
          <w:lang w:val="pt-PT"/>
        </w:rPr>
        <w:t>i</w:t>
      </w:r>
      <w:r w:rsidRPr="00826829">
        <w:rPr>
          <w:lang w:val="pt-PT"/>
        </w:rPr>
        <w:t>camente doente</w:t>
      </w:r>
      <w:r w:rsidR="00991B5B" w:rsidRPr="00826829">
        <w:rPr>
          <w:lang w:val="pt-PT"/>
        </w:rPr>
        <w:t>s</w:t>
      </w:r>
      <w:r w:rsidRPr="00826829">
        <w:rPr>
          <w:lang w:val="pt-PT"/>
        </w:rPr>
        <w:t xml:space="preserve">. </w:t>
      </w:r>
      <w:r w:rsidR="00991B5B" w:rsidRPr="00826829">
        <w:rPr>
          <w:lang w:val="pt-PT"/>
        </w:rPr>
        <w:t>A d</w:t>
      </w:r>
      <w:r w:rsidRPr="00826829">
        <w:rPr>
          <w:lang w:val="pt-PT"/>
        </w:rPr>
        <w:t xml:space="preserve">oença física é predisposta, precipitada e prolongada por dificuldades e </w:t>
      </w:r>
      <w:r w:rsidR="00991B5B" w:rsidRPr="00826829">
        <w:rPr>
          <w:lang w:val="pt-PT"/>
        </w:rPr>
        <w:t>asp</w:t>
      </w:r>
      <w:r w:rsidR="00991B5B" w:rsidRPr="00826829">
        <w:rPr>
          <w:lang w:val="pt-PT"/>
        </w:rPr>
        <w:t>e</w:t>
      </w:r>
      <w:r w:rsidR="00991B5B" w:rsidRPr="00826829">
        <w:rPr>
          <w:lang w:val="pt-PT"/>
        </w:rPr>
        <w:t>tos</w:t>
      </w:r>
      <w:r w:rsidRPr="00826829">
        <w:rPr>
          <w:lang w:val="pt-PT"/>
        </w:rPr>
        <w:t xml:space="preserve"> mentais. Mas não </w:t>
      </w:r>
      <w:r w:rsidR="00991B5B" w:rsidRPr="00826829">
        <w:rPr>
          <w:lang w:val="pt-PT"/>
        </w:rPr>
        <w:t>percorram</w:t>
      </w:r>
      <w:r w:rsidRPr="00826829">
        <w:rPr>
          <w:lang w:val="pt-PT"/>
        </w:rPr>
        <w:t xml:space="preserve"> engramas </w:t>
      </w:r>
      <w:r w:rsidR="00991B5B" w:rsidRPr="00826829">
        <w:rPr>
          <w:lang w:val="pt-PT"/>
        </w:rPr>
        <w:t>n</w:t>
      </w:r>
      <w:r w:rsidRPr="00826829">
        <w:rPr>
          <w:lang w:val="pt-PT"/>
        </w:rPr>
        <w:t>um precl</w:t>
      </w:r>
      <w:r w:rsidR="00991B5B" w:rsidRPr="00826829">
        <w:rPr>
          <w:lang w:val="pt-PT"/>
        </w:rPr>
        <w:t>aro</w:t>
      </w:r>
      <w:r w:rsidRPr="00826829">
        <w:rPr>
          <w:lang w:val="pt-PT"/>
        </w:rPr>
        <w:t xml:space="preserve"> com uma doença </w:t>
      </w:r>
      <w:r w:rsidR="00991B5B" w:rsidRPr="00826829">
        <w:rPr>
          <w:lang w:val="pt-PT"/>
        </w:rPr>
        <w:t xml:space="preserve">física </w:t>
      </w:r>
      <w:r w:rsidRPr="00826829">
        <w:rPr>
          <w:lang w:val="pt-PT"/>
        </w:rPr>
        <w:t>curável. Cur</w:t>
      </w:r>
      <w:r w:rsidR="00991B5B" w:rsidRPr="00826829">
        <w:rPr>
          <w:lang w:val="pt-PT"/>
        </w:rPr>
        <w:t>em</w:t>
      </w:r>
      <w:r w:rsidRPr="00826829">
        <w:rPr>
          <w:lang w:val="pt-PT"/>
        </w:rPr>
        <w:t xml:space="preserve"> a doença ou alivi</w:t>
      </w:r>
      <w:r w:rsidR="00991B5B" w:rsidRPr="00826829">
        <w:rPr>
          <w:lang w:val="pt-PT"/>
        </w:rPr>
        <w:t>em-na</w:t>
      </w:r>
      <w:r w:rsidRPr="00826829">
        <w:rPr>
          <w:lang w:val="pt-PT"/>
        </w:rPr>
        <w:t xml:space="preserve"> e </w:t>
      </w:r>
      <w:r w:rsidRPr="00826829">
        <w:rPr>
          <w:i/>
          <w:lang w:val="pt-PT"/>
        </w:rPr>
        <w:t>em seguida</w:t>
      </w:r>
      <w:r w:rsidRPr="00826829">
        <w:rPr>
          <w:lang w:val="pt-PT"/>
        </w:rPr>
        <w:t xml:space="preserve">, </w:t>
      </w:r>
      <w:r w:rsidR="00991B5B" w:rsidRPr="00826829">
        <w:rPr>
          <w:lang w:val="pt-PT"/>
        </w:rPr>
        <w:t>percorram</w:t>
      </w:r>
      <w:r w:rsidRPr="00826829">
        <w:rPr>
          <w:lang w:val="pt-PT"/>
        </w:rPr>
        <w:t xml:space="preserve"> engramas.</w:t>
      </w:r>
    </w:p>
    <w:p w:rsidR="00991B5B" w:rsidRPr="00826829" w:rsidRDefault="00991B5B" w:rsidP="00031490">
      <w:pPr>
        <w:rPr>
          <w:lang w:val="pt-PT"/>
        </w:rPr>
      </w:pPr>
      <w:r w:rsidRPr="00826829">
        <w:rPr>
          <w:lang w:val="pt-PT"/>
        </w:rPr>
        <w:lastRenderedPageBreak/>
        <w:t xml:space="preserve">Muito bem. Agora observem a curva mental de uma pessoa fisicamente doente. Assemelha-se, nas várias fases da doença, às diversas gamas da escala de Tom. Uma pessoa fisicamente doente é </w:t>
      </w:r>
      <w:r w:rsidR="002365EE">
        <w:rPr>
          <w:lang w:val="pt-PT"/>
        </w:rPr>
        <w:t xml:space="preserve">também </w:t>
      </w:r>
      <w:r w:rsidRPr="00826829">
        <w:rPr>
          <w:lang w:val="pt-PT"/>
        </w:rPr>
        <w:t>uma pessoa mentalmente doente. Nos sanatórios devia</w:t>
      </w:r>
      <w:r w:rsidR="002365EE">
        <w:rPr>
          <w:lang w:val="pt-PT"/>
        </w:rPr>
        <w:t xml:space="preserve"> haver</w:t>
      </w:r>
      <w:r w:rsidRPr="00826829">
        <w:rPr>
          <w:lang w:val="pt-PT"/>
        </w:rPr>
        <w:t xml:space="preserve"> alguém a observar isto pois alguma percentagem dos seus "insano</w:t>
      </w:r>
      <w:r w:rsidR="002365EE">
        <w:rPr>
          <w:lang w:val="pt-PT"/>
        </w:rPr>
        <w:t>s</w:t>
      </w:r>
      <w:r w:rsidRPr="00826829">
        <w:rPr>
          <w:lang w:val="pt-PT"/>
        </w:rPr>
        <w:t xml:space="preserve">" </w:t>
      </w:r>
      <w:r w:rsidR="002365EE">
        <w:rPr>
          <w:lang w:val="pt-PT"/>
        </w:rPr>
        <w:t>estão</w:t>
      </w:r>
      <w:r w:rsidRPr="00826829">
        <w:rPr>
          <w:lang w:val="pt-PT"/>
        </w:rPr>
        <w:t xml:space="preserve"> apenas </w:t>
      </w:r>
      <w:r w:rsidR="002365EE" w:rsidRPr="00826829">
        <w:rPr>
          <w:lang w:val="pt-PT"/>
        </w:rPr>
        <w:t xml:space="preserve">fisicamente </w:t>
      </w:r>
      <w:r w:rsidRPr="00826829">
        <w:rPr>
          <w:lang w:val="pt-PT"/>
        </w:rPr>
        <w:t>doentes, mas esta doença física cr</w:t>
      </w:r>
      <w:r w:rsidRPr="00826829">
        <w:rPr>
          <w:lang w:val="pt-PT"/>
        </w:rPr>
        <w:t>ó</w:t>
      </w:r>
      <w:r w:rsidRPr="00826829">
        <w:rPr>
          <w:lang w:val="pt-PT"/>
        </w:rPr>
        <w:t>nica é suficientemente ruim para fazê-los agirem de modo insano.</w:t>
      </w:r>
    </w:p>
    <w:p w:rsidR="00991B5B" w:rsidRPr="00826829" w:rsidRDefault="00991B5B" w:rsidP="00031490">
      <w:pPr>
        <w:rPr>
          <w:lang w:val="pt-PT"/>
        </w:rPr>
      </w:pPr>
      <w:r w:rsidRPr="00826829">
        <w:rPr>
          <w:lang w:val="pt-PT"/>
        </w:rPr>
        <w:t xml:space="preserve">Lembro-me de um caso notável de um psiquiatra que deu vários choques elétricos a um paciente para descobrir finalmente (sem qualquer constrangimento, estando profissionalmente </w:t>
      </w:r>
      <w:r w:rsidR="00E476D5" w:rsidRPr="00826829">
        <w:rPr>
          <w:lang w:val="pt-PT"/>
        </w:rPr>
        <w:t xml:space="preserve">para além </w:t>
      </w:r>
      <w:r w:rsidR="002365EE">
        <w:rPr>
          <w:lang w:val="pt-PT"/>
        </w:rPr>
        <w:t>de qualquer</w:t>
      </w:r>
      <w:r w:rsidRPr="00826829">
        <w:rPr>
          <w:lang w:val="pt-PT"/>
        </w:rPr>
        <w:t xml:space="preserve"> vergonha) que o paciente estava em agonia contínua </w:t>
      </w:r>
      <w:r w:rsidR="00E476D5" w:rsidRPr="00826829">
        <w:rPr>
          <w:lang w:val="pt-PT"/>
        </w:rPr>
        <w:t>por um</w:t>
      </w:r>
      <w:r w:rsidRPr="00826829">
        <w:rPr>
          <w:lang w:val="pt-PT"/>
        </w:rPr>
        <w:t xml:space="preserve"> câncer. Uma operação </w:t>
      </w:r>
      <w:r w:rsidR="00E476D5" w:rsidRPr="00826829">
        <w:rPr>
          <w:lang w:val="pt-PT"/>
        </w:rPr>
        <w:t>tr</w:t>
      </w:r>
      <w:r w:rsidR="00E476D5" w:rsidRPr="00826829">
        <w:rPr>
          <w:lang w:val="pt-PT"/>
        </w:rPr>
        <w:t>a</w:t>
      </w:r>
      <w:r w:rsidR="00E476D5" w:rsidRPr="00826829">
        <w:rPr>
          <w:lang w:val="pt-PT"/>
        </w:rPr>
        <w:t>vou</w:t>
      </w:r>
      <w:r w:rsidRPr="00826829">
        <w:rPr>
          <w:lang w:val="pt-PT"/>
        </w:rPr>
        <w:t xml:space="preserve"> o câncer. O</w:t>
      </w:r>
      <w:r w:rsidR="002365EE">
        <w:rPr>
          <w:lang w:val="pt-PT"/>
        </w:rPr>
        <w:t>s</w:t>
      </w:r>
      <w:r w:rsidRPr="00826829">
        <w:rPr>
          <w:lang w:val="pt-PT"/>
        </w:rPr>
        <w:t xml:space="preserve"> choque</w:t>
      </w:r>
      <w:r w:rsidR="002365EE">
        <w:rPr>
          <w:lang w:val="pt-PT"/>
        </w:rPr>
        <w:t>s</w:t>
      </w:r>
      <w:r w:rsidRPr="00826829">
        <w:rPr>
          <w:lang w:val="pt-PT"/>
        </w:rPr>
        <w:t xml:space="preserve"> elétrico</w:t>
      </w:r>
      <w:r w:rsidR="002365EE">
        <w:rPr>
          <w:lang w:val="pt-PT"/>
        </w:rPr>
        <w:t>s</w:t>
      </w:r>
      <w:r w:rsidRPr="00826829">
        <w:rPr>
          <w:lang w:val="pt-PT"/>
        </w:rPr>
        <w:t xml:space="preserve"> não </w:t>
      </w:r>
      <w:r w:rsidR="002365EE">
        <w:rPr>
          <w:lang w:val="pt-PT"/>
        </w:rPr>
        <w:t>foram</w:t>
      </w:r>
      <w:r w:rsidRPr="00826829">
        <w:rPr>
          <w:lang w:val="pt-PT"/>
        </w:rPr>
        <w:t xml:space="preserve"> tão facilmente reparado</w:t>
      </w:r>
      <w:r w:rsidR="002365EE">
        <w:rPr>
          <w:lang w:val="pt-PT"/>
        </w:rPr>
        <w:t>s</w:t>
      </w:r>
      <w:r w:rsidRPr="00826829">
        <w:rPr>
          <w:lang w:val="pt-PT"/>
        </w:rPr>
        <w:t>.</w:t>
      </w:r>
    </w:p>
    <w:p w:rsidR="00E476D5" w:rsidRPr="00826829" w:rsidRDefault="00E476D5" w:rsidP="00031490">
      <w:pPr>
        <w:rPr>
          <w:lang w:val="pt-PT"/>
        </w:rPr>
      </w:pPr>
      <w:r w:rsidRPr="00826829">
        <w:rPr>
          <w:lang w:val="pt-PT"/>
        </w:rPr>
        <w:t>Muito bem, não deduzam automaticamente que alguém é louco. Estejam ciente</w:t>
      </w:r>
      <w:r w:rsidR="002365EE">
        <w:rPr>
          <w:lang w:val="pt-PT"/>
        </w:rPr>
        <w:t>s de que um tom baixo crônico, uma</w:t>
      </w:r>
      <w:r w:rsidRPr="00826829">
        <w:rPr>
          <w:lang w:val="pt-PT"/>
        </w:rPr>
        <w:t xml:space="preserve"> ansiedade e insegurança </w:t>
      </w:r>
      <w:r w:rsidRPr="00826829">
        <w:rPr>
          <w:i/>
          <w:lang w:val="pt-PT"/>
        </w:rPr>
        <w:t>podem</w:t>
      </w:r>
      <w:r w:rsidRPr="00826829">
        <w:rPr>
          <w:lang w:val="pt-PT"/>
        </w:rPr>
        <w:t xml:space="preserve"> ter origem numa doença física prolongada, mas </w:t>
      </w:r>
      <w:r w:rsidR="002365EE">
        <w:rPr>
          <w:lang w:val="pt-PT"/>
        </w:rPr>
        <w:t>de nenhum modo</w:t>
      </w:r>
      <w:r w:rsidRPr="00826829">
        <w:rPr>
          <w:lang w:val="pt-PT"/>
        </w:rPr>
        <w:t xml:space="preserve"> suspeitada</w:t>
      </w:r>
      <w:r w:rsidR="002365EE">
        <w:rPr>
          <w:lang w:val="pt-PT"/>
        </w:rPr>
        <w:t xml:space="preserve"> e</w:t>
      </w:r>
      <w:r w:rsidRPr="00826829">
        <w:rPr>
          <w:lang w:val="pt-PT"/>
        </w:rPr>
        <w:t xml:space="preserve"> que</w:t>
      </w:r>
      <w:r w:rsidR="002365EE">
        <w:rPr>
          <w:lang w:val="pt-PT"/>
        </w:rPr>
        <w:t>,</w:t>
      </w:r>
      <w:r w:rsidRPr="00826829">
        <w:rPr>
          <w:lang w:val="pt-PT"/>
        </w:rPr>
        <w:t xml:space="preserve"> neste dia de Aureomicina</w:t>
      </w:r>
      <w:r w:rsidR="002365EE">
        <w:rPr>
          <w:lang w:val="pt-PT"/>
        </w:rPr>
        <w:t>,</w:t>
      </w:r>
      <w:r w:rsidRPr="00826829">
        <w:rPr>
          <w:lang w:val="pt-PT"/>
        </w:rPr>
        <w:t xml:space="preserve"> pode ser curada.</w:t>
      </w:r>
    </w:p>
    <w:p w:rsidR="002365EE" w:rsidRDefault="00991203" w:rsidP="00031490">
      <w:pPr>
        <w:rPr>
          <w:lang w:val="pt-PT"/>
        </w:rPr>
      </w:pPr>
      <w:r w:rsidRPr="00826829">
        <w:rPr>
          <w:lang w:val="pt-PT"/>
        </w:rPr>
        <w:t xml:space="preserve">Sendo específico sobre a minha prática, ao contrário de algumas pessoas que nem vou mencionar, </w:t>
      </w:r>
      <w:r w:rsidR="002365EE" w:rsidRPr="00826829">
        <w:rPr>
          <w:lang w:val="pt-PT"/>
        </w:rPr>
        <w:t xml:space="preserve">envio </w:t>
      </w:r>
      <w:r w:rsidRPr="00826829">
        <w:rPr>
          <w:lang w:val="pt-PT"/>
        </w:rPr>
        <w:t xml:space="preserve">um preclaro a um médico antes de o auditar sempre que suspeito de alguma doença crónica </w:t>
      </w:r>
      <w:r w:rsidR="002365EE">
        <w:rPr>
          <w:lang w:val="pt-PT"/>
        </w:rPr>
        <w:t>que</w:t>
      </w:r>
      <w:r w:rsidRPr="00826829">
        <w:rPr>
          <w:lang w:val="pt-PT"/>
        </w:rPr>
        <w:t xml:space="preserve"> talvez o médico possa curar rapidamente. Se ele </w:t>
      </w:r>
      <w:r w:rsidR="002365EE">
        <w:rPr>
          <w:lang w:val="pt-PT"/>
        </w:rPr>
        <w:t xml:space="preserve">a </w:t>
      </w:r>
      <w:r w:rsidRPr="00826829">
        <w:rPr>
          <w:lang w:val="pt-PT"/>
        </w:rPr>
        <w:t>puder</w:t>
      </w:r>
      <w:r w:rsidR="002365EE">
        <w:rPr>
          <w:lang w:val="pt-PT"/>
        </w:rPr>
        <w:t xml:space="preserve"> curar</w:t>
      </w:r>
      <w:r w:rsidRPr="00826829">
        <w:rPr>
          <w:lang w:val="pt-PT"/>
        </w:rPr>
        <w:t>, então eu audito com velocid</w:t>
      </w:r>
      <w:r w:rsidRPr="00826829">
        <w:rPr>
          <w:lang w:val="pt-PT"/>
        </w:rPr>
        <w:t>a</w:t>
      </w:r>
      <w:r w:rsidRPr="00826829">
        <w:rPr>
          <w:lang w:val="pt-PT"/>
        </w:rPr>
        <w:t xml:space="preserve">de. Auditar um preclaro fisicamente doente é um trabalho lento. </w:t>
      </w:r>
    </w:p>
    <w:p w:rsidR="00991203" w:rsidRPr="00826829" w:rsidRDefault="00991203" w:rsidP="00031490">
      <w:pPr>
        <w:rPr>
          <w:lang w:val="pt-PT"/>
        </w:rPr>
      </w:pPr>
      <w:r w:rsidRPr="00826829">
        <w:rPr>
          <w:lang w:val="pt-PT"/>
        </w:rPr>
        <w:t>Em muitos casos onde a Dianética falhou nas mãos dos auditores, o auditor não olhou para o seu preclaro. Auditou um preclaro que tomava drogas em segredo, que estava apanhado por alguma doença, que não comia adequad</w:t>
      </w:r>
      <w:r w:rsidRPr="00826829">
        <w:rPr>
          <w:lang w:val="pt-PT"/>
        </w:rPr>
        <w:t>a</w:t>
      </w:r>
      <w:r w:rsidRPr="00826829">
        <w:rPr>
          <w:lang w:val="pt-PT"/>
        </w:rPr>
        <w:t>mente - por outras palavras, o erro foi um fracasso em observar a regra simples que quando um homem está com sede, embora a audição possa ajudar um pouco, é mais fácil dar-lhe um copo de água.</w:t>
      </w:r>
    </w:p>
    <w:p w:rsidR="002B6950" w:rsidRPr="00826829" w:rsidRDefault="00991203" w:rsidP="00031490">
      <w:pPr>
        <w:rPr>
          <w:lang w:val="pt-PT"/>
        </w:rPr>
      </w:pPr>
      <w:r w:rsidRPr="00826829">
        <w:rPr>
          <w:lang w:val="pt-PT"/>
        </w:rPr>
        <w:t>Muito bem. Nesta sessão, vou pedir-vos para verem se não estão com sede, com fome ou doente</w:t>
      </w:r>
      <w:r w:rsidR="002365EE">
        <w:rPr>
          <w:lang w:val="pt-PT"/>
        </w:rPr>
        <w:t>s</w:t>
      </w:r>
      <w:r w:rsidRPr="00826829">
        <w:rPr>
          <w:lang w:val="pt-PT"/>
        </w:rPr>
        <w:t xml:space="preserve"> antes de tratarmos dos vossos engramas. </w:t>
      </w:r>
    </w:p>
    <w:p w:rsidR="00B53015" w:rsidRPr="00826829" w:rsidRDefault="00991203" w:rsidP="00031490">
      <w:pPr>
        <w:rPr>
          <w:lang w:val="pt-PT"/>
        </w:rPr>
      </w:pPr>
      <w:r w:rsidRPr="00826829">
        <w:rPr>
          <w:lang w:val="pt-PT"/>
        </w:rPr>
        <w:t xml:space="preserve">Que tal visitar o </w:t>
      </w:r>
      <w:r w:rsidR="00B53015" w:rsidRPr="00826829">
        <w:rPr>
          <w:lang w:val="pt-PT"/>
        </w:rPr>
        <w:t>posto</w:t>
      </w:r>
      <w:r w:rsidRPr="00826829">
        <w:rPr>
          <w:lang w:val="pt-PT"/>
        </w:rPr>
        <w:t xml:space="preserve"> local para um </w:t>
      </w:r>
      <w:r w:rsidR="00B53015" w:rsidRPr="00826829">
        <w:rPr>
          <w:lang w:val="pt-PT"/>
        </w:rPr>
        <w:t>check-up</w:t>
      </w:r>
      <w:r w:rsidRPr="00826829">
        <w:rPr>
          <w:lang w:val="pt-PT"/>
        </w:rPr>
        <w:t xml:space="preserve"> rápido </w:t>
      </w:r>
      <w:r w:rsidR="00B53015" w:rsidRPr="00826829">
        <w:rPr>
          <w:lang w:val="pt-PT"/>
        </w:rPr>
        <w:t>de três</w:t>
      </w:r>
      <w:r w:rsidRPr="00826829">
        <w:rPr>
          <w:lang w:val="pt-PT"/>
        </w:rPr>
        <w:t xml:space="preserve"> dólares, pedindo em particular, </w:t>
      </w:r>
      <w:r w:rsidR="00B53015" w:rsidRPr="00826829">
        <w:rPr>
          <w:lang w:val="pt-PT"/>
        </w:rPr>
        <w:t>que</w:t>
      </w:r>
      <w:r w:rsidRPr="00826829">
        <w:rPr>
          <w:lang w:val="pt-PT"/>
        </w:rPr>
        <w:t xml:space="preserve"> procur</w:t>
      </w:r>
      <w:r w:rsidR="00B53015" w:rsidRPr="00826829">
        <w:rPr>
          <w:lang w:val="pt-PT"/>
        </w:rPr>
        <w:t>em</w:t>
      </w:r>
      <w:r w:rsidRPr="00826829">
        <w:rPr>
          <w:lang w:val="pt-PT"/>
        </w:rPr>
        <w:t xml:space="preserve"> qualquer possí</w:t>
      </w:r>
      <w:r w:rsidR="00B53015" w:rsidRPr="00826829">
        <w:rPr>
          <w:lang w:val="pt-PT"/>
        </w:rPr>
        <w:t>vel doença cró</w:t>
      </w:r>
      <w:r w:rsidRPr="00826829">
        <w:rPr>
          <w:lang w:val="pt-PT"/>
        </w:rPr>
        <w:t>nica.</w:t>
      </w:r>
    </w:p>
    <w:p w:rsidR="00991203" w:rsidRPr="00826829" w:rsidRDefault="00991203" w:rsidP="00031490">
      <w:pPr>
        <w:rPr>
          <w:lang w:val="pt-PT"/>
        </w:rPr>
      </w:pPr>
      <w:r w:rsidRPr="00826829">
        <w:rPr>
          <w:lang w:val="pt-PT"/>
        </w:rPr>
        <w:t xml:space="preserve">Agora, é possível que </w:t>
      </w:r>
      <w:r w:rsidR="00B53015" w:rsidRPr="00826829">
        <w:rPr>
          <w:lang w:val="pt-PT"/>
        </w:rPr>
        <w:t>aquilo</w:t>
      </w:r>
      <w:r w:rsidRPr="00826829">
        <w:rPr>
          <w:lang w:val="pt-PT"/>
        </w:rPr>
        <w:t xml:space="preserve"> que </w:t>
      </w:r>
      <w:r w:rsidR="002365EE">
        <w:rPr>
          <w:lang w:val="pt-PT"/>
        </w:rPr>
        <w:t>vos</w:t>
      </w:r>
      <w:r w:rsidRPr="00826829">
        <w:rPr>
          <w:lang w:val="pt-PT"/>
        </w:rPr>
        <w:t xml:space="preserve"> preocupa, ou (se for</w:t>
      </w:r>
      <w:r w:rsidR="00B53015" w:rsidRPr="00826829">
        <w:rPr>
          <w:lang w:val="pt-PT"/>
        </w:rPr>
        <w:t xml:space="preserve"> o caso</w:t>
      </w:r>
      <w:r w:rsidRPr="00826829">
        <w:rPr>
          <w:lang w:val="pt-PT"/>
        </w:rPr>
        <w:t xml:space="preserve">) </w:t>
      </w:r>
      <w:r w:rsidR="00B53015" w:rsidRPr="00826829">
        <w:rPr>
          <w:lang w:val="pt-PT"/>
        </w:rPr>
        <w:t xml:space="preserve">que torna o </w:t>
      </w:r>
      <w:r w:rsidR="002365EE">
        <w:rPr>
          <w:lang w:val="pt-PT"/>
        </w:rPr>
        <w:t>vosso</w:t>
      </w:r>
      <w:r w:rsidR="00B53015" w:rsidRPr="00826829">
        <w:rPr>
          <w:lang w:val="pt-PT"/>
        </w:rPr>
        <w:t xml:space="preserve"> caso difícil</w:t>
      </w:r>
      <w:r w:rsidRPr="00826829">
        <w:rPr>
          <w:lang w:val="pt-PT"/>
        </w:rPr>
        <w:t xml:space="preserve">, </w:t>
      </w:r>
      <w:r w:rsidR="00B53015" w:rsidRPr="00826829">
        <w:rPr>
          <w:lang w:val="pt-PT"/>
        </w:rPr>
        <w:t xml:space="preserve">esteja dentro dos </w:t>
      </w:r>
      <w:r w:rsidRPr="00826829">
        <w:rPr>
          <w:lang w:val="pt-PT"/>
        </w:rPr>
        <w:t>70%</w:t>
      </w:r>
      <w:r w:rsidR="00B53015" w:rsidRPr="00826829">
        <w:rPr>
          <w:lang w:val="pt-PT"/>
        </w:rPr>
        <w:t xml:space="preserve"> de doenças</w:t>
      </w:r>
      <w:r w:rsidRPr="00826829">
        <w:rPr>
          <w:lang w:val="pt-PT"/>
        </w:rPr>
        <w:t xml:space="preserve"> </w:t>
      </w:r>
      <w:r w:rsidR="00B53015" w:rsidRPr="00826829">
        <w:rPr>
          <w:lang w:val="pt-PT"/>
        </w:rPr>
        <w:t xml:space="preserve">psicossomáticas. </w:t>
      </w:r>
      <w:r w:rsidRPr="00826829">
        <w:rPr>
          <w:lang w:val="pt-PT"/>
        </w:rPr>
        <w:t xml:space="preserve">Vamos </w:t>
      </w:r>
      <w:r w:rsidR="00B53015" w:rsidRPr="00826829">
        <w:rPr>
          <w:lang w:val="pt-PT"/>
        </w:rPr>
        <w:t>eliminar a possibilidade</w:t>
      </w:r>
      <w:r w:rsidRPr="00826829">
        <w:rPr>
          <w:lang w:val="pt-PT"/>
        </w:rPr>
        <w:t xml:space="preserve"> </w:t>
      </w:r>
      <w:r w:rsidR="00B53015" w:rsidRPr="00826829">
        <w:rPr>
          <w:lang w:val="pt-PT"/>
        </w:rPr>
        <w:t>de que os pr</w:t>
      </w:r>
      <w:r w:rsidR="00B53015" w:rsidRPr="00826829">
        <w:rPr>
          <w:lang w:val="pt-PT"/>
        </w:rPr>
        <w:t>o</w:t>
      </w:r>
      <w:r w:rsidR="00B53015" w:rsidRPr="00826829">
        <w:rPr>
          <w:lang w:val="pt-PT"/>
        </w:rPr>
        <w:t>blemas que estão tendo esteja</w:t>
      </w:r>
      <w:r w:rsidR="002365EE">
        <w:rPr>
          <w:lang w:val="pt-PT"/>
        </w:rPr>
        <w:t>m</w:t>
      </w:r>
      <w:r w:rsidR="00B53015" w:rsidRPr="00826829">
        <w:rPr>
          <w:lang w:val="pt-PT"/>
        </w:rPr>
        <w:t xml:space="preserve"> dentro dos restantes </w:t>
      </w:r>
      <w:r w:rsidRPr="00826829">
        <w:rPr>
          <w:lang w:val="pt-PT"/>
        </w:rPr>
        <w:t xml:space="preserve">30% </w:t>
      </w:r>
      <w:r w:rsidR="00B53015" w:rsidRPr="00826829">
        <w:rPr>
          <w:lang w:val="pt-PT"/>
        </w:rPr>
        <w:t xml:space="preserve">que são uma questão física e </w:t>
      </w:r>
      <w:r w:rsidR="002365EE">
        <w:rPr>
          <w:lang w:val="pt-PT"/>
        </w:rPr>
        <w:t xml:space="preserve">que </w:t>
      </w:r>
      <w:r w:rsidR="00B53015" w:rsidRPr="00826829">
        <w:rPr>
          <w:lang w:val="pt-PT"/>
        </w:rPr>
        <w:t xml:space="preserve">não </w:t>
      </w:r>
      <w:r w:rsidR="002365EE">
        <w:rPr>
          <w:lang w:val="pt-PT"/>
        </w:rPr>
        <w:t xml:space="preserve">são fatores </w:t>
      </w:r>
      <w:r w:rsidR="00B53015" w:rsidRPr="00826829">
        <w:rPr>
          <w:lang w:val="pt-PT"/>
        </w:rPr>
        <w:t>men</w:t>
      </w:r>
      <w:r w:rsidR="002365EE">
        <w:rPr>
          <w:lang w:val="pt-PT"/>
        </w:rPr>
        <w:t>tais</w:t>
      </w:r>
      <w:r w:rsidR="00B53015" w:rsidRPr="00826829">
        <w:rPr>
          <w:lang w:val="pt-PT"/>
        </w:rPr>
        <w:t xml:space="preserve"> de fix</w:t>
      </w:r>
      <w:r w:rsidR="00B53015" w:rsidRPr="00826829">
        <w:rPr>
          <w:lang w:val="pt-PT"/>
        </w:rPr>
        <w:t>a</w:t>
      </w:r>
      <w:r w:rsidR="00B53015" w:rsidRPr="00826829">
        <w:rPr>
          <w:lang w:val="pt-PT"/>
        </w:rPr>
        <w:t xml:space="preserve">ção na </w:t>
      </w:r>
      <w:r w:rsidRPr="00826829">
        <w:rPr>
          <w:lang w:val="pt-PT"/>
        </w:rPr>
        <w:t>esca</w:t>
      </w:r>
      <w:r w:rsidR="00B53015" w:rsidRPr="00826829">
        <w:rPr>
          <w:lang w:val="pt-PT"/>
        </w:rPr>
        <w:t>la de Tom</w:t>
      </w:r>
      <w:r w:rsidRPr="00826829">
        <w:rPr>
          <w:lang w:val="pt-PT"/>
        </w:rPr>
        <w:t>.</w:t>
      </w:r>
    </w:p>
    <w:p w:rsidR="00B53015" w:rsidRPr="00826829" w:rsidRDefault="00B53015" w:rsidP="00031490">
      <w:pPr>
        <w:rPr>
          <w:lang w:val="pt-PT"/>
        </w:rPr>
      </w:pPr>
      <w:r w:rsidRPr="00826829">
        <w:rPr>
          <w:lang w:val="pt-PT"/>
        </w:rPr>
        <w:t xml:space="preserve">Claro que vocês podem não estar tendo nenhum problema com o vosso próprio caso. Tudo bem. Mas se estiverem a agarrar-se ao banco e ao corpo que nem loucos, lembrem-se que talvez seja porque o corpo </w:t>
      </w:r>
      <w:r w:rsidR="002365EE">
        <w:rPr>
          <w:lang w:val="pt-PT"/>
        </w:rPr>
        <w:t xml:space="preserve">se </w:t>
      </w:r>
      <w:r w:rsidRPr="00826829">
        <w:rPr>
          <w:lang w:val="pt-PT"/>
        </w:rPr>
        <w:t>está a agarrar a vocês.</w:t>
      </w:r>
    </w:p>
    <w:p w:rsidR="00B53015" w:rsidRPr="00826829" w:rsidRDefault="00E2669E" w:rsidP="00031490">
      <w:pPr>
        <w:rPr>
          <w:lang w:val="pt-PT"/>
        </w:rPr>
      </w:pPr>
      <w:r w:rsidRPr="00826829">
        <w:rPr>
          <w:lang w:val="pt-PT"/>
        </w:rPr>
        <w:t xml:space="preserve">Verão que é um conselho muito bom procurarem nos que vos rodeiam e nos preclaros, não só os males mentais como também os físicos. </w:t>
      </w:r>
      <w:r w:rsidR="00B53015" w:rsidRPr="00826829">
        <w:rPr>
          <w:lang w:val="pt-PT"/>
        </w:rPr>
        <w:t xml:space="preserve">Pode ser verdade que </w:t>
      </w:r>
      <w:r w:rsidR="00B53015" w:rsidRPr="00826829">
        <w:rPr>
          <w:i/>
          <w:lang w:val="pt-PT"/>
        </w:rPr>
        <w:t>todos</w:t>
      </w:r>
      <w:r w:rsidR="00B53015" w:rsidRPr="00826829">
        <w:rPr>
          <w:lang w:val="pt-PT"/>
        </w:rPr>
        <w:t xml:space="preserve"> os males </w:t>
      </w:r>
      <w:r w:rsidR="002365EE">
        <w:rPr>
          <w:lang w:val="pt-PT"/>
        </w:rPr>
        <w:t>sejam</w:t>
      </w:r>
      <w:r w:rsidR="00B53015" w:rsidRPr="00826829">
        <w:rPr>
          <w:lang w:val="pt-PT"/>
        </w:rPr>
        <w:t xml:space="preserve"> mentais, mas pode ser possível curar algo </w:t>
      </w:r>
      <w:r w:rsidRPr="00826829">
        <w:rPr>
          <w:lang w:val="pt-PT"/>
        </w:rPr>
        <w:t xml:space="preserve">rapidamente </w:t>
      </w:r>
      <w:r w:rsidR="00B53015" w:rsidRPr="00826829">
        <w:rPr>
          <w:lang w:val="pt-PT"/>
        </w:rPr>
        <w:t xml:space="preserve">com uma </w:t>
      </w:r>
      <w:r w:rsidRPr="00826829">
        <w:rPr>
          <w:lang w:val="pt-PT"/>
        </w:rPr>
        <w:t xml:space="preserve">simples </w:t>
      </w:r>
      <w:r w:rsidR="00B53015" w:rsidRPr="00826829">
        <w:rPr>
          <w:lang w:val="pt-PT"/>
        </w:rPr>
        <w:t>mudança de dieta.</w:t>
      </w:r>
    </w:p>
    <w:p w:rsidR="00127A3F" w:rsidRDefault="00E2669E" w:rsidP="00031490">
      <w:pPr>
        <w:rPr>
          <w:lang w:val="pt-PT"/>
        </w:rPr>
      </w:pPr>
      <w:r w:rsidRPr="00826829">
        <w:rPr>
          <w:lang w:val="pt-PT"/>
        </w:rPr>
        <w:t>Quanto a comida, posso dizer-vos imediatamente, sem sequer olhar para vocês, que têm deficiê</w:t>
      </w:r>
      <w:r w:rsidRPr="00826829">
        <w:rPr>
          <w:lang w:val="pt-PT"/>
        </w:rPr>
        <w:t>n</w:t>
      </w:r>
      <w:r w:rsidRPr="00826829">
        <w:rPr>
          <w:lang w:val="pt-PT"/>
        </w:rPr>
        <w:t xml:space="preserve">cias que bastem. </w:t>
      </w:r>
    </w:p>
    <w:p w:rsidR="00E2669E" w:rsidRDefault="00E2669E" w:rsidP="00031490">
      <w:pPr>
        <w:rPr>
          <w:lang w:val="pt-PT"/>
        </w:rPr>
      </w:pPr>
      <w:r w:rsidRPr="00826829">
        <w:rPr>
          <w:lang w:val="pt-PT"/>
        </w:rPr>
        <w:lastRenderedPageBreak/>
        <w:t xml:space="preserve">Não sou adepto de modas alimentares e gostaria de usar </w:t>
      </w:r>
      <w:r w:rsidRPr="00826829">
        <w:rPr>
          <w:color w:val="000000"/>
          <w:lang w:val="pt-PT"/>
        </w:rPr>
        <w:t>Gaylord Hauser</w:t>
      </w:r>
      <w:r w:rsidRPr="00826829">
        <w:rPr>
          <w:rStyle w:val="Refdenotaderodap"/>
          <w:color w:val="000000"/>
          <w:lang w:val="pt-PT"/>
        </w:rPr>
        <w:footnoteReference w:id="1"/>
      </w:r>
      <w:r w:rsidRPr="00826829">
        <w:rPr>
          <w:color w:val="000000"/>
          <w:lang w:val="pt-PT"/>
        </w:rPr>
        <w:t xml:space="preserve"> para o que vocês sabem</w:t>
      </w:r>
      <w:r w:rsidRPr="00826829">
        <w:rPr>
          <w:lang w:val="pt-PT"/>
        </w:rPr>
        <w:t xml:space="preserve">, mas dei de comer a homens em três expedições e durante toda uma guerra e as rações modernas são tão deficientes em vitaminas e minerais, que é um espanto que </w:t>
      </w:r>
      <w:r w:rsidR="00552061" w:rsidRPr="00826829">
        <w:rPr>
          <w:lang w:val="pt-PT"/>
        </w:rPr>
        <w:t>eles se consigam sequer arra</w:t>
      </w:r>
      <w:r w:rsidR="00552061" w:rsidRPr="00826829">
        <w:rPr>
          <w:lang w:val="pt-PT"/>
        </w:rPr>
        <w:t>s</w:t>
      </w:r>
      <w:r w:rsidR="00552061" w:rsidRPr="00826829">
        <w:rPr>
          <w:lang w:val="pt-PT"/>
        </w:rPr>
        <w:t>tar. Vejam</w:t>
      </w:r>
      <w:r w:rsidRPr="00826829">
        <w:rPr>
          <w:lang w:val="pt-PT"/>
        </w:rPr>
        <w:t xml:space="preserve"> isso — </w:t>
      </w:r>
      <w:r w:rsidR="00552061" w:rsidRPr="00826829">
        <w:rPr>
          <w:lang w:val="pt-PT"/>
        </w:rPr>
        <w:t>a</w:t>
      </w:r>
      <w:r w:rsidRPr="00826829">
        <w:rPr>
          <w:lang w:val="pt-PT"/>
        </w:rPr>
        <w:t xml:space="preserve"> </w:t>
      </w:r>
      <w:r w:rsidR="00552061" w:rsidRPr="00826829">
        <w:rPr>
          <w:lang w:val="pt-PT"/>
        </w:rPr>
        <w:t xml:space="preserve">média </w:t>
      </w:r>
      <w:r w:rsidRPr="00826829">
        <w:rPr>
          <w:lang w:val="pt-PT"/>
        </w:rPr>
        <w:t xml:space="preserve">normal </w:t>
      </w:r>
      <w:r w:rsidR="00552061" w:rsidRPr="00826829">
        <w:rPr>
          <w:lang w:val="pt-PT"/>
        </w:rPr>
        <w:t xml:space="preserve">de B1 provém unicamente da </w:t>
      </w:r>
      <w:r w:rsidRPr="00826829">
        <w:rPr>
          <w:lang w:val="pt-PT"/>
        </w:rPr>
        <w:t>administra</w:t>
      </w:r>
      <w:r w:rsidR="00552061" w:rsidRPr="00826829">
        <w:rPr>
          <w:lang w:val="pt-PT"/>
        </w:rPr>
        <w:t>ção</w:t>
      </w:r>
      <w:r w:rsidRPr="00826829">
        <w:rPr>
          <w:lang w:val="pt-PT"/>
        </w:rPr>
        <w:t xml:space="preserve"> em forma de co</w:t>
      </w:r>
      <w:r w:rsidRPr="00826829">
        <w:rPr>
          <w:lang w:val="pt-PT"/>
        </w:rPr>
        <w:t>m</w:t>
      </w:r>
      <w:r w:rsidRPr="00826829">
        <w:rPr>
          <w:lang w:val="pt-PT"/>
        </w:rPr>
        <w:t>primido</w:t>
      </w:r>
      <w:r w:rsidR="00552061" w:rsidRPr="00826829">
        <w:rPr>
          <w:lang w:val="pt-PT"/>
        </w:rPr>
        <w:t xml:space="preserve"> de</w:t>
      </w:r>
      <w:r w:rsidRPr="00826829">
        <w:rPr>
          <w:lang w:val="pt-PT"/>
        </w:rPr>
        <w:t xml:space="preserve"> cerca </w:t>
      </w:r>
      <w:r w:rsidR="00552061" w:rsidRPr="00826829">
        <w:rPr>
          <w:lang w:val="pt-PT"/>
        </w:rPr>
        <w:t xml:space="preserve">de </w:t>
      </w:r>
      <w:r w:rsidRPr="00826829">
        <w:rPr>
          <w:lang w:val="pt-PT"/>
        </w:rPr>
        <w:t xml:space="preserve">250 mg por dia. </w:t>
      </w:r>
      <w:r w:rsidR="00552061" w:rsidRPr="00826829">
        <w:rPr>
          <w:lang w:val="pt-PT"/>
        </w:rPr>
        <w:t xml:space="preserve">Eliminando a </w:t>
      </w:r>
      <w:r w:rsidRPr="00826829">
        <w:rPr>
          <w:lang w:val="pt-PT"/>
        </w:rPr>
        <w:t xml:space="preserve">B1 do corpo eu </w:t>
      </w:r>
      <w:r w:rsidR="00552061" w:rsidRPr="00826829">
        <w:rPr>
          <w:lang w:val="pt-PT"/>
        </w:rPr>
        <w:t>consigo</w:t>
      </w:r>
      <w:r w:rsidRPr="00826829">
        <w:rPr>
          <w:lang w:val="pt-PT"/>
        </w:rPr>
        <w:t xml:space="preserve"> reproduzir tod</w:t>
      </w:r>
      <w:r w:rsidR="00552061" w:rsidRPr="00826829">
        <w:rPr>
          <w:lang w:val="pt-PT"/>
        </w:rPr>
        <w:t>a</w:t>
      </w:r>
      <w:r w:rsidRPr="00826829">
        <w:rPr>
          <w:lang w:val="pt-PT"/>
        </w:rPr>
        <w:t xml:space="preserve"> e qua</w:t>
      </w:r>
      <w:r w:rsidRPr="00826829">
        <w:rPr>
          <w:lang w:val="pt-PT"/>
        </w:rPr>
        <w:t>l</w:t>
      </w:r>
      <w:r w:rsidRPr="00826829">
        <w:rPr>
          <w:lang w:val="pt-PT"/>
        </w:rPr>
        <w:t>quer tipo de restimula</w:t>
      </w:r>
      <w:r w:rsidR="00552061" w:rsidRPr="00826829">
        <w:rPr>
          <w:lang w:val="pt-PT"/>
        </w:rPr>
        <w:t>ção</w:t>
      </w:r>
      <w:r w:rsidRPr="00826829">
        <w:rPr>
          <w:lang w:val="pt-PT"/>
        </w:rPr>
        <w:t xml:space="preserve">. É um </w:t>
      </w:r>
      <w:r w:rsidR="00552061" w:rsidRPr="00826829">
        <w:rPr>
          <w:lang w:val="pt-PT"/>
        </w:rPr>
        <w:t>para-choques</w:t>
      </w:r>
      <w:r w:rsidRPr="00826829">
        <w:rPr>
          <w:lang w:val="pt-PT"/>
        </w:rPr>
        <w:t xml:space="preserve"> entre o engrama </w:t>
      </w:r>
      <w:proofErr w:type="spellStart"/>
      <w:r w:rsidRPr="00826829">
        <w:rPr>
          <w:lang w:val="pt-PT"/>
        </w:rPr>
        <w:t>restimul</w:t>
      </w:r>
      <w:r w:rsidR="00552061" w:rsidRPr="00826829">
        <w:rPr>
          <w:lang w:val="pt-PT"/>
        </w:rPr>
        <w:t>ável</w:t>
      </w:r>
      <w:proofErr w:type="spellEnd"/>
      <w:r w:rsidRPr="00826829">
        <w:rPr>
          <w:lang w:val="pt-PT"/>
        </w:rPr>
        <w:t xml:space="preserve"> e o precl</w:t>
      </w:r>
      <w:r w:rsidR="00552061" w:rsidRPr="00826829">
        <w:rPr>
          <w:lang w:val="pt-PT"/>
        </w:rPr>
        <w:t>a</w:t>
      </w:r>
      <w:r w:rsidR="00552061" w:rsidRPr="00826829">
        <w:rPr>
          <w:lang w:val="pt-PT"/>
        </w:rPr>
        <w:t>ro</w:t>
      </w:r>
      <w:r w:rsidRPr="00826829">
        <w:rPr>
          <w:lang w:val="pt-PT"/>
        </w:rPr>
        <w:t>.</w:t>
      </w:r>
    </w:p>
    <w:p w:rsidR="00552061" w:rsidRPr="00826829" w:rsidRDefault="00552061" w:rsidP="00031490">
      <w:pPr>
        <w:rPr>
          <w:lang w:val="pt-PT"/>
        </w:rPr>
      </w:pPr>
      <w:r w:rsidRPr="00826829">
        <w:rPr>
          <w:lang w:val="pt-PT"/>
        </w:rPr>
        <w:t xml:space="preserve">Quanto ao próprio corpo, ele foi feito para ser usado, para trabalhar. </w:t>
      </w:r>
      <w:r w:rsidR="00127A3F">
        <w:rPr>
          <w:lang w:val="pt-PT"/>
        </w:rPr>
        <w:t>Se não for</w:t>
      </w:r>
      <w:r w:rsidRPr="00826829">
        <w:rPr>
          <w:lang w:val="pt-PT"/>
        </w:rPr>
        <w:t xml:space="preserve"> usado, vai rapid</w:t>
      </w:r>
      <w:r w:rsidRPr="00826829">
        <w:rPr>
          <w:lang w:val="pt-PT"/>
        </w:rPr>
        <w:t>a</w:t>
      </w:r>
      <w:r w:rsidRPr="00826829">
        <w:rPr>
          <w:lang w:val="pt-PT"/>
        </w:rPr>
        <w:t xml:space="preserve">mente para o diabo. A lamentação favorita da América é "Eu não quero trabalhar." Podiam antes dizer "Eu quero estar doente". O banqueiro americano já vendeu </w:t>
      </w:r>
      <w:r w:rsidR="00657FE0" w:rsidRPr="00826829">
        <w:rPr>
          <w:lang w:val="pt-PT"/>
        </w:rPr>
        <w:t>à</w:t>
      </w:r>
      <w:r w:rsidRPr="00826829">
        <w:rPr>
          <w:lang w:val="pt-PT"/>
        </w:rPr>
        <w:t xml:space="preserve"> América e </w:t>
      </w:r>
      <w:r w:rsidR="00657FE0" w:rsidRPr="00826829">
        <w:rPr>
          <w:lang w:val="pt-PT"/>
        </w:rPr>
        <w:t xml:space="preserve">a </w:t>
      </w:r>
      <w:r w:rsidRPr="00826829">
        <w:rPr>
          <w:lang w:val="pt-PT"/>
        </w:rPr>
        <w:t xml:space="preserve">uma grande parte da Grã-Bretanha as glórias de </w:t>
      </w:r>
      <w:r w:rsidR="00657FE0" w:rsidRPr="00826829">
        <w:rPr>
          <w:lang w:val="pt-PT"/>
        </w:rPr>
        <w:t>poupar o</w:t>
      </w:r>
      <w:r w:rsidRPr="00826829">
        <w:rPr>
          <w:lang w:val="pt-PT"/>
        </w:rPr>
        <w:t xml:space="preserve"> suficiente </w:t>
      </w:r>
      <w:r w:rsidR="00657FE0" w:rsidRPr="00826829">
        <w:rPr>
          <w:lang w:val="pt-PT"/>
        </w:rPr>
        <w:t xml:space="preserve">para se poderem </w:t>
      </w:r>
      <w:r w:rsidRPr="00826829">
        <w:rPr>
          <w:lang w:val="pt-PT"/>
        </w:rPr>
        <w:t>aposentar. Morte e aposentad</w:t>
      </w:r>
      <w:r w:rsidRPr="00826829">
        <w:rPr>
          <w:lang w:val="pt-PT"/>
        </w:rPr>
        <w:t>o</w:t>
      </w:r>
      <w:r w:rsidRPr="00826829">
        <w:rPr>
          <w:lang w:val="pt-PT"/>
        </w:rPr>
        <w:t xml:space="preserve">ria, se </w:t>
      </w:r>
      <w:r w:rsidR="00657FE0" w:rsidRPr="00826829">
        <w:rPr>
          <w:lang w:val="pt-PT"/>
        </w:rPr>
        <w:t xml:space="preserve">quiserem </w:t>
      </w:r>
      <w:r w:rsidRPr="00826829">
        <w:rPr>
          <w:lang w:val="pt-PT"/>
        </w:rPr>
        <w:t xml:space="preserve">olhar para as estatísticas, </w:t>
      </w:r>
      <w:r w:rsidR="00657FE0" w:rsidRPr="00826829">
        <w:rPr>
          <w:lang w:val="pt-PT"/>
        </w:rPr>
        <w:t>estão</w:t>
      </w:r>
      <w:r w:rsidRPr="00826829">
        <w:rPr>
          <w:lang w:val="pt-PT"/>
        </w:rPr>
        <w:t xml:space="preserve"> condenad</w:t>
      </w:r>
      <w:r w:rsidR="00657FE0" w:rsidRPr="00826829">
        <w:rPr>
          <w:lang w:val="pt-PT"/>
        </w:rPr>
        <w:t xml:space="preserve">as a </w:t>
      </w:r>
      <w:r w:rsidR="00127A3F">
        <w:rPr>
          <w:lang w:val="pt-PT"/>
        </w:rPr>
        <w:t>andar</w:t>
      </w:r>
      <w:r w:rsidRPr="00826829">
        <w:rPr>
          <w:lang w:val="pt-PT"/>
        </w:rPr>
        <w:t xml:space="preserve"> junt</w:t>
      </w:r>
      <w:r w:rsidR="00657FE0" w:rsidRPr="00826829">
        <w:rPr>
          <w:lang w:val="pt-PT"/>
        </w:rPr>
        <w:t>a</w:t>
      </w:r>
      <w:r w:rsidRPr="00826829">
        <w:rPr>
          <w:lang w:val="pt-PT"/>
        </w:rPr>
        <w:t xml:space="preserve">s. </w:t>
      </w:r>
      <w:r w:rsidR="00120152" w:rsidRPr="00826829">
        <w:rPr>
          <w:lang w:val="pt-PT"/>
        </w:rPr>
        <w:t>A</w:t>
      </w:r>
      <w:r w:rsidRPr="00826829">
        <w:rPr>
          <w:lang w:val="pt-PT"/>
        </w:rPr>
        <w:t>posentar</w:t>
      </w:r>
      <w:r w:rsidR="00120152" w:rsidRPr="00826829">
        <w:rPr>
          <w:lang w:val="pt-PT"/>
        </w:rPr>
        <w:t>-se</w:t>
      </w:r>
      <w:r w:rsidRPr="00826829">
        <w:rPr>
          <w:lang w:val="pt-PT"/>
        </w:rPr>
        <w:t xml:space="preserve"> ou "</w:t>
      </w:r>
      <w:r w:rsidR="00120152" w:rsidRPr="00826829">
        <w:rPr>
          <w:lang w:val="pt-PT"/>
        </w:rPr>
        <w:t>ret</w:t>
      </w:r>
      <w:r w:rsidR="00120152" w:rsidRPr="00826829">
        <w:rPr>
          <w:lang w:val="pt-PT"/>
        </w:rPr>
        <w:t>i</w:t>
      </w:r>
      <w:r w:rsidR="00120152" w:rsidRPr="00826829">
        <w:rPr>
          <w:lang w:val="pt-PT"/>
        </w:rPr>
        <w:t>ra</w:t>
      </w:r>
      <w:r w:rsidR="00127A3F">
        <w:rPr>
          <w:lang w:val="pt-PT"/>
        </w:rPr>
        <w:t>r-se</w:t>
      </w:r>
      <w:r w:rsidR="00120152" w:rsidRPr="00826829">
        <w:rPr>
          <w:lang w:val="pt-PT"/>
        </w:rPr>
        <w:t xml:space="preserve"> </w:t>
      </w:r>
      <w:r w:rsidRPr="00826829">
        <w:rPr>
          <w:lang w:val="pt-PT"/>
        </w:rPr>
        <w:t>para um descanso" é geralmente seguido por doença. A única ambição de um corpo saud</w:t>
      </w:r>
      <w:r w:rsidRPr="00826829">
        <w:rPr>
          <w:lang w:val="pt-PT"/>
        </w:rPr>
        <w:t>á</w:t>
      </w:r>
      <w:r w:rsidRPr="00826829">
        <w:rPr>
          <w:lang w:val="pt-PT"/>
        </w:rPr>
        <w:t xml:space="preserve">vel é ser autorizado a trabalhar no </w:t>
      </w:r>
      <w:r w:rsidR="00120152" w:rsidRPr="00826829">
        <w:rPr>
          <w:lang w:val="pt-PT"/>
        </w:rPr>
        <w:t>duro</w:t>
      </w:r>
      <w:r w:rsidRPr="00826829">
        <w:rPr>
          <w:lang w:val="pt-PT"/>
        </w:rPr>
        <w:t xml:space="preserve"> até </w:t>
      </w:r>
      <w:r w:rsidR="00120152" w:rsidRPr="00826829">
        <w:rPr>
          <w:lang w:val="pt-PT"/>
        </w:rPr>
        <w:t>cair</w:t>
      </w:r>
      <w:r w:rsidRPr="00826829">
        <w:rPr>
          <w:lang w:val="pt-PT"/>
        </w:rPr>
        <w:t xml:space="preserve"> morto </w:t>
      </w:r>
      <w:r w:rsidR="00120152" w:rsidRPr="00826829">
        <w:rPr>
          <w:lang w:val="pt-PT"/>
        </w:rPr>
        <w:t>de cansaço</w:t>
      </w:r>
      <w:r w:rsidRPr="00826829">
        <w:rPr>
          <w:lang w:val="pt-PT"/>
        </w:rPr>
        <w:t>.</w:t>
      </w:r>
    </w:p>
    <w:p w:rsidR="00B4709B" w:rsidRPr="00826829" w:rsidRDefault="00B4709B" w:rsidP="00031490">
      <w:pPr>
        <w:rPr>
          <w:color w:val="000000"/>
          <w:lang w:val="pt-PT"/>
        </w:rPr>
      </w:pPr>
      <w:r w:rsidRPr="00826829">
        <w:rPr>
          <w:color w:val="000000"/>
          <w:lang w:val="pt-PT"/>
        </w:rPr>
        <w:t>Ora acontece que você</w:t>
      </w:r>
      <w:r w:rsidR="00120152" w:rsidRPr="00826829">
        <w:rPr>
          <w:color w:val="000000"/>
          <w:lang w:val="pt-PT"/>
        </w:rPr>
        <w:t>s</w:t>
      </w:r>
      <w:r w:rsidRPr="00826829">
        <w:rPr>
          <w:color w:val="000000"/>
          <w:lang w:val="pt-PT"/>
        </w:rPr>
        <w:t xml:space="preserve"> est</w:t>
      </w:r>
      <w:r w:rsidR="00120152" w:rsidRPr="00826829">
        <w:rPr>
          <w:color w:val="000000"/>
          <w:lang w:val="pt-PT"/>
        </w:rPr>
        <w:t>ão</w:t>
      </w:r>
      <w:r w:rsidRPr="00826829">
        <w:rPr>
          <w:color w:val="000000"/>
          <w:lang w:val="pt-PT"/>
        </w:rPr>
        <w:t xml:space="preserve"> a usar um corpo. Antes de se preocupar</w:t>
      </w:r>
      <w:r w:rsidR="00120152" w:rsidRPr="00826829">
        <w:rPr>
          <w:color w:val="000000"/>
          <w:lang w:val="pt-PT"/>
        </w:rPr>
        <w:t>em</w:t>
      </w:r>
      <w:r w:rsidRPr="00826829">
        <w:rPr>
          <w:color w:val="000000"/>
          <w:lang w:val="pt-PT"/>
        </w:rPr>
        <w:t xml:space="preserve"> com a mente, vamos limpar a </w:t>
      </w:r>
      <w:r w:rsidR="00120152" w:rsidRPr="00826829">
        <w:rPr>
          <w:color w:val="000000"/>
          <w:lang w:val="pt-PT"/>
        </w:rPr>
        <w:t>vossa</w:t>
      </w:r>
      <w:r w:rsidRPr="00826829">
        <w:rPr>
          <w:color w:val="000000"/>
          <w:lang w:val="pt-PT"/>
        </w:rPr>
        <w:t xml:space="preserve"> </w:t>
      </w:r>
      <w:r w:rsidR="00120152" w:rsidRPr="00826829">
        <w:rPr>
          <w:color w:val="000000"/>
          <w:lang w:val="pt-PT"/>
        </w:rPr>
        <w:t xml:space="preserve">principal </w:t>
      </w:r>
      <w:r w:rsidRPr="00826829">
        <w:rPr>
          <w:color w:val="000000"/>
          <w:lang w:val="pt-PT"/>
        </w:rPr>
        <w:t>via de comunicação</w:t>
      </w:r>
      <w:r w:rsidR="00120152" w:rsidRPr="00826829">
        <w:rPr>
          <w:color w:val="000000"/>
          <w:lang w:val="pt-PT"/>
        </w:rPr>
        <w:t>:</w:t>
      </w:r>
      <w:r w:rsidRPr="00826829">
        <w:rPr>
          <w:color w:val="000000"/>
          <w:lang w:val="pt-PT"/>
        </w:rPr>
        <w:t xml:space="preserve"> o corpo. Durante duas semanas vamos fazer o segui</w:t>
      </w:r>
      <w:r w:rsidRPr="00826829">
        <w:rPr>
          <w:color w:val="000000"/>
          <w:lang w:val="pt-PT"/>
        </w:rPr>
        <w:t>n</w:t>
      </w:r>
      <w:r w:rsidRPr="00826829">
        <w:rPr>
          <w:color w:val="000000"/>
          <w:lang w:val="pt-PT"/>
        </w:rPr>
        <w:t>te:</w:t>
      </w:r>
    </w:p>
    <w:p w:rsidR="00C73EB7" w:rsidRPr="00826829" w:rsidRDefault="003B0A80" w:rsidP="00031490">
      <w:pPr>
        <w:ind w:left="568" w:hanging="284"/>
        <w:rPr>
          <w:color w:val="000000"/>
          <w:lang w:val="pt-PT"/>
        </w:rPr>
      </w:pPr>
      <w:r w:rsidRPr="00826829">
        <w:rPr>
          <w:color w:val="000000"/>
          <w:lang w:val="pt-PT"/>
        </w:rPr>
        <w:t xml:space="preserve">1. </w:t>
      </w:r>
      <w:r w:rsidR="00045FC5" w:rsidRPr="00826829">
        <w:rPr>
          <w:color w:val="000000"/>
          <w:lang w:val="pt-PT"/>
        </w:rPr>
        <w:t>Limpe</w:t>
      </w:r>
      <w:r w:rsidR="00127A3F">
        <w:rPr>
          <w:color w:val="000000"/>
          <w:lang w:val="pt-PT"/>
        </w:rPr>
        <w:t>m</w:t>
      </w:r>
      <w:r w:rsidR="00045FC5" w:rsidRPr="00826829">
        <w:rPr>
          <w:color w:val="000000"/>
          <w:lang w:val="pt-PT"/>
        </w:rPr>
        <w:t xml:space="preserve"> o </w:t>
      </w:r>
      <w:r w:rsidR="00127A3F">
        <w:rPr>
          <w:color w:val="000000"/>
          <w:lang w:val="pt-PT"/>
        </w:rPr>
        <w:t>vosso</w:t>
      </w:r>
      <w:r w:rsidR="00045FC5" w:rsidRPr="00826829">
        <w:rPr>
          <w:color w:val="000000"/>
          <w:lang w:val="pt-PT"/>
        </w:rPr>
        <w:t xml:space="preserve"> </w:t>
      </w:r>
      <w:r w:rsidRPr="00826829">
        <w:rPr>
          <w:color w:val="000000"/>
          <w:lang w:val="pt-PT"/>
        </w:rPr>
        <w:t xml:space="preserve">MEST, </w:t>
      </w:r>
      <w:r w:rsidR="00045FC5" w:rsidRPr="00826829">
        <w:rPr>
          <w:color w:val="000000"/>
          <w:lang w:val="pt-PT"/>
        </w:rPr>
        <w:t>acabe</w:t>
      </w:r>
      <w:r w:rsidR="00127A3F">
        <w:rPr>
          <w:color w:val="000000"/>
          <w:lang w:val="pt-PT"/>
        </w:rPr>
        <w:t>m</w:t>
      </w:r>
      <w:r w:rsidR="00045FC5" w:rsidRPr="00826829">
        <w:rPr>
          <w:color w:val="000000"/>
          <w:lang w:val="pt-PT"/>
        </w:rPr>
        <w:t xml:space="preserve"> os vários trabalhos que t</w:t>
      </w:r>
      <w:r w:rsidR="00127A3F">
        <w:rPr>
          <w:color w:val="000000"/>
          <w:lang w:val="pt-PT"/>
        </w:rPr>
        <w:t>ê</w:t>
      </w:r>
      <w:r w:rsidR="00045FC5" w:rsidRPr="00826829">
        <w:rPr>
          <w:color w:val="000000"/>
          <w:lang w:val="pt-PT"/>
        </w:rPr>
        <w:t>m "querido fazer".</w:t>
      </w:r>
      <w:r w:rsidRPr="00826829">
        <w:rPr>
          <w:color w:val="000000"/>
          <w:lang w:val="pt-PT"/>
        </w:rPr>
        <w:t xml:space="preserve"> </w:t>
      </w:r>
    </w:p>
    <w:p w:rsidR="00B0092A" w:rsidRPr="00826829" w:rsidRDefault="003B0A80" w:rsidP="00031490">
      <w:pPr>
        <w:ind w:left="568" w:hanging="284"/>
        <w:rPr>
          <w:color w:val="000000"/>
          <w:lang w:val="pt-PT"/>
        </w:rPr>
      </w:pPr>
      <w:r w:rsidRPr="00826829">
        <w:rPr>
          <w:color w:val="000000"/>
          <w:lang w:val="pt-PT"/>
        </w:rPr>
        <w:t xml:space="preserve">2. </w:t>
      </w:r>
      <w:r w:rsidR="00045FC5" w:rsidRPr="00826829">
        <w:rPr>
          <w:color w:val="000000"/>
          <w:lang w:val="pt-PT"/>
        </w:rPr>
        <w:t>Ponha</w:t>
      </w:r>
      <w:r w:rsidR="00127A3F">
        <w:rPr>
          <w:color w:val="000000"/>
          <w:lang w:val="pt-PT"/>
        </w:rPr>
        <w:t>m</w:t>
      </w:r>
      <w:r w:rsidR="00045FC5" w:rsidRPr="00826829">
        <w:rPr>
          <w:color w:val="000000"/>
          <w:lang w:val="pt-PT"/>
        </w:rPr>
        <w:t>-se em dia socialmente</w:t>
      </w:r>
      <w:r w:rsidR="00B0092A" w:rsidRPr="00826829">
        <w:rPr>
          <w:color w:val="000000"/>
          <w:lang w:val="pt-PT"/>
        </w:rPr>
        <w:t xml:space="preserve"> e envie</w:t>
      </w:r>
      <w:r w:rsidR="00127A3F">
        <w:rPr>
          <w:color w:val="000000"/>
          <w:lang w:val="pt-PT"/>
        </w:rPr>
        <w:t>m</w:t>
      </w:r>
      <w:r w:rsidR="00B0092A" w:rsidRPr="00826829">
        <w:rPr>
          <w:color w:val="000000"/>
          <w:lang w:val="pt-PT"/>
        </w:rPr>
        <w:t xml:space="preserve"> uma carta</w:t>
      </w:r>
      <w:r w:rsidR="00127A3F">
        <w:rPr>
          <w:color w:val="000000"/>
          <w:lang w:val="pt-PT"/>
        </w:rPr>
        <w:t>,</w:t>
      </w:r>
      <w:r w:rsidR="00B0092A" w:rsidRPr="00826829">
        <w:rPr>
          <w:color w:val="000000"/>
          <w:lang w:val="pt-PT"/>
        </w:rPr>
        <w:t xml:space="preserve"> faça</w:t>
      </w:r>
      <w:r w:rsidR="00127A3F">
        <w:rPr>
          <w:color w:val="000000"/>
          <w:lang w:val="pt-PT"/>
        </w:rPr>
        <w:t>m</w:t>
      </w:r>
      <w:r w:rsidR="00B0092A" w:rsidRPr="00826829">
        <w:rPr>
          <w:color w:val="000000"/>
          <w:lang w:val="pt-PT"/>
        </w:rPr>
        <w:t xml:space="preserve"> um telefonema</w:t>
      </w:r>
      <w:r w:rsidR="00127A3F">
        <w:rPr>
          <w:color w:val="000000"/>
          <w:lang w:val="pt-PT"/>
        </w:rPr>
        <w:t xml:space="preserve"> ou outro tipo de comunicação</w:t>
      </w:r>
      <w:r w:rsidR="00B0092A" w:rsidRPr="00826829">
        <w:rPr>
          <w:color w:val="000000"/>
          <w:lang w:val="pt-PT"/>
        </w:rPr>
        <w:t xml:space="preserve"> a pessoas que t</w:t>
      </w:r>
      <w:r w:rsidR="00127A3F">
        <w:rPr>
          <w:color w:val="000000"/>
          <w:lang w:val="pt-PT"/>
        </w:rPr>
        <w:t>ê</w:t>
      </w:r>
      <w:r w:rsidR="00B0092A" w:rsidRPr="00826829">
        <w:rPr>
          <w:color w:val="000000"/>
          <w:lang w:val="pt-PT"/>
        </w:rPr>
        <w:t>m negligenciado.</w:t>
      </w:r>
    </w:p>
    <w:p w:rsidR="007068A1" w:rsidRPr="00826829" w:rsidRDefault="003B0A80" w:rsidP="00031490">
      <w:pPr>
        <w:ind w:left="568" w:hanging="284"/>
        <w:rPr>
          <w:color w:val="000000"/>
          <w:lang w:val="pt-PT"/>
        </w:rPr>
      </w:pPr>
      <w:r w:rsidRPr="00826829">
        <w:rPr>
          <w:color w:val="000000"/>
          <w:lang w:val="pt-PT"/>
        </w:rPr>
        <w:t xml:space="preserve">3. </w:t>
      </w:r>
      <w:r w:rsidR="00B0092A" w:rsidRPr="00826829">
        <w:rPr>
          <w:color w:val="000000"/>
          <w:lang w:val="pt-PT"/>
        </w:rPr>
        <w:t>Faça</w:t>
      </w:r>
      <w:r w:rsidR="00127A3F">
        <w:rPr>
          <w:color w:val="000000"/>
          <w:lang w:val="pt-PT"/>
        </w:rPr>
        <w:t>m</w:t>
      </w:r>
      <w:r w:rsidR="00B0092A" w:rsidRPr="00826829">
        <w:rPr>
          <w:color w:val="000000"/>
          <w:lang w:val="pt-PT"/>
        </w:rPr>
        <w:t xml:space="preserve"> uma caminhada de uma hora </w:t>
      </w:r>
      <w:r w:rsidR="00B0092A" w:rsidRPr="00826829">
        <w:rPr>
          <w:i/>
          <w:color w:val="000000"/>
          <w:lang w:val="pt-PT"/>
        </w:rPr>
        <w:t>todos os dias</w:t>
      </w:r>
      <w:r w:rsidR="00B0092A" w:rsidRPr="00826829">
        <w:rPr>
          <w:color w:val="000000"/>
          <w:lang w:val="pt-PT"/>
        </w:rPr>
        <w:t xml:space="preserve">, partindo de casa </w:t>
      </w:r>
      <w:r w:rsidR="00B0092A" w:rsidRPr="00826829">
        <w:rPr>
          <w:i/>
          <w:color w:val="000000"/>
          <w:lang w:val="pt-PT"/>
        </w:rPr>
        <w:t>muito cedo</w:t>
      </w:r>
      <w:r w:rsidR="00B0092A" w:rsidRPr="00826829">
        <w:rPr>
          <w:color w:val="000000"/>
          <w:lang w:val="pt-PT"/>
        </w:rPr>
        <w:t xml:space="preserve"> (melhor ao amanhecer), </w:t>
      </w:r>
      <w:r w:rsidR="007068A1" w:rsidRPr="00826829">
        <w:rPr>
          <w:color w:val="000000"/>
          <w:lang w:val="pt-PT"/>
        </w:rPr>
        <w:t xml:space="preserve">levando meia hora </w:t>
      </w:r>
      <w:r w:rsidR="00127A3F">
        <w:rPr>
          <w:color w:val="000000"/>
          <w:lang w:val="pt-PT"/>
        </w:rPr>
        <w:t xml:space="preserve">para lá </w:t>
      </w:r>
      <w:r w:rsidR="007068A1" w:rsidRPr="00826829">
        <w:rPr>
          <w:color w:val="000000"/>
          <w:lang w:val="pt-PT"/>
        </w:rPr>
        <w:t>e outra meia hora de volta, num percurso diferente cada dia. (Se não puder</w:t>
      </w:r>
      <w:r w:rsidR="00127A3F">
        <w:rPr>
          <w:color w:val="000000"/>
          <w:lang w:val="pt-PT"/>
        </w:rPr>
        <w:t>em</w:t>
      </w:r>
      <w:r w:rsidR="007068A1" w:rsidRPr="00826829">
        <w:rPr>
          <w:color w:val="000000"/>
          <w:lang w:val="pt-PT"/>
        </w:rPr>
        <w:t xml:space="preserve"> andar, v</w:t>
      </w:r>
      <w:r w:rsidR="00127A3F">
        <w:rPr>
          <w:color w:val="000000"/>
          <w:lang w:val="pt-PT"/>
        </w:rPr>
        <w:t>ão</w:t>
      </w:r>
      <w:r w:rsidR="007068A1" w:rsidRPr="00826829">
        <w:rPr>
          <w:color w:val="000000"/>
          <w:lang w:val="pt-PT"/>
        </w:rPr>
        <w:t xml:space="preserve"> para o </w:t>
      </w:r>
      <w:r w:rsidR="00826829" w:rsidRPr="00826829">
        <w:rPr>
          <w:color w:val="000000"/>
          <w:lang w:val="pt-PT"/>
        </w:rPr>
        <w:t>pátio</w:t>
      </w:r>
      <w:r w:rsidR="007068A1" w:rsidRPr="00826829">
        <w:rPr>
          <w:color w:val="000000"/>
          <w:lang w:val="pt-PT"/>
        </w:rPr>
        <w:t xml:space="preserve"> e atire</w:t>
      </w:r>
      <w:r w:rsidR="00127A3F">
        <w:rPr>
          <w:color w:val="000000"/>
          <w:lang w:val="pt-PT"/>
        </w:rPr>
        <w:t>m</w:t>
      </w:r>
      <w:r w:rsidR="007068A1" w:rsidRPr="00826829">
        <w:rPr>
          <w:color w:val="000000"/>
          <w:lang w:val="pt-PT"/>
        </w:rPr>
        <w:t xml:space="preserve"> coisas durante meia hora. Se não conseguir</w:t>
      </w:r>
      <w:r w:rsidR="00127A3F">
        <w:rPr>
          <w:color w:val="000000"/>
          <w:lang w:val="pt-PT"/>
        </w:rPr>
        <w:t>em</w:t>
      </w:r>
      <w:r w:rsidR="007068A1" w:rsidRPr="00826829">
        <w:rPr>
          <w:color w:val="000000"/>
          <w:lang w:val="pt-PT"/>
        </w:rPr>
        <w:t xml:space="preserve"> atirar, cuspa</w:t>
      </w:r>
      <w:r w:rsidR="00127A3F">
        <w:rPr>
          <w:color w:val="000000"/>
          <w:lang w:val="pt-PT"/>
        </w:rPr>
        <w:t>m</w:t>
      </w:r>
      <w:r w:rsidR="007068A1" w:rsidRPr="00826829">
        <w:rPr>
          <w:color w:val="000000"/>
          <w:lang w:val="pt-PT"/>
        </w:rPr>
        <w:t xml:space="preserve"> contra alguma coisa durante meia hora, e quero dizer literalme</w:t>
      </w:r>
      <w:r w:rsidR="007068A1" w:rsidRPr="00826829">
        <w:rPr>
          <w:color w:val="000000"/>
          <w:lang w:val="pt-PT"/>
        </w:rPr>
        <w:t>n</w:t>
      </w:r>
      <w:r w:rsidR="007068A1" w:rsidRPr="00826829">
        <w:rPr>
          <w:color w:val="000000"/>
          <w:lang w:val="pt-PT"/>
        </w:rPr>
        <w:t>te atirar e cu</w:t>
      </w:r>
      <w:r w:rsidR="007068A1" w:rsidRPr="00826829">
        <w:rPr>
          <w:color w:val="000000"/>
          <w:lang w:val="pt-PT"/>
        </w:rPr>
        <w:t>s</w:t>
      </w:r>
      <w:r w:rsidR="007068A1" w:rsidRPr="00826829">
        <w:rPr>
          <w:color w:val="000000"/>
          <w:lang w:val="pt-PT"/>
        </w:rPr>
        <w:t>pir.)</w:t>
      </w:r>
    </w:p>
    <w:p w:rsidR="007068A1" w:rsidRPr="00826829" w:rsidRDefault="003B0A80" w:rsidP="00031490">
      <w:pPr>
        <w:ind w:left="568" w:hanging="284"/>
        <w:rPr>
          <w:color w:val="000000"/>
          <w:lang w:val="pt-PT"/>
        </w:rPr>
      </w:pPr>
      <w:r w:rsidRPr="00826829">
        <w:rPr>
          <w:color w:val="000000"/>
          <w:lang w:val="pt-PT"/>
        </w:rPr>
        <w:t xml:space="preserve">4. </w:t>
      </w:r>
      <w:r w:rsidR="007068A1" w:rsidRPr="00826829">
        <w:rPr>
          <w:color w:val="000000"/>
          <w:lang w:val="pt-PT"/>
        </w:rPr>
        <w:t>Faça</w:t>
      </w:r>
      <w:r w:rsidR="00127A3F">
        <w:rPr>
          <w:color w:val="000000"/>
          <w:lang w:val="pt-PT"/>
        </w:rPr>
        <w:t>m</w:t>
      </w:r>
      <w:r w:rsidR="007068A1" w:rsidRPr="00826829">
        <w:rPr>
          <w:color w:val="000000"/>
          <w:lang w:val="pt-PT"/>
        </w:rPr>
        <w:t xml:space="preserve"> um exame médico e se tiver</w:t>
      </w:r>
      <w:r w:rsidR="00127A3F">
        <w:rPr>
          <w:color w:val="000000"/>
          <w:lang w:val="pt-PT"/>
        </w:rPr>
        <w:t>em</w:t>
      </w:r>
      <w:r w:rsidR="007068A1" w:rsidRPr="00826829">
        <w:rPr>
          <w:color w:val="000000"/>
          <w:lang w:val="pt-PT"/>
        </w:rPr>
        <w:t xml:space="preserve"> alguma coisa crónica, faça</w:t>
      </w:r>
      <w:r w:rsidR="00127A3F">
        <w:rPr>
          <w:color w:val="000000"/>
          <w:lang w:val="pt-PT"/>
        </w:rPr>
        <w:t>m</w:t>
      </w:r>
      <w:r w:rsidR="007068A1" w:rsidRPr="00826829">
        <w:rPr>
          <w:color w:val="000000"/>
          <w:lang w:val="pt-PT"/>
        </w:rPr>
        <w:t xml:space="preserve"> com que a curem.</w:t>
      </w:r>
    </w:p>
    <w:p w:rsidR="00C73EB7" w:rsidRPr="00826829" w:rsidRDefault="003B0A80" w:rsidP="00031490">
      <w:pPr>
        <w:ind w:left="568" w:hanging="284"/>
        <w:rPr>
          <w:color w:val="000000"/>
          <w:lang w:val="pt-PT"/>
        </w:rPr>
      </w:pPr>
      <w:r w:rsidRPr="00826829">
        <w:rPr>
          <w:color w:val="000000"/>
          <w:lang w:val="pt-PT"/>
        </w:rPr>
        <w:t xml:space="preserve">5. </w:t>
      </w:r>
      <w:r w:rsidR="007068A1" w:rsidRPr="00826829">
        <w:rPr>
          <w:color w:val="000000"/>
          <w:lang w:val="pt-PT"/>
        </w:rPr>
        <w:t>Tome</w:t>
      </w:r>
      <w:r w:rsidR="00127A3F">
        <w:rPr>
          <w:color w:val="000000"/>
          <w:lang w:val="pt-PT"/>
        </w:rPr>
        <w:t>m</w:t>
      </w:r>
      <w:r w:rsidR="007068A1" w:rsidRPr="00826829">
        <w:rPr>
          <w:color w:val="000000"/>
          <w:lang w:val="pt-PT"/>
        </w:rPr>
        <w:t xml:space="preserve"> duas vezes por dia 100 mg de B1 (200 mg no total) e suplemente</w:t>
      </w:r>
      <w:r w:rsidR="00127A3F">
        <w:rPr>
          <w:color w:val="000000"/>
          <w:lang w:val="pt-PT"/>
        </w:rPr>
        <w:t>m</w:t>
      </w:r>
      <w:r w:rsidR="007068A1" w:rsidRPr="00826829">
        <w:rPr>
          <w:color w:val="000000"/>
          <w:lang w:val="pt-PT"/>
        </w:rPr>
        <w:t>-</w:t>
      </w:r>
      <w:r w:rsidR="00127A3F">
        <w:rPr>
          <w:color w:val="000000"/>
          <w:lang w:val="pt-PT"/>
        </w:rPr>
        <w:t>n</w:t>
      </w:r>
      <w:r w:rsidR="007068A1" w:rsidRPr="00826829">
        <w:rPr>
          <w:color w:val="000000"/>
          <w:lang w:val="pt-PT"/>
        </w:rPr>
        <w:t xml:space="preserve">a com 250 </w:t>
      </w:r>
      <w:r w:rsidR="00A20C07" w:rsidRPr="00826829">
        <w:rPr>
          <w:color w:val="000000"/>
          <w:lang w:val="pt-PT"/>
        </w:rPr>
        <w:t>mg de vitamina C</w:t>
      </w:r>
      <w:r w:rsidRPr="00826829">
        <w:rPr>
          <w:color w:val="000000"/>
          <w:lang w:val="pt-PT"/>
        </w:rPr>
        <w:t xml:space="preserve">. </w:t>
      </w:r>
    </w:p>
    <w:p w:rsidR="00A20C07" w:rsidRPr="00826829" w:rsidRDefault="00A20C07" w:rsidP="00031490">
      <w:pPr>
        <w:rPr>
          <w:color w:val="000000"/>
          <w:lang w:val="pt-PT"/>
        </w:rPr>
      </w:pPr>
      <w:r w:rsidRPr="00826829">
        <w:rPr>
          <w:color w:val="000000"/>
          <w:lang w:val="pt-PT"/>
        </w:rPr>
        <w:t>Se fizer</w:t>
      </w:r>
      <w:r w:rsidR="00127A3F">
        <w:rPr>
          <w:color w:val="000000"/>
          <w:lang w:val="pt-PT"/>
        </w:rPr>
        <w:t>em</w:t>
      </w:r>
      <w:r w:rsidRPr="00826829">
        <w:rPr>
          <w:color w:val="000000"/>
          <w:lang w:val="pt-PT"/>
        </w:rPr>
        <w:t xml:space="preserve"> isto estar</w:t>
      </w:r>
      <w:r w:rsidR="00127A3F">
        <w:rPr>
          <w:color w:val="000000"/>
          <w:lang w:val="pt-PT"/>
        </w:rPr>
        <w:t>ão</w:t>
      </w:r>
      <w:r w:rsidRPr="00826829">
        <w:rPr>
          <w:color w:val="000000"/>
          <w:lang w:val="pt-PT"/>
        </w:rPr>
        <w:t xml:space="preserve"> pronto</w:t>
      </w:r>
      <w:r w:rsidR="00127A3F">
        <w:rPr>
          <w:color w:val="000000"/>
          <w:lang w:val="pt-PT"/>
        </w:rPr>
        <w:t>s</w:t>
      </w:r>
      <w:r w:rsidRPr="00826829">
        <w:rPr>
          <w:color w:val="000000"/>
          <w:lang w:val="pt-PT"/>
        </w:rPr>
        <w:t xml:space="preserve"> num par de semanas para alguma audição. Se sentir</w:t>
      </w:r>
      <w:r w:rsidR="00127A3F">
        <w:rPr>
          <w:color w:val="000000"/>
          <w:lang w:val="pt-PT"/>
        </w:rPr>
        <w:t>em</w:t>
      </w:r>
      <w:r w:rsidRPr="00826829">
        <w:rPr>
          <w:color w:val="000000"/>
          <w:lang w:val="pt-PT"/>
        </w:rPr>
        <w:t xml:space="preserve"> que est</w:t>
      </w:r>
      <w:r w:rsidR="00127A3F">
        <w:rPr>
          <w:color w:val="000000"/>
          <w:lang w:val="pt-PT"/>
        </w:rPr>
        <w:t>ão</w:t>
      </w:r>
      <w:r w:rsidRPr="00826829">
        <w:rPr>
          <w:color w:val="000000"/>
          <w:lang w:val="pt-PT"/>
        </w:rPr>
        <w:t xml:space="preserve"> numa </w:t>
      </w:r>
      <w:r w:rsidR="00127A3F">
        <w:rPr>
          <w:color w:val="000000"/>
          <w:lang w:val="pt-PT"/>
        </w:rPr>
        <w:t>tão</w:t>
      </w:r>
      <w:r w:rsidRPr="00826829">
        <w:rPr>
          <w:color w:val="000000"/>
          <w:lang w:val="pt-PT"/>
        </w:rPr>
        <w:t xml:space="preserve"> boa condição que não precisa</w:t>
      </w:r>
      <w:r w:rsidR="00127A3F">
        <w:rPr>
          <w:color w:val="000000"/>
          <w:lang w:val="pt-PT"/>
        </w:rPr>
        <w:t>m</w:t>
      </w:r>
      <w:r w:rsidRPr="00826829">
        <w:rPr>
          <w:color w:val="000000"/>
          <w:lang w:val="pt-PT"/>
        </w:rPr>
        <w:t xml:space="preserve"> de audição, desafio-o</w:t>
      </w:r>
      <w:r w:rsidR="00127A3F">
        <w:rPr>
          <w:color w:val="000000"/>
          <w:lang w:val="pt-PT"/>
        </w:rPr>
        <w:t>s</w:t>
      </w:r>
      <w:r w:rsidRPr="00826829">
        <w:rPr>
          <w:color w:val="000000"/>
          <w:lang w:val="pt-PT"/>
        </w:rPr>
        <w:t xml:space="preserve"> a fazer</w:t>
      </w:r>
      <w:r w:rsidR="00127A3F">
        <w:rPr>
          <w:color w:val="000000"/>
          <w:lang w:val="pt-PT"/>
        </w:rPr>
        <w:t>em</w:t>
      </w:r>
      <w:r w:rsidRPr="00826829">
        <w:rPr>
          <w:color w:val="000000"/>
          <w:lang w:val="pt-PT"/>
        </w:rPr>
        <w:t xml:space="preserve"> isto e sentir</w:t>
      </w:r>
      <w:r w:rsidR="00127A3F">
        <w:rPr>
          <w:color w:val="000000"/>
          <w:lang w:val="pt-PT"/>
        </w:rPr>
        <w:t>em</w:t>
      </w:r>
      <w:r w:rsidRPr="00826829">
        <w:rPr>
          <w:color w:val="000000"/>
          <w:lang w:val="pt-PT"/>
        </w:rPr>
        <w:t xml:space="preserve"> a mudança.</w:t>
      </w:r>
    </w:p>
    <w:p w:rsidR="00B4709B" w:rsidRPr="00826829" w:rsidRDefault="00A20C07" w:rsidP="00031490">
      <w:pPr>
        <w:rPr>
          <w:color w:val="000000"/>
          <w:lang w:val="pt-PT"/>
        </w:rPr>
      </w:pPr>
      <w:r w:rsidRPr="00826829">
        <w:rPr>
          <w:color w:val="000000"/>
          <w:lang w:val="pt-PT"/>
        </w:rPr>
        <w:t>Isto é um bom conselho. É melhor que um bom conselho</w:t>
      </w:r>
      <w:r w:rsidR="00B4709B" w:rsidRPr="00826829">
        <w:rPr>
          <w:color w:val="000000"/>
          <w:lang w:val="pt-PT"/>
        </w:rPr>
        <w:t>. É um convite para começar</w:t>
      </w:r>
      <w:r w:rsidR="00127A3F">
        <w:rPr>
          <w:color w:val="000000"/>
          <w:lang w:val="pt-PT"/>
        </w:rPr>
        <w:t>em</w:t>
      </w:r>
      <w:r w:rsidR="00B4709B" w:rsidRPr="00826829">
        <w:rPr>
          <w:color w:val="000000"/>
          <w:lang w:val="pt-PT"/>
        </w:rPr>
        <w:t xml:space="preserve"> a viver.</w:t>
      </w:r>
    </w:p>
    <w:p w:rsidR="00B4709B" w:rsidRPr="00826829" w:rsidRDefault="00B4709B" w:rsidP="00031490">
      <w:pPr>
        <w:rPr>
          <w:color w:val="000000"/>
          <w:lang w:val="pt-PT"/>
        </w:rPr>
      </w:pPr>
      <w:r w:rsidRPr="00826829">
        <w:rPr>
          <w:color w:val="000000"/>
          <w:lang w:val="pt-PT"/>
        </w:rPr>
        <w:t>Se não o aceitar</w:t>
      </w:r>
      <w:r w:rsidR="00127A3F">
        <w:rPr>
          <w:color w:val="000000"/>
          <w:lang w:val="pt-PT"/>
        </w:rPr>
        <w:t>em</w:t>
      </w:r>
      <w:r w:rsidRPr="00826829">
        <w:rPr>
          <w:color w:val="000000"/>
          <w:lang w:val="pt-PT"/>
        </w:rPr>
        <w:t>, então est</w:t>
      </w:r>
      <w:r w:rsidR="00127A3F">
        <w:rPr>
          <w:color w:val="000000"/>
          <w:lang w:val="pt-PT"/>
        </w:rPr>
        <w:t>ão</w:t>
      </w:r>
      <w:r w:rsidRPr="00826829">
        <w:rPr>
          <w:color w:val="000000"/>
          <w:lang w:val="pt-PT"/>
        </w:rPr>
        <w:t xml:space="preserve"> a querer que a audição suplante a vida e pensa</w:t>
      </w:r>
      <w:r w:rsidR="00127A3F">
        <w:rPr>
          <w:color w:val="000000"/>
          <w:lang w:val="pt-PT"/>
        </w:rPr>
        <w:t>m</w:t>
      </w:r>
      <w:r w:rsidRPr="00826829">
        <w:rPr>
          <w:color w:val="000000"/>
          <w:lang w:val="pt-PT"/>
        </w:rPr>
        <w:t xml:space="preserve"> que o process</w:t>
      </w:r>
      <w:r w:rsidRPr="00826829">
        <w:rPr>
          <w:color w:val="000000"/>
          <w:lang w:val="pt-PT"/>
        </w:rPr>
        <w:t>a</w:t>
      </w:r>
      <w:r w:rsidRPr="00826829">
        <w:rPr>
          <w:color w:val="000000"/>
          <w:lang w:val="pt-PT"/>
        </w:rPr>
        <w:t xml:space="preserve">mento </w:t>
      </w:r>
      <w:r w:rsidR="00127A3F">
        <w:rPr>
          <w:color w:val="000000"/>
          <w:lang w:val="pt-PT"/>
        </w:rPr>
        <w:t>vos</w:t>
      </w:r>
      <w:r w:rsidRPr="00826829">
        <w:rPr>
          <w:color w:val="000000"/>
          <w:lang w:val="pt-PT"/>
        </w:rPr>
        <w:t xml:space="preserve"> fornecerá um regime fácil ou um suicídio sem dor.</w:t>
      </w:r>
    </w:p>
    <w:p w:rsidR="00C73EB7" w:rsidRPr="00826829" w:rsidRDefault="00A20C07" w:rsidP="00031490">
      <w:pPr>
        <w:rPr>
          <w:color w:val="000000"/>
          <w:lang w:val="pt-PT"/>
        </w:rPr>
      </w:pPr>
      <w:r w:rsidRPr="00826829">
        <w:rPr>
          <w:color w:val="000000"/>
          <w:lang w:val="pt-PT"/>
        </w:rPr>
        <w:t>Que tal</w:t>
      </w:r>
      <w:r w:rsidR="003B0A80" w:rsidRPr="00826829">
        <w:rPr>
          <w:color w:val="000000"/>
          <w:lang w:val="pt-PT"/>
        </w:rPr>
        <w:t xml:space="preserve">? </w:t>
      </w:r>
    </w:p>
    <w:p w:rsidR="003B0A80" w:rsidRPr="00826829" w:rsidRDefault="003B0A80" w:rsidP="00127A3F">
      <w:pPr>
        <w:jc w:val="right"/>
        <w:rPr>
          <w:lang w:val="pt-PT"/>
        </w:rPr>
      </w:pPr>
      <w:r w:rsidRPr="00826829">
        <w:rPr>
          <w:color w:val="000000"/>
          <w:lang w:val="pt-PT"/>
        </w:rPr>
        <w:t xml:space="preserve">L. RON HUBBARD </w:t>
      </w:r>
    </w:p>
    <w:sectPr w:rsidR="003B0A80" w:rsidRPr="00826829" w:rsidSect="00031490">
      <w:footerReference w:type="default" r:id="rId7"/>
      <w:pgSz w:w="11906" w:h="16838"/>
      <w:pgMar w:top="1440" w:right="1080" w:bottom="1440" w:left="1080" w:header="567" w:footer="56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1600" w:rsidRDefault="00221600" w:rsidP="003B0A80">
      <w:pPr>
        <w:spacing w:after="0" w:line="240" w:lineRule="auto"/>
      </w:pPr>
      <w:r>
        <w:separator/>
      </w:r>
    </w:p>
  </w:endnote>
  <w:endnote w:type="continuationSeparator" w:id="0">
    <w:p w:rsidR="00221600" w:rsidRDefault="00221600" w:rsidP="003B0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EB7" w:rsidRPr="00826829" w:rsidRDefault="00637AF2" w:rsidP="00C73EB7">
    <w:pPr>
      <w:pStyle w:val="Rodap"/>
      <w:rPr>
        <w:sz w:val="18"/>
        <w:szCs w:val="18"/>
      </w:rPr>
    </w:pPr>
    <w:fldSimple w:instr=" FILENAME   \* MERGEFORMAT ">
      <w:r w:rsidR="00C73EB7" w:rsidRPr="00826829">
        <w:rPr>
          <w:noProof/>
          <w:sz w:val="18"/>
          <w:szCs w:val="18"/>
        </w:rPr>
        <w:t>PAB06_CaseOpening.docx</w:t>
      </w:r>
    </w:fldSimple>
    <w:r w:rsidR="00C73EB7" w:rsidRPr="00826829">
      <w:rPr>
        <w:sz w:val="18"/>
        <w:szCs w:val="18"/>
      </w:rPr>
      <w:t xml:space="preserve"> </w:t>
    </w:r>
    <w:r w:rsidR="00C73EB7" w:rsidRPr="00826829">
      <w:rPr>
        <w:sz w:val="18"/>
        <w:szCs w:val="18"/>
      </w:rPr>
      <w:tab/>
    </w:r>
    <w:r w:rsidRPr="00826829">
      <w:rPr>
        <w:sz w:val="18"/>
        <w:szCs w:val="18"/>
      </w:rPr>
      <w:fldChar w:fldCharType="begin"/>
    </w:r>
    <w:r w:rsidR="00342241" w:rsidRPr="00826829">
      <w:rPr>
        <w:sz w:val="18"/>
        <w:szCs w:val="18"/>
      </w:rPr>
      <w:instrText xml:space="preserve"> PAGE   \* MERGEFORMAT </w:instrText>
    </w:r>
    <w:r w:rsidRPr="00826829">
      <w:rPr>
        <w:sz w:val="18"/>
        <w:szCs w:val="18"/>
      </w:rPr>
      <w:fldChar w:fldCharType="separate"/>
    </w:r>
    <w:r w:rsidR="00127A3F">
      <w:rPr>
        <w:noProof/>
        <w:sz w:val="18"/>
        <w:szCs w:val="18"/>
      </w:rPr>
      <w:t>4</w:t>
    </w:r>
    <w:r w:rsidRPr="00826829">
      <w:rPr>
        <w:noProof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1600" w:rsidRDefault="00221600" w:rsidP="003B0A80">
      <w:pPr>
        <w:spacing w:after="0" w:line="240" w:lineRule="auto"/>
      </w:pPr>
      <w:r>
        <w:separator/>
      </w:r>
    </w:p>
  </w:footnote>
  <w:footnote w:type="continuationSeparator" w:id="0">
    <w:p w:rsidR="00221600" w:rsidRDefault="00221600" w:rsidP="003B0A80">
      <w:pPr>
        <w:spacing w:after="0" w:line="240" w:lineRule="auto"/>
      </w:pPr>
      <w:r>
        <w:continuationSeparator/>
      </w:r>
    </w:p>
  </w:footnote>
  <w:footnote w:id="1">
    <w:p w:rsidR="00E2669E" w:rsidRPr="00826829" w:rsidRDefault="00E2669E" w:rsidP="00E2669E">
      <w:pPr>
        <w:pStyle w:val="Textodenotaderodap"/>
        <w:rPr>
          <w:rFonts w:ascii="Arial" w:hAnsi="Arial" w:cs="Arial"/>
          <w:color w:val="252525"/>
          <w:sz w:val="13"/>
          <w:szCs w:val="13"/>
          <w:shd w:val="clear" w:color="auto" w:fill="FFFFFF"/>
          <w:lang w:val="pt-PT"/>
        </w:rPr>
      </w:pPr>
      <w:r>
        <w:rPr>
          <w:rStyle w:val="Refdenotaderodap"/>
        </w:rPr>
        <w:footnoteRef/>
      </w:r>
      <w:r w:rsidRPr="00725FEF">
        <w:rPr>
          <w:lang w:val="pt-PT"/>
        </w:rPr>
        <w:t xml:space="preserve"> </w:t>
      </w:r>
      <w:r w:rsidR="00826829" w:rsidRPr="00826829">
        <w:rPr>
          <w:rFonts w:ascii="Arial" w:hAnsi="Arial" w:cs="Arial"/>
          <w:color w:val="252525"/>
          <w:sz w:val="13"/>
          <w:szCs w:val="13"/>
          <w:shd w:val="clear" w:color="auto" w:fill="FFFFFF"/>
          <w:lang w:val="pt-PT"/>
        </w:rPr>
        <w:t xml:space="preserve">Um nutricionista americano e autor de autoajuda que promoveu a "forma natural de comer" durante os meados do século 20. Promoveu comidas ricas em vitamina B e desaconselhou o consumo de açúcar e farinha branca. Hauser foi um autor de </w:t>
      </w:r>
      <w:r w:rsidRPr="00826829">
        <w:rPr>
          <w:rFonts w:ascii="Arial" w:hAnsi="Arial" w:cs="Arial"/>
          <w:color w:val="252525"/>
          <w:sz w:val="13"/>
          <w:szCs w:val="13"/>
          <w:shd w:val="clear" w:color="auto" w:fill="FFFFFF"/>
          <w:lang w:val="pt-PT"/>
        </w:rPr>
        <w:t>best-sell</w:t>
      </w:r>
      <w:r w:rsidR="00826829" w:rsidRPr="00826829">
        <w:rPr>
          <w:rFonts w:ascii="Arial" w:hAnsi="Arial" w:cs="Arial"/>
          <w:color w:val="252525"/>
          <w:sz w:val="13"/>
          <w:szCs w:val="13"/>
          <w:shd w:val="clear" w:color="auto" w:fill="FFFFFF"/>
          <w:lang w:val="pt-PT"/>
        </w:rPr>
        <w:t xml:space="preserve">ers, popular em palestras e circuitos sociais e foi conselheiro nutricional de </w:t>
      </w:r>
      <w:r w:rsidR="00826829">
        <w:rPr>
          <w:rFonts w:ascii="Arial" w:hAnsi="Arial" w:cs="Arial"/>
          <w:color w:val="252525"/>
          <w:sz w:val="13"/>
          <w:szCs w:val="13"/>
          <w:shd w:val="clear" w:color="auto" w:fill="FFFFFF"/>
          <w:lang w:val="pt-PT"/>
        </w:rPr>
        <w:t>muitas celebridades</w:t>
      </w:r>
      <w:r w:rsidRPr="00826829">
        <w:rPr>
          <w:rFonts w:ascii="Arial" w:hAnsi="Arial" w:cs="Arial"/>
          <w:color w:val="252525"/>
          <w:sz w:val="13"/>
          <w:szCs w:val="13"/>
          <w:shd w:val="clear" w:color="auto" w:fill="FFFFFF"/>
          <w:lang w:val="pt-PT"/>
        </w:rPr>
        <w:t>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autoHyphenation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0A80"/>
    <w:rsid w:val="00031490"/>
    <w:rsid w:val="00045FC5"/>
    <w:rsid w:val="00120152"/>
    <w:rsid w:val="00127A3F"/>
    <w:rsid w:val="001658D5"/>
    <w:rsid w:val="001A5EA8"/>
    <w:rsid w:val="00221600"/>
    <w:rsid w:val="002365EE"/>
    <w:rsid w:val="002B6950"/>
    <w:rsid w:val="002D5AB7"/>
    <w:rsid w:val="00340AA0"/>
    <w:rsid w:val="00342241"/>
    <w:rsid w:val="003B0A80"/>
    <w:rsid w:val="004609D1"/>
    <w:rsid w:val="004A0698"/>
    <w:rsid w:val="004B71EE"/>
    <w:rsid w:val="004E1095"/>
    <w:rsid w:val="00552061"/>
    <w:rsid w:val="005870A0"/>
    <w:rsid w:val="005E5393"/>
    <w:rsid w:val="005F6C6C"/>
    <w:rsid w:val="00637AF2"/>
    <w:rsid w:val="00657FE0"/>
    <w:rsid w:val="007068A1"/>
    <w:rsid w:val="00725FEF"/>
    <w:rsid w:val="007B3EDB"/>
    <w:rsid w:val="007D432F"/>
    <w:rsid w:val="007E08F7"/>
    <w:rsid w:val="00826829"/>
    <w:rsid w:val="00896699"/>
    <w:rsid w:val="008C6DA6"/>
    <w:rsid w:val="00940AAF"/>
    <w:rsid w:val="00954718"/>
    <w:rsid w:val="00991203"/>
    <w:rsid w:val="00991B5B"/>
    <w:rsid w:val="009E6E70"/>
    <w:rsid w:val="00A20C07"/>
    <w:rsid w:val="00A64D81"/>
    <w:rsid w:val="00B0092A"/>
    <w:rsid w:val="00B4709B"/>
    <w:rsid w:val="00B53015"/>
    <w:rsid w:val="00B64793"/>
    <w:rsid w:val="00BA452C"/>
    <w:rsid w:val="00BD0D84"/>
    <w:rsid w:val="00C05610"/>
    <w:rsid w:val="00C326F3"/>
    <w:rsid w:val="00C73EB7"/>
    <w:rsid w:val="00CE339B"/>
    <w:rsid w:val="00D96172"/>
    <w:rsid w:val="00E2669E"/>
    <w:rsid w:val="00E34A73"/>
    <w:rsid w:val="00E476D5"/>
    <w:rsid w:val="00EE040B"/>
    <w:rsid w:val="00EE4F07"/>
    <w:rsid w:val="00FF42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Theme="minorHAnsi" w:hAnsi="Arial Narrow" w:cs="Times New Roman"/>
        <w:sz w:val="16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A80"/>
    <w:rPr>
      <w:rFonts w:ascii="Tahoma" w:hAnsi="Tahoma" w:cs="Tahoma"/>
      <w:bCs/>
      <w:sz w:val="22"/>
      <w:szCs w:val="22"/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semiHidden/>
    <w:unhideWhenUsed/>
    <w:rsid w:val="003B0A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3B0A80"/>
    <w:rPr>
      <w:rFonts w:ascii="Tahoma" w:hAnsi="Tahoma" w:cs="Tahoma"/>
      <w:bCs/>
      <w:sz w:val="22"/>
      <w:szCs w:val="22"/>
      <w:lang w:val="en-US"/>
    </w:rPr>
  </w:style>
  <w:style w:type="paragraph" w:styleId="Rodap">
    <w:name w:val="footer"/>
    <w:basedOn w:val="Normal"/>
    <w:link w:val="RodapCarcter"/>
    <w:uiPriority w:val="99"/>
    <w:semiHidden/>
    <w:unhideWhenUsed/>
    <w:rsid w:val="003B0A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3B0A80"/>
    <w:rPr>
      <w:rFonts w:ascii="Tahoma" w:hAnsi="Tahoma" w:cs="Tahoma"/>
      <w:bCs/>
      <w:sz w:val="22"/>
      <w:szCs w:val="22"/>
      <w:lang w:val="en-US"/>
    </w:rPr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896699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896699"/>
    <w:rPr>
      <w:rFonts w:ascii="Tahoma" w:hAnsi="Tahoma" w:cs="Tahoma"/>
      <w:bCs/>
      <w:sz w:val="20"/>
      <w:lang w:val="en-US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896699"/>
    <w:rPr>
      <w:vertAlign w:val="superscript"/>
    </w:rPr>
  </w:style>
  <w:style w:type="character" w:customStyle="1" w:styleId="apple-converted-space">
    <w:name w:val="apple-converted-space"/>
    <w:basedOn w:val="Tipodeletrapredefinidodopargrafo"/>
    <w:rsid w:val="00896699"/>
  </w:style>
  <w:style w:type="character" w:styleId="Hiperligao">
    <w:name w:val="Hyperlink"/>
    <w:basedOn w:val="Tipodeletrapredefinidodopargrafo"/>
    <w:uiPriority w:val="99"/>
    <w:semiHidden/>
    <w:unhideWhenUsed/>
    <w:rsid w:val="0089669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D9CB97-BDD2-4772-BD24-7E6FAE3B5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4</Pages>
  <Words>1836</Words>
  <Characters>9915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BR</Company>
  <LinksUpToDate>false</LinksUpToDate>
  <CharactersWithSpaces>11728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benito ramalho</dc:creator>
  <cp:keywords/>
  <dc:description/>
  <cp:lastModifiedBy>benito ramalho</cp:lastModifiedBy>
  <cp:revision>16</cp:revision>
  <dcterms:created xsi:type="dcterms:W3CDTF">2016-07-03T22:56:00Z</dcterms:created>
  <dcterms:modified xsi:type="dcterms:W3CDTF">2016-07-07T22:07:00Z</dcterms:modified>
</cp:coreProperties>
</file>