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422" w:rsidRPr="00C37790" w:rsidRDefault="00C37790" w:rsidP="00C37790">
      <w:pPr>
        <w:pStyle w:val="Ttulo2"/>
        <w:rPr>
          <w:color w:val="FF0000"/>
        </w:rPr>
      </w:pPr>
      <w:r w:rsidRPr="00C37790">
        <w:rPr>
          <w:color w:val="FF0000"/>
        </w:rPr>
        <w:t>CALMAG</w:t>
      </w:r>
    </w:p>
    <w:p w:rsidR="00CE1422" w:rsidRPr="00C37790" w:rsidRDefault="00CE1422">
      <w:pPr>
        <w:pStyle w:val="Ttulo"/>
      </w:pPr>
    </w:p>
    <w:p w:rsidR="00CE1422" w:rsidRPr="00C37790" w:rsidRDefault="00CE1422">
      <w:pPr>
        <w:tabs>
          <w:tab w:val="left" w:pos="-720"/>
        </w:tabs>
        <w:suppressAutoHyphens/>
        <w:spacing w:before="120" w:line="240" w:lineRule="exact"/>
        <w:ind w:right="1326"/>
        <w:jc w:val="both"/>
        <w:rPr>
          <w:rFonts w:ascii="Times New Roman" w:hAnsi="Times New Roman"/>
          <w:color w:val="FF0000"/>
          <w:sz w:val="28"/>
        </w:rPr>
      </w:pPr>
      <w:r w:rsidRPr="00C37790">
        <w:rPr>
          <w:rFonts w:ascii="Times New Roman" w:hAnsi="Times New Roman"/>
          <w:color w:val="FF0000"/>
          <w:sz w:val="28"/>
        </w:rPr>
        <w:t xml:space="preserve">Ingredientes: </w:t>
      </w:r>
      <w:r w:rsidRPr="00C37790">
        <w:rPr>
          <w:rFonts w:ascii="Times New Roman" w:hAnsi="Times New Roman"/>
          <w:color w:val="FF0000"/>
          <w:sz w:val="28"/>
        </w:rPr>
        <w:tab/>
        <w:t>1Kg de Gluconato de Cálcio.</w:t>
      </w:r>
    </w:p>
    <w:p w:rsidR="00CE1422" w:rsidRPr="00C37790" w:rsidRDefault="00CE1422">
      <w:pPr>
        <w:tabs>
          <w:tab w:val="left" w:pos="-720"/>
        </w:tabs>
        <w:suppressAutoHyphens/>
        <w:spacing w:before="120" w:line="240" w:lineRule="exact"/>
        <w:ind w:right="1326"/>
        <w:jc w:val="both"/>
        <w:rPr>
          <w:rFonts w:ascii="Times New Roman" w:hAnsi="Times New Roman"/>
          <w:color w:val="FF0000"/>
          <w:sz w:val="28"/>
        </w:rPr>
      </w:pPr>
      <w:r w:rsidRPr="00C37790">
        <w:rPr>
          <w:rFonts w:ascii="Times New Roman" w:hAnsi="Times New Roman"/>
          <w:color w:val="FF0000"/>
          <w:sz w:val="28"/>
        </w:rPr>
        <w:tab/>
        <w:t xml:space="preserve">      </w:t>
      </w:r>
      <w:r w:rsidRPr="00C37790">
        <w:rPr>
          <w:rFonts w:ascii="Times New Roman" w:hAnsi="Times New Roman"/>
          <w:color w:val="FF0000"/>
          <w:sz w:val="28"/>
        </w:rPr>
        <w:tab/>
      </w:r>
      <w:r w:rsidRPr="00C37790">
        <w:rPr>
          <w:rFonts w:ascii="Times New Roman" w:hAnsi="Times New Roman"/>
          <w:color w:val="FF0000"/>
          <w:sz w:val="28"/>
        </w:rPr>
        <w:tab/>
        <w:t xml:space="preserve">1 </w:t>
      </w:r>
      <w:r w:rsidR="00AB164F" w:rsidRPr="00C37790">
        <w:rPr>
          <w:rFonts w:ascii="Times New Roman" w:hAnsi="Times New Roman"/>
          <w:color w:val="FF0000"/>
          <w:sz w:val="28"/>
        </w:rPr>
        <w:t>Garrafa</w:t>
      </w:r>
      <w:r w:rsidRPr="00C37790">
        <w:rPr>
          <w:rFonts w:ascii="Times New Roman" w:hAnsi="Times New Roman"/>
          <w:color w:val="FF0000"/>
          <w:sz w:val="28"/>
        </w:rPr>
        <w:t xml:space="preserve"> de vinagre de cidra.</w:t>
      </w:r>
    </w:p>
    <w:p w:rsidR="00CE1422" w:rsidRPr="00C37790" w:rsidRDefault="00CE1422">
      <w:pPr>
        <w:tabs>
          <w:tab w:val="left" w:pos="-720"/>
        </w:tabs>
        <w:suppressAutoHyphens/>
        <w:spacing w:before="120" w:line="240" w:lineRule="exact"/>
        <w:ind w:right="1326"/>
        <w:jc w:val="both"/>
        <w:rPr>
          <w:rFonts w:ascii="Times New Roman" w:hAnsi="Times New Roman"/>
          <w:color w:val="FF0000"/>
          <w:sz w:val="28"/>
        </w:rPr>
      </w:pPr>
      <w:r w:rsidRPr="00C37790">
        <w:rPr>
          <w:rFonts w:ascii="Times New Roman" w:hAnsi="Times New Roman"/>
          <w:color w:val="FF0000"/>
          <w:sz w:val="28"/>
        </w:rPr>
        <w:tab/>
      </w:r>
      <w:r w:rsidRPr="00C37790">
        <w:rPr>
          <w:rFonts w:ascii="Times New Roman" w:hAnsi="Times New Roman"/>
          <w:color w:val="FF0000"/>
          <w:sz w:val="28"/>
        </w:rPr>
        <w:tab/>
      </w:r>
      <w:r w:rsidRPr="00C37790">
        <w:rPr>
          <w:rFonts w:ascii="Times New Roman" w:hAnsi="Times New Roman"/>
          <w:color w:val="FF0000"/>
          <w:sz w:val="28"/>
        </w:rPr>
        <w:tab/>
        <w:t>100g de Carbonato de Magnésio.</w:t>
      </w:r>
    </w:p>
    <w:p w:rsidR="00CE1422" w:rsidRPr="00C37790" w:rsidRDefault="00CE1422">
      <w:pPr>
        <w:tabs>
          <w:tab w:val="left" w:pos="-720"/>
        </w:tabs>
        <w:suppressAutoHyphens/>
        <w:spacing w:before="120" w:line="240" w:lineRule="exact"/>
        <w:ind w:right="1326"/>
        <w:jc w:val="center"/>
        <w:rPr>
          <w:rFonts w:ascii="Times New Roman" w:hAnsi="Times New Roman"/>
          <w:color w:val="FF0000"/>
          <w:sz w:val="28"/>
        </w:rPr>
      </w:pPr>
    </w:p>
    <w:p w:rsidR="00CE1422" w:rsidRPr="00C37790" w:rsidRDefault="00CE1422">
      <w:pPr>
        <w:tabs>
          <w:tab w:val="left" w:pos="-720"/>
        </w:tabs>
        <w:suppressAutoHyphens/>
        <w:spacing w:before="120" w:line="240" w:lineRule="exact"/>
        <w:ind w:right="1326"/>
        <w:jc w:val="center"/>
        <w:rPr>
          <w:rFonts w:ascii="Times New Roman" w:hAnsi="Times New Roman"/>
          <w:color w:val="FF0000"/>
          <w:sz w:val="28"/>
        </w:rPr>
      </w:pPr>
      <w:r w:rsidRPr="00C37790">
        <w:rPr>
          <w:rFonts w:ascii="Times New Roman" w:hAnsi="Times New Roman"/>
          <w:color w:val="FF0000"/>
          <w:sz w:val="28"/>
        </w:rPr>
        <w:t>Para 6 copos</w:t>
      </w:r>
    </w:p>
    <w:p w:rsidR="00CE1422" w:rsidRPr="00C37790" w:rsidRDefault="00CE1422">
      <w:pPr>
        <w:tabs>
          <w:tab w:val="left" w:pos="-720"/>
        </w:tabs>
        <w:suppressAutoHyphens/>
        <w:spacing w:before="120" w:line="240" w:lineRule="exact"/>
        <w:ind w:right="1326"/>
        <w:jc w:val="center"/>
        <w:rPr>
          <w:rFonts w:ascii="Times New Roman" w:hAnsi="Times New Roman"/>
          <w:color w:val="FF0000"/>
          <w:sz w:val="28"/>
        </w:rPr>
      </w:pPr>
    </w:p>
    <w:p w:rsidR="00CE1422" w:rsidRPr="00C37790" w:rsidRDefault="00CE1422">
      <w:pPr>
        <w:numPr>
          <w:ilvl w:val="0"/>
          <w:numId w:val="4"/>
        </w:numPr>
        <w:tabs>
          <w:tab w:val="left" w:pos="-720"/>
        </w:tabs>
        <w:suppressAutoHyphens/>
        <w:spacing w:before="120" w:line="240" w:lineRule="exact"/>
        <w:ind w:right="1326"/>
        <w:jc w:val="both"/>
        <w:rPr>
          <w:rFonts w:ascii="Times New Roman" w:hAnsi="Times New Roman"/>
          <w:color w:val="FF0000"/>
          <w:sz w:val="28"/>
        </w:rPr>
      </w:pPr>
      <w:r w:rsidRPr="00C37790">
        <w:rPr>
          <w:rFonts w:ascii="Times New Roman" w:hAnsi="Times New Roman"/>
          <w:color w:val="FF0000"/>
          <w:sz w:val="28"/>
        </w:rPr>
        <w:t xml:space="preserve">Pôr seis colheres de sopa rasas de </w:t>
      </w:r>
      <w:r w:rsidR="00C37790" w:rsidRPr="00C37790">
        <w:rPr>
          <w:rFonts w:ascii="Times New Roman" w:hAnsi="Times New Roman"/>
          <w:color w:val="FF0000"/>
          <w:sz w:val="28"/>
        </w:rPr>
        <w:t>Gluconato</w:t>
      </w:r>
      <w:r w:rsidRPr="00C37790">
        <w:rPr>
          <w:rFonts w:ascii="Times New Roman" w:hAnsi="Times New Roman"/>
          <w:color w:val="FF0000"/>
          <w:sz w:val="28"/>
        </w:rPr>
        <w:t xml:space="preserve"> de Cálcio num jarro para seis copos.</w:t>
      </w:r>
    </w:p>
    <w:p w:rsidR="00CE1422" w:rsidRPr="00C37790" w:rsidRDefault="00CE1422">
      <w:pPr>
        <w:numPr>
          <w:ilvl w:val="0"/>
          <w:numId w:val="4"/>
        </w:numPr>
        <w:tabs>
          <w:tab w:val="left" w:pos="-720"/>
        </w:tabs>
        <w:suppressAutoHyphens/>
        <w:spacing w:before="120" w:line="240" w:lineRule="exact"/>
        <w:ind w:right="1326"/>
        <w:jc w:val="both"/>
        <w:rPr>
          <w:rFonts w:ascii="Times New Roman" w:hAnsi="Times New Roman"/>
          <w:color w:val="FF0000"/>
          <w:sz w:val="28"/>
        </w:rPr>
      </w:pPr>
      <w:r w:rsidRPr="00C37790">
        <w:rPr>
          <w:rFonts w:ascii="Times New Roman" w:hAnsi="Times New Roman"/>
          <w:color w:val="FF0000"/>
          <w:sz w:val="28"/>
        </w:rPr>
        <w:t>Adicionar 3 colheres de chá rasas de Carbonato de Magnésio.</w:t>
      </w:r>
    </w:p>
    <w:p w:rsidR="00CE1422" w:rsidRPr="00C37790" w:rsidRDefault="00CE1422">
      <w:pPr>
        <w:numPr>
          <w:ilvl w:val="0"/>
          <w:numId w:val="4"/>
        </w:numPr>
        <w:tabs>
          <w:tab w:val="left" w:pos="-720"/>
        </w:tabs>
        <w:suppressAutoHyphens/>
        <w:spacing w:before="120" w:line="240" w:lineRule="exact"/>
        <w:ind w:right="1326"/>
        <w:jc w:val="both"/>
        <w:rPr>
          <w:rFonts w:ascii="Times New Roman" w:hAnsi="Times New Roman"/>
          <w:color w:val="FF0000"/>
          <w:sz w:val="28"/>
        </w:rPr>
      </w:pPr>
      <w:r w:rsidRPr="00C37790">
        <w:rPr>
          <w:rFonts w:ascii="Times New Roman" w:hAnsi="Times New Roman"/>
          <w:color w:val="FF0000"/>
          <w:sz w:val="28"/>
        </w:rPr>
        <w:t>Adicionar seis colheres de sopa de vinagre de cidra (com pelo menos 5% de acidez).</w:t>
      </w:r>
    </w:p>
    <w:p w:rsidR="00CE1422" w:rsidRPr="00C37790" w:rsidRDefault="00CE1422">
      <w:pPr>
        <w:numPr>
          <w:ilvl w:val="0"/>
          <w:numId w:val="4"/>
        </w:numPr>
        <w:tabs>
          <w:tab w:val="left" w:pos="-720"/>
        </w:tabs>
        <w:suppressAutoHyphens/>
        <w:spacing w:before="120" w:line="240" w:lineRule="exact"/>
        <w:ind w:right="1326"/>
        <w:jc w:val="both"/>
        <w:rPr>
          <w:rFonts w:ascii="Times New Roman" w:hAnsi="Times New Roman"/>
          <w:color w:val="FF0000"/>
          <w:sz w:val="28"/>
        </w:rPr>
      </w:pPr>
      <w:r w:rsidRPr="00C37790">
        <w:rPr>
          <w:rFonts w:ascii="Times New Roman" w:hAnsi="Times New Roman"/>
          <w:color w:val="FF0000"/>
          <w:sz w:val="28"/>
        </w:rPr>
        <w:t>Mexer bem.</w:t>
      </w:r>
    </w:p>
    <w:p w:rsidR="00CE1422" w:rsidRPr="00C37790" w:rsidRDefault="00CE1422" w:rsidP="005028FA">
      <w:pPr>
        <w:numPr>
          <w:ilvl w:val="0"/>
          <w:numId w:val="4"/>
        </w:numPr>
        <w:tabs>
          <w:tab w:val="left" w:pos="-720"/>
        </w:tabs>
        <w:suppressAutoHyphens/>
        <w:spacing w:before="120" w:line="240" w:lineRule="exact"/>
        <w:ind w:right="1326"/>
        <w:jc w:val="both"/>
        <w:rPr>
          <w:rFonts w:ascii="Times New Roman" w:hAnsi="Times New Roman"/>
          <w:color w:val="FF0000"/>
          <w:sz w:val="28"/>
        </w:rPr>
      </w:pPr>
      <w:r w:rsidRPr="00C37790">
        <w:rPr>
          <w:rFonts w:ascii="Times New Roman" w:hAnsi="Times New Roman"/>
          <w:color w:val="FF0000"/>
          <w:sz w:val="28"/>
        </w:rPr>
        <w:t>Adicionar</w:t>
      </w:r>
      <w:r w:rsidR="0079043F" w:rsidRPr="00C37790">
        <w:rPr>
          <w:rFonts w:ascii="Times New Roman" w:hAnsi="Times New Roman"/>
          <w:color w:val="FF0000"/>
          <w:sz w:val="28"/>
        </w:rPr>
        <w:t xml:space="preserve"> </w:t>
      </w:r>
      <w:r w:rsidR="005028FA" w:rsidRPr="00C37790">
        <w:rPr>
          <w:rFonts w:ascii="Times New Roman" w:hAnsi="Times New Roman"/>
          <w:color w:val="FF0000"/>
          <w:sz w:val="28"/>
        </w:rPr>
        <w:t>6</w:t>
      </w:r>
      <w:r w:rsidRPr="00C37790">
        <w:rPr>
          <w:rFonts w:ascii="Times New Roman" w:hAnsi="Times New Roman"/>
          <w:color w:val="FF0000"/>
          <w:sz w:val="28"/>
        </w:rPr>
        <w:t xml:space="preserve"> copos de água a ferver e mexer até todo o pó estar dissolvido e o líquido resultante transparente. (Se isto não ocorrer pode dever</w:t>
      </w:r>
      <w:bookmarkStart w:id="0" w:name="_GoBack"/>
      <w:bookmarkEnd w:id="0"/>
      <w:r w:rsidRPr="00C37790">
        <w:rPr>
          <w:rFonts w:ascii="Times New Roman" w:hAnsi="Times New Roman"/>
          <w:color w:val="FF0000"/>
          <w:sz w:val="28"/>
        </w:rPr>
        <w:t>-se a um Carbonato de Magnésio deficiente ou velho</w:t>
      </w:r>
      <w:r w:rsidR="005028FA" w:rsidRPr="00C37790">
        <w:rPr>
          <w:rFonts w:ascii="Times New Roman" w:hAnsi="Times New Roman"/>
          <w:color w:val="FF0000"/>
          <w:sz w:val="28"/>
        </w:rPr>
        <w:t>, ou quantidades mal doseadas).</w:t>
      </w:r>
      <w:r w:rsidRPr="00C37790">
        <w:rPr>
          <w:rFonts w:ascii="Times New Roman" w:hAnsi="Times New Roman"/>
          <w:color w:val="FF0000"/>
          <w:sz w:val="28"/>
        </w:rPr>
        <w:t>.</w:t>
      </w:r>
    </w:p>
    <w:p w:rsidR="00CE1422" w:rsidRPr="00C37790" w:rsidRDefault="00CE1422">
      <w:pPr>
        <w:numPr>
          <w:ilvl w:val="0"/>
          <w:numId w:val="4"/>
        </w:numPr>
        <w:tabs>
          <w:tab w:val="left" w:pos="-720"/>
        </w:tabs>
        <w:suppressAutoHyphens/>
        <w:spacing w:before="120" w:line="240" w:lineRule="exact"/>
        <w:ind w:right="1326"/>
        <w:jc w:val="both"/>
        <w:rPr>
          <w:rFonts w:ascii="Times New Roman" w:hAnsi="Times New Roman"/>
          <w:color w:val="FF0000"/>
          <w:sz w:val="28"/>
        </w:rPr>
      </w:pPr>
      <w:r w:rsidRPr="00C37790">
        <w:rPr>
          <w:rFonts w:ascii="Times New Roman" w:hAnsi="Times New Roman"/>
          <w:color w:val="FF0000"/>
          <w:sz w:val="28"/>
        </w:rPr>
        <w:t>Durará três dias em boas condições no frigorífico.</w:t>
      </w:r>
    </w:p>
    <w:p w:rsidR="00CE1422" w:rsidRPr="00C37790" w:rsidRDefault="00CE1422">
      <w:pPr>
        <w:tabs>
          <w:tab w:val="left" w:pos="-720"/>
        </w:tabs>
        <w:suppressAutoHyphens/>
        <w:spacing w:before="120" w:line="240" w:lineRule="exact"/>
        <w:ind w:right="1326"/>
        <w:jc w:val="both"/>
        <w:rPr>
          <w:rFonts w:ascii="Times New Roman" w:hAnsi="Times New Roman"/>
          <w:color w:val="FF0000"/>
          <w:sz w:val="28"/>
        </w:rPr>
      </w:pPr>
    </w:p>
    <w:sectPr w:rsidR="00CE1422" w:rsidRPr="00C37790" w:rsidSect="00C37790">
      <w:pgSz w:w="11906" w:h="16838"/>
      <w:pgMar w:top="1418" w:right="567" w:bottom="1134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A311E"/>
    <w:multiLevelType w:val="singleLevel"/>
    <w:tmpl w:val="30C8F5C0"/>
    <w:lvl w:ilvl="0">
      <w:start w:val="1"/>
      <w:numFmt w:val="decimal"/>
      <w:lvlText w:val="%1."/>
      <w:legacy w:legacy="1" w:legacySpace="0" w:legacyIndent="283"/>
      <w:lvlJc w:val="left"/>
      <w:pPr>
        <w:ind w:left="993" w:hanging="283"/>
      </w:pPr>
    </w:lvl>
  </w:abstractNum>
  <w:abstractNum w:abstractNumId="1" w15:restartNumberingAfterBreak="0">
    <w:nsid w:val="3E935F37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59694D5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3" w:hanging="283"/>
        </w:p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9A"/>
    <w:rsid w:val="005028FA"/>
    <w:rsid w:val="00660866"/>
    <w:rsid w:val="006E7963"/>
    <w:rsid w:val="0079043F"/>
    <w:rsid w:val="00A00AFA"/>
    <w:rsid w:val="00AA2A9F"/>
    <w:rsid w:val="00AB164F"/>
    <w:rsid w:val="00C37790"/>
    <w:rsid w:val="00CE1422"/>
    <w:rsid w:val="00D17C9A"/>
    <w:rsid w:val="00E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F1D5E-C317-4A92-8F45-EDB4A9D0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" w:hAnsi="CG Times"/>
      <w:color w:val="000000"/>
      <w:sz w:val="22"/>
    </w:rPr>
  </w:style>
  <w:style w:type="paragraph" w:styleId="Ttulo2">
    <w:name w:val="heading 2"/>
    <w:basedOn w:val="Normal"/>
    <w:next w:val="Normal"/>
    <w:link w:val="Ttulo2Carter"/>
    <w:unhideWhenUsed/>
    <w:qFormat/>
    <w:rsid w:val="00C37790"/>
    <w:pPr>
      <w:jc w:val="center"/>
      <w:outlineLvl w:val="1"/>
    </w:pPr>
    <w:rPr>
      <w:b/>
      <w:sz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tabs>
        <w:tab w:val="left" w:pos="-720"/>
      </w:tabs>
      <w:suppressAutoHyphens/>
      <w:spacing w:before="120" w:line="240" w:lineRule="exact"/>
      <w:ind w:right="1326"/>
      <w:jc w:val="center"/>
    </w:pPr>
    <w:rPr>
      <w:rFonts w:ascii="Times New Roman" w:hAnsi="Times New Roman"/>
      <w:color w:val="FF0000"/>
      <w:sz w:val="28"/>
    </w:rPr>
  </w:style>
  <w:style w:type="character" w:customStyle="1" w:styleId="Ttulo2Carter">
    <w:name w:val="Título 2 Caráter"/>
    <w:basedOn w:val="Tipodeletrapredefinidodopargrafo"/>
    <w:link w:val="Ttulo2"/>
    <w:rsid w:val="00C37790"/>
    <w:rPr>
      <w:rFonts w:ascii="CG Times" w:hAnsi="CG Times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CAL-MAG</vt:lpstr>
    </vt:vector>
  </TitlesOfParts>
  <Company>Ron's Org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CAL-MAG</dc:title>
  <dc:subject/>
  <dc:creator>Eduardo Freitas</dc:creator>
  <cp:keywords/>
  <dc:description/>
  <cp:lastModifiedBy>Franz Le Gal</cp:lastModifiedBy>
  <cp:revision>2</cp:revision>
  <cp:lastPrinted>2007-11-21T16:22:00Z</cp:lastPrinted>
  <dcterms:created xsi:type="dcterms:W3CDTF">2018-09-30T13:19:00Z</dcterms:created>
  <dcterms:modified xsi:type="dcterms:W3CDTF">2018-09-30T13:19:00Z</dcterms:modified>
</cp:coreProperties>
</file>