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39" w:rsidRDefault="001F49B5" w:rsidP="00F459CE">
      <w:pPr>
        <w:jc w:val="center"/>
      </w:pPr>
      <w:r>
        <w:t>HUBBARD COMMUNICATIONS OFFICE</w:t>
      </w:r>
      <w:r w:rsidR="00573300">
        <w:br/>
      </w:r>
      <w:r>
        <w:t>Saint Hill Manor, East</w:t>
      </w:r>
      <w:r w:rsidR="00573300">
        <w:t xml:space="preserve"> </w:t>
      </w:r>
      <w:r>
        <w:t>Grinstead, Sussex</w:t>
      </w:r>
    </w:p>
    <w:p w:rsidR="00970039" w:rsidRDefault="001F49B5" w:rsidP="00F459CE">
      <w:pPr>
        <w:jc w:val="center"/>
      </w:pPr>
      <w:r>
        <w:t>HCO BULLETIN OF 2 MAY 1979</w:t>
      </w:r>
    </w:p>
    <w:p w:rsidR="00970039" w:rsidRDefault="001F49B5" w:rsidP="00F459CE">
      <w:r>
        <w:t>Issue I</w:t>
      </w:r>
    </w:p>
    <w:p w:rsidR="00970039" w:rsidRDefault="001F49B5" w:rsidP="00F459CE">
      <w:r>
        <w:t>All AOs</w:t>
      </w:r>
    </w:p>
    <w:p w:rsidR="00970039" w:rsidRDefault="001F49B5" w:rsidP="00F459CE">
      <w:r>
        <w:t>All St. Hills</w:t>
      </w:r>
    </w:p>
    <w:p w:rsidR="00970039" w:rsidRDefault="00573300" w:rsidP="00F459CE">
      <w:r>
        <w:t>Cl</w:t>
      </w:r>
      <w:r w:rsidR="001F49B5">
        <w:t xml:space="preserve"> IV Orgs</w:t>
      </w:r>
    </w:p>
    <w:p w:rsidR="00970039" w:rsidRDefault="00573300" w:rsidP="00F459CE">
      <w:pPr>
        <w:pStyle w:val="Ttulo2"/>
        <w:jc w:val="center"/>
        <w:rPr>
          <w:rFonts w:eastAsia="Times New Roman"/>
        </w:rPr>
      </w:pPr>
      <w:r>
        <w:rPr>
          <w:rFonts w:eastAsia="Times New Roman"/>
        </w:rPr>
        <w:t>DIANETIC CLEAR SPECIAL INTENSIVE</w:t>
      </w:r>
    </w:p>
    <w:p w:rsidR="00970039" w:rsidRDefault="00970039" w:rsidP="00F459CE"/>
    <w:p w:rsidR="00970039" w:rsidRDefault="001F49B5" w:rsidP="00F459CE">
      <w:pPr>
        <w:tabs>
          <w:tab w:val="left" w:pos="4111"/>
        </w:tabs>
        <w:ind w:left="2410" w:hanging="709"/>
      </w:pPr>
      <w:r>
        <w:t>(Refs:</w:t>
      </w:r>
      <w:r w:rsidR="00573300">
        <w:t xml:space="preserve"> </w:t>
      </w:r>
      <w:r w:rsidR="00827428">
        <w:tab/>
      </w:r>
      <w:r>
        <w:t xml:space="preserve">HCOB 24 Sep 78 </w:t>
      </w:r>
      <w:r w:rsidR="00827428">
        <w:tab/>
      </w:r>
      <w:r>
        <w:t>CONFIDENTIAL, THE</w:t>
      </w:r>
      <w:r w:rsidR="00827428">
        <w:t xml:space="preserve"> </w:t>
      </w:r>
      <w:r w:rsidR="00827428">
        <w:br/>
      </w:r>
      <w:r>
        <w:t xml:space="preserve">Iss IV </w:t>
      </w:r>
      <w:r w:rsidR="00827428">
        <w:tab/>
      </w:r>
      <w:r>
        <w:t>STATE OF CLEAR</w:t>
      </w:r>
      <w:r w:rsidR="00827428">
        <w:br/>
      </w:r>
      <w:r>
        <w:t>HCOB 5 Mar 79R</w:t>
      </w:r>
      <w:r w:rsidR="00573300">
        <w:t xml:space="preserve"> </w:t>
      </w:r>
      <w:r w:rsidR="00827428">
        <w:tab/>
      </w:r>
      <w:r>
        <w:t>DIANETIC CLEAR FALSE</w:t>
      </w:r>
      <w:r w:rsidR="00827428">
        <w:br/>
        <w:t xml:space="preserve"> </w:t>
      </w:r>
      <w:r w:rsidR="00827428">
        <w:tab/>
      </w:r>
      <w:r>
        <w:t>DECLARES</w:t>
      </w:r>
      <w:r w:rsidR="00827428">
        <w:br/>
      </w:r>
      <w:r>
        <w:t xml:space="preserve">HCOB 29 Nov 78 </w:t>
      </w:r>
      <w:r w:rsidR="00827428">
        <w:tab/>
      </w:r>
      <w:r>
        <w:t>C/S Series</w:t>
      </w:r>
      <w:r w:rsidR="00573300">
        <w:t xml:space="preserve"> </w:t>
      </w:r>
      <w:r>
        <w:t>10 4</w:t>
      </w:r>
      <w:r w:rsidR="00827428">
        <w:br/>
        <w:t xml:space="preserve"> </w:t>
      </w:r>
      <w:r w:rsidR="00827428">
        <w:tab/>
      </w:r>
      <w:r>
        <w:t>DIANETIC CLEAR ATTESTS</w:t>
      </w:r>
      <w:r w:rsidR="00827428">
        <w:br/>
      </w:r>
      <w:r>
        <w:t xml:space="preserve">HCOB 5 Dec 78 </w:t>
      </w:r>
      <w:r w:rsidR="00827428">
        <w:tab/>
      </w:r>
      <w:r>
        <w:t>C/S Series</w:t>
      </w:r>
      <w:r w:rsidR="00573300">
        <w:t xml:space="preserve"> </w:t>
      </w:r>
      <w:r>
        <w:t>10 5</w:t>
      </w:r>
      <w:r w:rsidR="00827428">
        <w:br/>
        <w:t xml:space="preserve"> </w:t>
      </w:r>
      <w:r w:rsidR="00827428">
        <w:tab/>
      </w:r>
      <w:r>
        <w:t>DIANETIC CLEAR ATTESTS</w:t>
      </w:r>
      <w:r w:rsidR="00827428">
        <w:br/>
        <w:t xml:space="preserve"> </w:t>
      </w:r>
      <w:r w:rsidR="00827428">
        <w:tab/>
      </w:r>
      <w:r>
        <w:t>ADDITIONAL DATA</w:t>
      </w:r>
      <w:r w:rsidR="00827428">
        <w:br/>
      </w:r>
      <w:r>
        <w:t xml:space="preserve">HCOB 24 Sep 78 </w:t>
      </w:r>
      <w:r w:rsidR="00827428">
        <w:tab/>
      </w:r>
      <w:r>
        <w:t>DIANETIC CLEAR</w:t>
      </w:r>
      <w:r w:rsidR="00827428">
        <w:br/>
      </w:r>
      <w:r>
        <w:t>Iss III</w:t>
      </w:r>
      <w:r w:rsidR="00827428">
        <w:br/>
      </w:r>
      <w:r>
        <w:t>HCOB 1 May</w:t>
      </w:r>
      <w:r w:rsidR="00573300">
        <w:t xml:space="preserve"> </w:t>
      </w:r>
      <w:r>
        <w:t xml:space="preserve">79 </w:t>
      </w:r>
      <w:r w:rsidR="00827428">
        <w:tab/>
      </w:r>
      <w:r>
        <w:t>INTERVIEW</w:t>
      </w:r>
      <w:r w:rsidR="00827428">
        <w:br/>
      </w:r>
      <w:r>
        <w:t>HCO PL 1</w:t>
      </w:r>
      <w:r w:rsidR="00573300">
        <w:t xml:space="preserve"> </w:t>
      </w:r>
      <w:r>
        <w:t>May 79</w:t>
      </w:r>
      <w:r w:rsidR="00573300">
        <w:t xml:space="preserve"> </w:t>
      </w:r>
      <w:r w:rsidR="00827428">
        <w:tab/>
      </w:r>
      <w:r>
        <w:t>DIANETIC CLEAR</w:t>
      </w:r>
      <w:r w:rsidR="00827428">
        <w:t xml:space="preserve"> </w:t>
      </w:r>
      <w:r>
        <w:t>SPECIAL INTENSIVES</w:t>
      </w:r>
      <w:r w:rsidR="00827428">
        <w:br/>
      </w:r>
      <w:r>
        <w:t xml:space="preserve">HCOB 15 Nov 78 </w:t>
      </w:r>
      <w:r w:rsidR="00827428">
        <w:tab/>
      </w:r>
      <w:r>
        <w:t>DATING AND LOCATING</w:t>
      </w:r>
      <w:r w:rsidR="00827428">
        <w:br/>
      </w:r>
      <w:r>
        <w:t>HCOB 2 May</w:t>
      </w:r>
      <w:r w:rsidR="00573300">
        <w:t xml:space="preserve"> </w:t>
      </w:r>
      <w:r>
        <w:t xml:space="preserve">79 </w:t>
      </w:r>
      <w:r w:rsidR="00827428">
        <w:tab/>
      </w:r>
      <w:r>
        <w:t>DIANETIC CLEAR</w:t>
      </w:r>
      <w:r w:rsidR="00827428" w:rsidRPr="00827428">
        <w:t xml:space="preserve"> </w:t>
      </w:r>
      <w:r w:rsidR="00827428">
        <w:t>SPECIAL INTENSIVE</w:t>
      </w:r>
      <w:r w:rsidR="00827428">
        <w:br/>
      </w:r>
      <w:r>
        <w:t xml:space="preserve">Iss II </w:t>
      </w:r>
      <w:r w:rsidR="00827428">
        <w:tab/>
      </w:r>
      <w:r>
        <w:t>ASSESSMENT LIST</w:t>
      </w:r>
      <w:r w:rsidR="00827428">
        <w:br/>
      </w:r>
      <w:r>
        <w:t>HCOB 3 May</w:t>
      </w:r>
      <w:r w:rsidR="00573300">
        <w:t xml:space="preserve"> </w:t>
      </w:r>
      <w:r>
        <w:t xml:space="preserve">79 </w:t>
      </w:r>
      <w:r w:rsidR="00827428">
        <w:tab/>
      </w:r>
      <w:r>
        <w:t>DIANETIC CLEAR</w:t>
      </w:r>
      <w:r w:rsidR="00827428">
        <w:t xml:space="preserve"> </w:t>
      </w:r>
      <w:r>
        <w:t>SPECIAL INTENSIVE,</w:t>
      </w:r>
      <w:r w:rsidR="00827428">
        <w:br/>
        <w:t xml:space="preserve"> </w:t>
      </w:r>
      <w:r w:rsidR="00827428">
        <w:tab/>
      </w:r>
      <w:r>
        <w:t>C/S AND AUDITOR</w:t>
      </w:r>
      <w:r w:rsidR="00827428">
        <w:t xml:space="preserve"> </w:t>
      </w:r>
      <w:r>
        <w:t>REQUIREMENTS)</w:t>
      </w:r>
    </w:p>
    <w:p w:rsidR="00970039" w:rsidRDefault="00970039" w:rsidP="00F459CE"/>
    <w:p w:rsidR="00970039" w:rsidRPr="00F459CE" w:rsidRDefault="00573300" w:rsidP="00F459CE">
      <w:r w:rsidRPr="00F459CE">
        <w:t>With the boom in Dianetic Clears it became necessary that a procedure be developed so that the state of Clear would be safeguarded and so that those who did achieve Dianetic Clear could get it properly acknowledged and attain a full resurgence of the state.</w:t>
      </w:r>
    </w:p>
    <w:p w:rsidR="00970039" w:rsidRDefault="00573300" w:rsidP="00F459CE">
      <w:pPr>
        <w:pStyle w:val="Primeiroavanodecorpodetexto2"/>
      </w:pPr>
      <w:r>
        <w:t>The Dianetic Clear Special Intensive is designed to sort out and handle the following situations:</w:t>
      </w:r>
    </w:p>
    <w:p w:rsidR="00970039" w:rsidRDefault="00573300" w:rsidP="00F459CE">
      <w:pPr>
        <w:pStyle w:val="Lista2"/>
      </w:pPr>
      <w:r>
        <w:t>1.</w:t>
      </w:r>
      <w:r>
        <w:tab/>
        <w:t>When an item stating the pc has go ne Dianetic Clear has read on a C/S 53, GF, L3RF, End of Endless Drug Rundown List or Int RD Correction List or any other correction list, an d the read has been confirmed (i.e. it is not a false or protest read or read on assertion) .</w:t>
      </w:r>
    </w:p>
    <w:p w:rsidR="00970039" w:rsidRDefault="001F49B5" w:rsidP="00F459CE">
      <w:pPr>
        <w:pStyle w:val="Primeiroavanodecorpodetexto2"/>
      </w:pPr>
      <w:r>
        <w:t>Such a</w:t>
      </w:r>
      <w:r w:rsidR="00573300">
        <w:t xml:space="preserve"> </w:t>
      </w:r>
      <w:r>
        <w:t>read</w:t>
      </w:r>
      <w:r w:rsidR="00573300">
        <w:t xml:space="preserve"> </w:t>
      </w:r>
      <w:r>
        <w:t>is only</w:t>
      </w:r>
      <w:r w:rsidR="00573300">
        <w:t xml:space="preserve"> </w:t>
      </w:r>
      <w:r>
        <w:t>two-way</w:t>
      </w:r>
      <w:r w:rsidR="00573300">
        <w:t xml:space="preserve"> </w:t>
      </w:r>
      <w:r>
        <w:t>commed</w:t>
      </w:r>
      <w:r w:rsidR="00573300">
        <w:t xml:space="preserve"> </w:t>
      </w:r>
      <w:r>
        <w:t xml:space="preserve">to F/N, and is no t Date/Located or other-wise handled at this point. </w:t>
      </w:r>
      <w:r w:rsidR="00573300">
        <w:t>The person is signed up for a Dianetic Clear Special Intensive, du ring which he will get the state of Clear fully polished up and rehabilitated.</w:t>
      </w:r>
    </w:p>
    <w:p w:rsidR="00970039" w:rsidRDefault="001F49B5" w:rsidP="00F459CE">
      <w:pPr>
        <w:pStyle w:val="Lista2"/>
      </w:pPr>
      <w:r>
        <w:t>2.</w:t>
      </w:r>
      <w:r w:rsidR="00573300">
        <w:tab/>
      </w:r>
      <w:r>
        <w:t>When an individual thinks he is or might be Dianetic Clear.</w:t>
      </w:r>
    </w:p>
    <w:p w:rsidR="00970039" w:rsidRDefault="001F49B5" w:rsidP="00F459CE">
      <w:pPr>
        <w:pStyle w:val="Lista2"/>
      </w:pPr>
      <w:r>
        <w:t>3.</w:t>
      </w:r>
      <w:r w:rsidR="00573300">
        <w:tab/>
      </w:r>
      <w:r>
        <w:t>When</w:t>
      </w:r>
      <w:r w:rsidR="00573300">
        <w:t xml:space="preserve"> </w:t>
      </w:r>
      <w:r>
        <w:t>a person has attested to Dianetic Clear</w:t>
      </w:r>
      <w:r w:rsidR="00573300">
        <w:t xml:space="preserve"> </w:t>
      </w:r>
      <w:r>
        <w:t>and has not had a formal auditing</w:t>
      </w:r>
      <w:r w:rsidR="00573300">
        <w:t xml:space="preserve"> </w:t>
      </w:r>
      <w:r>
        <w:t>session to establish it, but has only had a mere D of P interview.</w:t>
      </w:r>
      <w:r w:rsidR="00573300">
        <w:t xml:space="preserve"> (Trying to audit or rehab in an interview is out- tech, a misuse of D of P inter - views, and doesn’t verify or rehabilitate the state.)</w:t>
      </w:r>
    </w:p>
    <w:p w:rsidR="00970039" w:rsidRDefault="00573300" w:rsidP="00F459CE">
      <w:pPr>
        <w:pStyle w:val="Lista2"/>
      </w:pPr>
      <w:r>
        <w:t>4.</w:t>
      </w:r>
      <w:r>
        <w:tab/>
        <w:t xml:space="preserve">Where there has been some attempt made to rehab the state of Dianetic Clear on an individual without use of this intensive, which didn’t reach the correct end phenomena, or where the person wasn’t doing </w:t>
      </w:r>
      <w:r>
        <w:lastRenderedPageBreak/>
        <w:t>well after the rehab.</w:t>
      </w:r>
      <w:r w:rsidR="00F459CE">
        <w:t xml:space="preserve"> </w:t>
      </w:r>
      <w:r>
        <w:t>(NOTE: The Dianetic Clear Special Intensive is not given to a non-Dianetic Clear in order to audit him up to that state. Its use is for verification and rehabbing of the state of Dianetic Clear, per the above.)</w:t>
      </w:r>
    </w:p>
    <w:p w:rsidR="00970039" w:rsidRDefault="00970039" w:rsidP="00F459CE"/>
    <w:p w:rsidR="00970039" w:rsidRDefault="001F49B5" w:rsidP="00F459CE">
      <w:r>
        <w:t>PURCHASE OF</w:t>
      </w:r>
      <w:r w:rsidR="00573300">
        <w:t xml:space="preserve"> </w:t>
      </w:r>
      <w:r>
        <w:t>AUDI TING</w:t>
      </w:r>
    </w:p>
    <w:p w:rsidR="00970039" w:rsidRDefault="00573300" w:rsidP="00F459CE">
      <w:pPr>
        <w:pStyle w:val="Primeiroavanodecorpodetexto2"/>
      </w:pPr>
      <w:r>
        <w:t xml:space="preserve">If the person is in the middle of an intensive and goes Clear, or it is discovered that he has gone Clear in past auditing, the remaining </w:t>
      </w:r>
      <w:r w:rsidR="00F459CE">
        <w:t xml:space="preserve">hours </w:t>
      </w:r>
      <w:r>
        <w:t xml:space="preserve">of the intensive may be applied to the Dianetic Clear Special Intensive, provided there is a minimum of 5 hours remaining. </w:t>
      </w:r>
      <w:r w:rsidR="001F49B5">
        <w:t>If there is less than five hours remaining, then he would need to purchase a</w:t>
      </w:r>
      <w:r>
        <w:t xml:space="preserve"> </w:t>
      </w:r>
      <w:r w:rsidR="001F49B5">
        <w:t>minimum of 5 hours for the Dianetic Clear Special Intensive.</w:t>
      </w:r>
    </w:p>
    <w:p w:rsidR="00970039" w:rsidRDefault="001F49B5" w:rsidP="00F459CE">
      <w:pPr>
        <w:pStyle w:val="Primeiroavanodecorpodetexto2"/>
      </w:pPr>
      <w:r>
        <w:t>This issue gives the</w:t>
      </w:r>
      <w:r w:rsidR="00573300">
        <w:t xml:space="preserve"> </w:t>
      </w:r>
      <w:r>
        <w:t xml:space="preserve">exact procedure to follow to handle each of the above </w:t>
      </w:r>
      <w:r w:rsidR="00573300">
        <w:t>situations</w:t>
      </w:r>
      <w:r>
        <w:t xml:space="preserve"> standardly in an auditing session.</w:t>
      </w:r>
    </w:p>
    <w:p w:rsidR="00970039" w:rsidRDefault="00573300" w:rsidP="00F459CE">
      <w:pPr>
        <w:pStyle w:val="Primeiroavanodecorpodetexto2"/>
      </w:pPr>
      <w:r>
        <w:t>With HCO PL 1 May 79, DIANETIC CLEAR SPECIAL INTENSIVES, we have established the standard lines and policy concerning Dianetic Clear checks and rehabilitation. The state of Dianetic Clear is not to be checked, verified or rehabbed in a D of P interview or any other type of interview. Such actions are done only in the Dianetic Clear Special Intensive.</w:t>
      </w:r>
    </w:p>
    <w:p w:rsidR="00970039" w:rsidRDefault="001F49B5" w:rsidP="00F459CE">
      <w:pPr>
        <w:pStyle w:val="Avanodecorpodetexto"/>
      </w:pPr>
      <w:r>
        <w:t>This intensive is used to:</w:t>
      </w:r>
    </w:p>
    <w:p w:rsidR="00970039" w:rsidRDefault="00573300" w:rsidP="00F459CE">
      <w:pPr>
        <w:pStyle w:val="Lista2"/>
      </w:pPr>
      <w:r>
        <w:t>a)</w:t>
      </w:r>
      <w:r>
        <w:tab/>
        <w:t>Establish with no eval or inval in the procedure whether the person has actually achieved the state or not;</w:t>
      </w:r>
    </w:p>
    <w:p w:rsidR="00970039" w:rsidRDefault="00573300" w:rsidP="00F459CE">
      <w:pPr>
        <w:pStyle w:val="Lista2"/>
      </w:pPr>
      <w:r>
        <w:t>b)</w:t>
      </w:r>
      <w:r>
        <w:tab/>
        <w:t>Ensure that the person who has made it attains a FULL resurgence of the state;</w:t>
      </w:r>
    </w:p>
    <w:p w:rsidR="00970039" w:rsidRDefault="001F49B5" w:rsidP="00F459CE">
      <w:pPr>
        <w:pStyle w:val="Lista2"/>
      </w:pPr>
      <w:r>
        <w:t>c)</w:t>
      </w:r>
      <w:r w:rsidR="00573300">
        <w:tab/>
      </w:r>
      <w:r>
        <w:t>Establish for the person who has not yet made Dianetic Clear that he hasn’t.</w:t>
      </w:r>
      <w:r w:rsidR="00F459CE">
        <w:t xml:space="preserve"> </w:t>
      </w:r>
      <w:r w:rsidR="00573300">
        <w:t>get any win he has achieved acknowledged, and get him programmed and onto his next auditing to get him further toward achieving the state of Clear;</w:t>
      </w:r>
    </w:p>
    <w:p w:rsidR="00970039" w:rsidRDefault="001F49B5" w:rsidP="00F459CE">
      <w:pPr>
        <w:pStyle w:val="Lista2"/>
      </w:pPr>
      <w:r>
        <w:t>d)</w:t>
      </w:r>
      <w:r w:rsidR="00573300">
        <w:tab/>
      </w:r>
      <w:r>
        <w:t>If he thinks this intensive is going to make him Dianetic Clear, it establishes</w:t>
      </w:r>
      <w:r w:rsidR="00573300">
        <w:t xml:space="preserve"> </w:t>
      </w:r>
      <w:r>
        <w:t>him on his proper rundown and gets him that much closer to Clear.</w:t>
      </w:r>
    </w:p>
    <w:p w:rsidR="00970039" w:rsidRDefault="00970039" w:rsidP="00F459CE"/>
    <w:p w:rsidR="00970039" w:rsidRDefault="001F49B5" w:rsidP="00F459CE">
      <w:r>
        <w:t>FES AND FOLDER STUDY</w:t>
      </w:r>
    </w:p>
    <w:p w:rsidR="00970039" w:rsidRDefault="00573300" w:rsidP="00F459CE">
      <w:pPr>
        <w:pStyle w:val="Primeiroavanodecorpodetexto2"/>
      </w:pPr>
      <w:r>
        <w:t>Immediately after the intensive is purchased, and before the intensive is begun the first action is a full FES of the pc’s folders so that the C/S has an accurate estimation of the case in general as well as data on any originations or actions taken on the subject of Dianetic Clear. This FES must include examining the per son’s past auditing on the subject of Int and L&amp;N lists, because if either of these are out you can not audit anything else until these are handled.</w:t>
      </w:r>
    </w:p>
    <w:p w:rsidR="00970039" w:rsidRDefault="00970039" w:rsidP="00F459CE"/>
    <w:p w:rsidR="00970039" w:rsidRDefault="001F49B5" w:rsidP="00F459CE">
      <w:r>
        <w:t>ALTERNATIVE CHOICES</w:t>
      </w:r>
    </w:p>
    <w:p w:rsidR="00970039" w:rsidRDefault="00573300" w:rsidP="00F459CE">
      <w:pPr>
        <w:pStyle w:val="Primeiroavanodecorpodetexto2"/>
      </w:pPr>
      <w:r>
        <w:t>As the FES an d folder study may reveal out- Int, out-L&amp;N lists, or past rough auditing needing repair, you would not then be able to proceed with the Dianetic Clear Special Intensive until out-Int, out-L&amp;N lists or rough auditing were repaired.</w:t>
      </w:r>
      <w:r w:rsidR="00F459CE">
        <w:t xml:space="preserve"> </w:t>
      </w:r>
      <w:r>
        <w:t xml:space="preserve">During the Dianetic Clear Special Intensive you may find that the person h as no interest in the questions, that h e is there to become Clear and didn’t go Clear in past auditing. </w:t>
      </w:r>
      <w:r w:rsidR="001F49B5">
        <w:t>You</w:t>
      </w:r>
      <w:r>
        <w:t xml:space="preserve"> </w:t>
      </w:r>
      <w:r w:rsidR="001F49B5">
        <w:t>may encounter</w:t>
      </w:r>
      <w:r>
        <w:t xml:space="preserve"> </w:t>
      </w:r>
      <w:r w:rsidR="001F49B5">
        <w:t>crashing misunderstood words on the subject of Clear or</w:t>
      </w:r>
      <w:r>
        <w:t xml:space="preserve"> </w:t>
      </w:r>
      <w:r w:rsidR="001F49B5">
        <w:t>auditing.</w:t>
      </w:r>
    </w:p>
    <w:p w:rsidR="00970039" w:rsidRDefault="001F49B5" w:rsidP="00F459CE">
      <w:pPr>
        <w:pStyle w:val="Avanodecorpodetexto"/>
      </w:pPr>
      <w:r>
        <w:t>This gives a choice between:</w:t>
      </w:r>
    </w:p>
    <w:p w:rsidR="00970039" w:rsidRDefault="00573300" w:rsidP="00F459CE">
      <w:pPr>
        <w:pStyle w:val="Lista2"/>
      </w:pPr>
      <w:r>
        <w:t>a)</w:t>
      </w:r>
      <w:r>
        <w:tab/>
        <w:t>If Int or L&amp;N lists are out or the person has had rough auditing, sign him up for and deliver the End of Endless Int Repair Rundown, L&amp;N list repair, or a C/S 53 to F/Ning list. (These are sold by 12t/2 hour intensives, and he would need these actions done anyway before he could proceed up the Bridge.) NOTE: IF HE HAS GONE DIANETIC CLEAR AND YOU HAVE TO HANDLE INT, LISTS, OR REPAIR PAST AUDITING BEFORE DOING THE DIANETIC CLEAR SPECIAL INTENSIVE, YOU MUST INDICATE THAT HE HAS GONE DIANETIC CLEAR AND THAT THIS HAS NOT YET BEEN PATCHED UP. THIS INDICATION IS MADE BEFORE STARTING TO HANDLE INT, LISTS OR REPAIR.</w:t>
      </w:r>
    </w:p>
    <w:p w:rsidR="00970039" w:rsidRDefault="00573300" w:rsidP="00F459CE">
      <w:pPr>
        <w:pStyle w:val="Lista2"/>
      </w:pPr>
      <w:r>
        <w:t>b)</w:t>
      </w:r>
      <w:r>
        <w:tab/>
        <w:t>If there is n o evidence of out-Int or out-L&amp;N lists, proceed with the Dianetic Clear Special Intensive.</w:t>
      </w:r>
    </w:p>
    <w:p w:rsidR="00970039" w:rsidRDefault="00573300" w:rsidP="00F459CE">
      <w:pPr>
        <w:pStyle w:val="Lista2"/>
      </w:pPr>
      <w:r>
        <w:t>c)</w:t>
      </w:r>
      <w:r>
        <w:tab/>
        <w:t xml:space="preserve">If during the Dianetic Clear Special Intensive you find that he has no interest and didn’t go Clear in past auditing, you would bridge him over to h is next auditing step. </w:t>
      </w:r>
      <w:r w:rsidR="001F49B5">
        <w:t>Don’ t make him wrong for having bought the Dianetic</w:t>
      </w:r>
      <w:r>
        <w:t xml:space="preserve"> </w:t>
      </w:r>
      <w:r w:rsidR="001F49B5">
        <w:t>Clear</w:t>
      </w:r>
      <w:r>
        <w:t xml:space="preserve"> </w:t>
      </w:r>
      <w:r w:rsidR="001F49B5">
        <w:t xml:space="preserve">Special </w:t>
      </w:r>
      <w:r>
        <w:t>Intensive</w:t>
      </w:r>
      <w:r w:rsidR="001F49B5">
        <w:t>. but see that he gets onto a proper program and gets that much closer to Clear</w:t>
      </w:r>
      <w:r>
        <w:t xml:space="preserve"> </w:t>
      </w:r>
      <w:r w:rsidR="001F49B5">
        <w:t>in the</w:t>
      </w:r>
      <w:r>
        <w:t xml:space="preserve"> </w:t>
      </w:r>
      <w:r w:rsidR="001F49B5">
        <w:t>5 hour s.</w:t>
      </w:r>
    </w:p>
    <w:p w:rsidR="00970039" w:rsidRDefault="00573300" w:rsidP="00F459CE">
      <w:pPr>
        <w:pStyle w:val="Primeiroavanodecorpodetexto2"/>
      </w:pPr>
      <w:r>
        <w:t xml:space="preserve">The correct program is determined b y the C/S and would probably be Word Clearing, Objective Processes, or NED (New Era Dianetics) . </w:t>
      </w:r>
      <w:r w:rsidR="001F49B5">
        <w:t>At the end of this 5 hours</w:t>
      </w:r>
      <w:r>
        <w:t xml:space="preserve"> </w:t>
      </w:r>
      <w:r w:rsidR="001F49B5">
        <w:t>he would be sent to the Registrar to get further intensives needed to complete.</w:t>
      </w:r>
    </w:p>
    <w:p w:rsidR="00970039" w:rsidRDefault="00970039" w:rsidP="00F459CE"/>
    <w:p w:rsidR="00970039" w:rsidRDefault="001F49B5" w:rsidP="00F459CE">
      <w:r>
        <w:t>THE PROCEDURE</w:t>
      </w:r>
    </w:p>
    <w:p w:rsidR="00970039" w:rsidRDefault="001F49B5" w:rsidP="00F459CE">
      <w:pPr>
        <w:pStyle w:val="Primeiroavanodecorpodetexto2"/>
      </w:pPr>
      <w:r>
        <w:t>Each step of the intensive is carried out in a formal auditing session (never in an</w:t>
      </w:r>
      <w:r w:rsidR="00573300">
        <w:t xml:space="preserve"> interview</w:t>
      </w:r>
      <w:r>
        <w:t>).</w:t>
      </w:r>
    </w:p>
    <w:p w:rsidR="00970039" w:rsidRDefault="001F49B5" w:rsidP="00F459CE">
      <w:r>
        <w:t>STEP I : TWO- WAY COM M</w:t>
      </w:r>
    </w:p>
    <w:p w:rsidR="00970039" w:rsidRDefault="00573300" w:rsidP="00F459CE">
      <w:pPr>
        <w:pStyle w:val="Primeiroavanodecorpodetexto2"/>
      </w:pPr>
      <w:r>
        <w:t>Each of the following questions are taken up with the pc with good two-way communication.</w:t>
      </w:r>
    </w:p>
    <w:p w:rsidR="00970039" w:rsidRDefault="001F49B5" w:rsidP="00F459CE">
      <w:pPr>
        <w:pStyle w:val="Primeiroavanodecorpodetexto2"/>
      </w:pPr>
      <w:r>
        <w:t>It is important</w:t>
      </w:r>
      <w:r w:rsidR="00573300">
        <w:t xml:space="preserve"> </w:t>
      </w:r>
      <w:r>
        <w:t>that all reads, tone arm</w:t>
      </w:r>
      <w:r w:rsidR="00573300">
        <w:t xml:space="preserve"> </w:t>
      </w:r>
      <w:r>
        <w:t>action with</w:t>
      </w:r>
      <w:r w:rsidR="00573300">
        <w:t xml:space="preserve"> </w:t>
      </w:r>
      <w:r>
        <w:t>length of reads and BDs and</w:t>
      </w:r>
      <w:r w:rsidR="00573300">
        <w:t xml:space="preserve"> </w:t>
      </w:r>
      <w:r>
        <w:t xml:space="preserve">needle </w:t>
      </w:r>
      <w:r w:rsidR="00573300">
        <w:t>behavior</w:t>
      </w:r>
      <w:r>
        <w:t xml:space="preserve"> are noted clearly in the worksheets.</w:t>
      </w:r>
      <w:r w:rsidR="00F459CE">
        <w:t xml:space="preserve"> </w:t>
      </w:r>
      <w:r w:rsidR="00573300">
        <w:t xml:space="preserve">If the pc shows no interest in the questions, or in Dianetic Clear, don’t push him to answer or let him run on an un reading question. Instead clear any misunderstood word or words on the subject of Clear, and end off to get the folder to the C/S to handle per choice c) above under Alternative Choices. </w:t>
      </w:r>
      <w:r>
        <w:t>This way</w:t>
      </w:r>
      <w:r w:rsidR="00573300">
        <w:t xml:space="preserve"> </w:t>
      </w:r>
      <w:r>
        <w:t>he will at least g et further</w:t>
      </w:r>
      <w:r w:rsidR="00573300">
        <w:t xml:space="preserve"> </w:t>
      </w:r>
      <w:r>
        <w:t>toward Clear within the 5 hours and it makes</w:t>
      </w:r>
      <w:r w:rsidR="00573300">
        <w:t xml:space="preserve"> </w:t>
      </w:r>
      <w:r>
        <w:t>him right for having got the auditing.</w:t>
      </w:r>
    </w:p>
    <w:p w:rsidR="00970039" w:rsidRDefault="001F49B5" w:rsidP="00F459CE">
      <w:pPr>
        <w:pStyle w:val="Avanodecorpodetexto"/>
      </w:pPr>
      <w:r>
        <w:t>A typical C/S for Step 1 of the Dianetic Clear Intensive would read as follows:</w:t>
      </w:r>
    </w:p>
    <w:p w:rsidR="00970039" w:rsidRDefault="001F49B5" w:rsidP="00F459CE">
      <w:pPr>
        <w:pStyle w:val="Lista2"/>
      </w:pPr>
      <w:r>
        <w:t>A.</w:t>
      </w:r>
      <w:r w:rsidR="00573300">
        <w:tab/>
      </w:r>
      <w:r>
        <w:t>Give the pc an R-Factor on what you are going to be doing in this session.</w:t>
      </w:r>
    </w:p>
    <w:p w:rsidR="00970039" w:rsidRDefault="001F49B5" w:rsidP="00F459CE">
      <w:pPr>
        <w:pStyle w:val="Lista2"/>
      </w:pPr>
      <w:r>
        <w:t>B.</w:t>
      </w:r>
      <w:r w:rsidR="00573300">
        <w:tab/>
      </w:r>
      <w:r>
        <w:t>Fly</w:t>
      </w:r>
      <w:r w:rsidR="00573300">
        <w:t xml:space="preserve"> </w:t>
      </w:r>
      <w:r>
        <w:t>each</w:t>
      </w:r>
      <w:r w:rsidR="00573300">
        <w:t xml:space="preserve"> </w:t>
      </w:r>
      <w:r>
        <w:t>rud.</w:t>
      </w:r>
    </w:p>
    <w:p w:rsidR="00970039" w:rsidRDefault="001F49B5" w:rsidP="00F459CE">
      <w:pPr>
        <w:pStyle w:val="Lista3"/>
      </w:pPr>
      <w:r>
        <w:t>1.</w:t>
      </w:r>
      <w:r w:rsidR="00573300">
        <w:tab/>
      </w:r>
      <w:r>
        <w:t>When do you feel you went Dianetic Clear?</w:t>
      </w:r>
    </w:p>
    <w:p w:rsidR="00970039" w:rsidRDefault="001F49B5" w:rsidP="00F459CE">
      <w:pPr>
        <w:pStyle w:val="Primeiroavanodecorpodetexto2"/>
      </w:pPr>
      <w:r>
        <w:t>1A.</w:t>
      </w:r>
      <w:r w:rsidR="00573300">
        <w:t xml:space="preserve"> </w:t>
      </w:r>
      <w:r>
        <w:t>(If pc doesn’t feel he did go Dianetic Clear and is not interested, ask</w:t>
      </w:r>
      <w:r w:rsidR="00573300">
        <w:t xml:space="preserve"> </w:t>
      </w:r>
      <w:r>
        <w:t>him “Tell me</w:t>
      </w:r>
      <w:r w:rsidR="00573300">
        <w:t xml:space="preserve"> </w:t>
      </w:r>
      <w:r>
        <w:t>what you would like to accomplish in auditing?” Take this to F/N and end off for</w:t>
      </w:r>
      <w:r w:rsidR="00573300">
        <w:t xml:space="preserve"> </w:t>
      </w:r>
      <w:r>
        <w:t>a new C/S.)</w:t>
      </w:r>
    </w:p>
    <w:p w:rsidR="00970039" w:rsidRDefault="001F49B5" w:rsidP="00F459CE">
      <w:pPr>
        <w:pStyle w:val="Lista3"/>
      </w:pPr>
      <w:r>
        <w:t>2.</w:t>
      </w:r>
      <w:r w:rsidR="00573300">
        <w:tab/>
      </w:r>
      <w:r>
        <w:t>What happened at that time?</w:t>
      </w:r>
    </w:p>
    <w:p w:rsidR="00970039" w:rsidRDefault="001F49B5" w:rsidP="00F459CE">
      <w:pPr>
        <w:pStyle w:val="Lista3"/>
      </w:pPr>
      <w:r>
        <w:t>3.</w:t>
      </w:r>
      <w:r w:rsidR="00573300">
        <w:tab/>
      </w:r>
      <w:r>
        <w:t>Is there anything else that occurred that made you feel you went Dianetic Clear?</w:t>
      </w:r>
    </w:p>
    <w:p w:rsidR="00970039" w:rsidRDefault="00573300" w:rsidP="00F459CE">
      <w:pPr>
        <w:pStyle w:val="Lista3"/>
      </w:pPr>
      <w:r>
        <w:t>4.</w:t>
      </w:r>
      <w:r>
        <w:tab/>
        <w:t>How were you running Dianetics before the point you feel you went Dianetic Clear?</w:t>
      </w:r>
    </w:p>
    <w:p w:rsidR="00970039" w:rsidRDefault="001F49B5" w:rsidP="00F459CE">
      <w:pPr>
        <w:pStyle w:val="Lista3"/>
      </w:pPr>
      <w:r>
        <w:t>5.</w:t>
      </w:r>
      <w:r w:rsidR="00573300">
        <w:tab/>
      </w:r>
      <w:r>
        <w:t>How were you running Dianetics after the point you feel you went Dianetic Clear?</w:t>
      </w:r>
    </w:p>
    <w:p w:rsidR="00970039" w:rsidRDefault="001F49B5" w:rsidP="00F459CE">
      <w:pPr>
        <w:pStyle w:val="Lista3"/>
      </w:pPr>
      <w:r>
        <w:t>6.</w:t>
      </w:r>
      <w:r w:rsidR="00573300">
        <w:tab/>
      </w:r>
      <w:r>
        <w:t>Did you experience life differently after the point you feel you went Dianetic Clear</w:t>
      </w:r>
      <w:r w:rsidR="00573300">
        <w:t xml:space="preserve"> </w:t>
      </w:r>
      <w:r>
        <w:t>and since that time? If so, tell me about it.</w:t>
      </w:r>
    </w:p>
    <w:p w:rsidR="00970039" w:rsidRDefault="001F49B5" w:rsidP="00F459CE">
      <w:pPr>
        <w:pStyle w:val="Lista3"/>
      </w:pPr>
      <w:r>
        <w:t>7.</w:t>
      </w:r>
      <w:r w:rsidR="00573300">
        <w:tab/>
      </w:r>
      <w:r>
        <w:t>Has there</w:t>
      </w:r>
      <w:r w:rsidR="00573300">
        <w:t xml:space="preserve"> </w:t>
      </w:r>
      <w:r>
        <w:t>been any invalidation of your originations regarding Dianetic Clear ? (If</w:t>
      </w:r>
      <w:r w:rsidR="00573300">
        <w:t xml:space="preserve"> </w:t>
      </w:r>
      <w:r>
        <w:t>so, get who and</w:t>
      </w:r>
      <w:r w:rsidR="00573300">
        <w:t xml:space="preserve"> </w:t>
      </w:r>
      <w:r>
        <w:t>what was said.)</w:t>
      </w:r>
    </w:p>
    <w:p w:rsidR="00970039" w:rsidRDefault="00573300" w:rsidP="00F459CE">
      <w:pPr>
        <w:pStyle w:val="Lista3"/>
      </w:pPr>
      <w:r>
        <w:t>8.</w:t>
      </w:r>
      <w:r>
        <w:tab/>
        <w:t xml:space="preserve">Has anyone evaluated for you on the subject of Dianetic Clear? </w:t>
      </w:r>
      <w:r w:rsidR="001F49B5">
        <w:t>(If so, g et</w:t>
      </w:r>
      <w:r>
        <w:t xml:space="preserve"> </w:t>
      </w:r>
      <w:r w:rsidR="001F49B5">
        <w:t>who</w:t>
      </w:r>
      <w:r>
        <w:t xml:space="preserve"> </w:t>
      </w:r>
      <w:r w:rsidR="001F49B5">
        <w:t>and what was said.)</w:t>
      </w:r>
    </w:p>
    <w:p w:rsidR="00970039" w:rsidRDefault="001F49B5" w:rsidP="00F459CE">
      <w:pPr>
        <w:pStyle w:val="Primeiroavanodecorpodetexto2"/>
      </w:pPr>
      <w:r>
        <w:t>8A.</w:t>
      </w:r>
      <w:r w:rsidR="00573300">
        <w:t xml:space="preserve"> </w:t>
      </w:r>
      <w:r>
        <w:t>(If it turns out that</w:t>
      </w:r>
      <w:r w:rsidR="00573300">
        <w:t xml:space="preserve"> </w:t>
      </w:r>
      <w:r>
        <w:t>someone suggested that he was Dianetic Clear, or tried to feed</w:t>
      </w:r>
      <w:r w:rsidR="00573300">
        <w:t xml:space="preserve"> </w:t>
      </w:r>
      <w:r>
        <w:t>him the EP or cognition, take the evaluation or suggestion earlier similar to F/N,</w:t>
      </w:r>
      <w:r w:rsidR="00573300">
        <w:t xml:space="preserve"> </w:t>
      </w:r>
      <w:r>
        <w:t>and end off for a new C/S.)</w:t>
      </w:r>
    </w:p>
    <w:p w:rsidR="00970039" w:rsidRDefault="001F49B5" w:rsidP="00F459CE">
      <w:pPr>
        <w:pStyle w:val="Lista3"/>
      </w:pPr>
      <w:r>
        <w:t>9.</w:t>
      </w:r>
      <w:r w:rsidR="00573300">
        <w:tab/>
      </w:r>
      <w:r>
        <w:t>Did you experience any other changes</w:t>
      </w:r>
      <w:r w:rsidR="00573300">
        <w:t xml:space="preserve"> </w:t>
      </w:r>
      <w:r>
        <w:t>not already mentioned</w:t>
      </w:r>
      <w:r w:rsidR="00573300">
        <w:t xml:space="preserve"> </w:t>
      </w:r>
      <w:r>
        <w:t>in this session,</w:t>
      </w:r>
      <w:r w:rsidR="00573300">
        <w:t xml:space="preserve"> </w:t>
      </w:r>
      <w:r>
        <w:t>that</w:t>
      </w:r>
      <w:r w:rsidR="00573300">
        <w:t xml:space="preserve"> </w:t>
      </w:r>
      <w:r>
        <w:t>you connect with the state of being Clear?</w:t>
      </w:r>
    </w:p>
    <w:p w:rsidR="00970039" w:rsidRDefault="00573300" w:rsidP="00F459CE">
      <w:pPr>
        <w:pStyle w:val="Lista3"/>
      </w:pPr>
      <w:r>
        <w:t>10.</w:t>
      </w:r>
      <w:r>
        <w:tab/>
        <w:t xml:space="preserve">Has anyone discussed the subject of Dianetic Clear with you? </w:t>
      </w:r>
      <w:r w:rsidR="001F49B5">
        <w:t>(If</w:t>
      </w:r>
      <w:r>
        <w:t xml:space="preserve"> </w:t>
      </w:r>
      <w:r w:rsidR="001F49B5">
        <w:t>so,</w:t>
      </w:r>
      <w:r>
        <w:t xml:space="preserve"> </w:t>
      </w:r>
      <w:r w:rsidR="001F49B5">
        <w:t>get</w:t>
      </w:r>
      <w:r>
        <w:t xml:space="preserve"> </w:t>
      </w:r>
      <w:r w:rsidR="001F49B5">
        <w:t>details</w:t>
      </w:r>
      <w:r>
        <w:t xml:space="preserve"> </w:t>
      </w:r>
      <w:r w:rsidR="001F49B5">
        <w:t>and pull strings to ensure</w:t>
      </w:r>
      <w:r>
        <w:t xml:space="preserve"> </w:t>
      </w:r>
      <w:r w:rsidR="001F49B5">
        <w:t>there has been no feeding of cognitions.)</w:t>
      </w:r>
    </w:p>
    <w:p w:rsidR="00970039" w:rsidRDefault="001F49B5" w:rsidP="00F459CE">
      <w:pPr>
        <w:pStyle w:val="Lista3"/>
      </w:pPr>
      <w:r>
        <w:t>11.</w:t>
      </w:r>
      <w:r w:rsidR="00573300">
        <w:tab/>
      </w:r>
      <w:r>
        <w:t>Have you always been Clear?</w:t>
      </w:r>
    </w:p>
    <w:p w:rsidR="00970039" w:rsidRDefault="001F49B5" w:rsidP="00F459CE">
      <w:pPr>
        <w:pStyle w:val="Lista3"/>
      </w:pPr>
      <w:r>
        <w:t>12.</w:t>
      </w:r>
      <w:r w:rsidR="00573300">
        <w:tab/>
      </w:r>
      <w:r>
        <w:t>Is there anything</w:t>
      </w:r>
      <w:r w:rsidR="00573300">
        <w:t xml:space="preserve"> </w:t>
      </w:r>
      <w:r>
        <w:t>else you would like to say regarding being</w:t>
      </w:r>
      <w:r w:rsidR="00573300">
        <w:t xml:space="preserve"> </w:t>
      </w:r>
      <w:r>
        <w:t>Dianetic Clear that</w:t>
      </w:r>
      <w:r w:rsidR="00573300">
        <w:t xml:space="preserve"> </w:t>
      </w:r>
      <w:r>
        <w:t>hasn’t already been covered here?</w:t>
      </w:r>
    </w:p>
    <w:p w:rsidR="00970039" w:rsidRDefault="00573300" w:rsidP="00F459CE">
      <w:pPr>
        <w:pStyle w:val="Primeiroavanodecorpodetexto2"/>
      </w:pPr>
      <w:r>
        <w:t>The C/S may add questions of his own to the above at his discretion but these must not be evaluative nor invalidative.</w:t>
      </w:r>
    </w:p>
    <w:p w:rsidR="00970039" w:rsidRDefault="00573300" w:rsidP="00F459CE">
      <w:pPr>
        <w:pStyle w:val="Primeiroavanodecorpodetexto2"/>
      </w:pPr>
      <w:r>
        <w:t xml:space="preserve">When you have full data on each of the two-way comm. questions, end the session and send the folder to the C/S. </w:t>
      </w:r>
      <w:r w:rsidR="001F49B5">
        <w:t>The auditor should</w:t>
      </w:r>
      <w:r>
        <w:t xml:space="preserve"> </w:t>
      </w:r>
      <w:r w:rsidR="001F49B5">
        <w:t>include in his proposed C/S</w:t>
      </w:r>
      <w:r>
        <w:t xml:space="preserve"> </w:t>
      </w:r>
      <w:r w:rsidR="001F49B5">
        <w:t>a recommendation as to whether Step II or III should be done as the</w:t>
      </w:r>
      <w:r>
        <w:t xml:space="preserve"> </w:t>
      </w:r>
      <w:r w:rsidR="001F49B5">
        <w:t>next action.</w:t>
      </w:r>
    </w:p>
    <w:p w:rsidR="00970039" w:rsidRDefault="00573300" w:rsidP="00F459CE">
      <w:pPr>
        <w:pStyle w:val="Ttulo1"/>
        <w:rPr>
          <w:rFonts w:eastAsia="Times New Roman"/>
        </w:rPr>
      </w:pPr>
      <w:r>
        <w:rPr>
          <w:rFonts w:eastAsia="Times New Roman"/>
        </w:rPr>
        <w:t>STEP II: CONDITIONAL: DATE/LOCATE</w:t>
      </w:r>
    </w:p>
    <w:p w:rsidR="00970039" w:rsidRDefault="00573300" w:rsidP="00F459CE">
      <w:pPr>
        <w:pStyle w:val="Primeiroavanodecorpodetexto2"/>
      </w:pPr>
      <w:r>
        <w:t>The C/S would ONLY order Step II at this point after full review of data obtained in Step I, and under the following conditions:</w:t>
      </w:r>
    </w:p>
    <w:p w:rsidR="00970039" w:rsidRDefault="001F49B5" w:rsidP="00F459CE">
      <w:pPr>
        <w:pStyle w:val="Lista2"/>
      </w:pPr>
      <w:r>
        <w:t>a)</w:t>
      </w:r>
      <w:r w:rsidR="00573300">
        <w:tab/>
      </w:r>
      <w:r>
        <w:t>It has been verified unquestionably in Step I</w:t>
      </w:r>
      <w:r w:rsidR="00573300">
        <w:t xml:space="preserve"> </w:t>
      </w:r>
      <w:r>
        <w:t>that the pc had attained the state of</w:t>
      </w:r>
      <w:r w:rsidR="00573300">
        <w:t xml:space="preserve"> </w:t>
      </w:r>
      <w:r>
        <w:t>Dianetic Clear.</w:t>
      </w:r>
    </w:p>
    <w:p w:rsidR="00970039" w:rsidRDefault="001F49B5" w:rsidP="00F459CE">
      <w:pPr>
        <w:pStyle w:val="Lista2"/>
      </w:pPr>
      <w:r>
        <w:t>b)</w:t>
      </w:r>
      <w:r w:rsidR="00573300">
        <w:tab/>
      </w:r>
      <w:r>
        <w:t>The pc must have given the proper evidences of having gone Clear.</w:t>
      </w:r>
    </w:p>
    <w:p w:rsidR="00970039" w:rsidRDefault="001F49B5" w:rsidP="00F459CE">
      <w:pPr>
        <w:pStyle w:val="Lista2"/>
      </w:pPr>
      <w:r>
        <w:t>c)</w:t>
      </w:r>
      <w:r w:rsidR="00573300">
        <w:tab/>
      </w:r>
      <w:r>
        <w:t>Pc is</w:t>
      </w:r>
      <w:r w:rsidR="00573300">
        <w:t xml:space="preserve"> </w:t>
      </w:r>
      <w:r>
        <w:t>F/Ning with VGIs.</w:t>
      </w:r>
    </w:p>
    <w:p w:rsidR="00970039" w:rsidRDefault="00573300" w:rsidP="00F459CE">
      <w:pPr>
        <w:pStyle w:val="Lista2"/>
      </w:pPr>
      <w:r>
        <w:t>d)</w:t>
      </w:r>
      <w:r>
        <w:tab/>
        <w:t>By content of the session and pc indicators there is no bypassed charge concerning the state of Dianetic Clear to be handled.</w:t>
      </w:r>
    </w:p>
    <w:p w:rsidR="00970039" w:rsidRDefault="00573300" w:rsidP="00F459CE">
      <w:pPr>
        <w:pStyle w:val="Primeiroavanodecorpodetexto2"/>
      </w:pPr>
      <w:r>
        <w:t>It will b e in r are instances that Step II is d one at this point in the intensive.</w:t>
      </w:r>
      <w:r w:rsidR="00F459CE">
        <w:t xml:space="preserve"> </w:t>
      </w:r>
      <w:r w:rsidR="001F49B5">
        <w:t>Ordinarily Date/Locate is done as the last action</w:t>
      </w:r>
      <w:r>
        <w:t xml:space="preserve"> </w:t>
      </w:r>
      <w:r w:rsidR="001F49B5">
        <w:t>following the Dianetic Clear Intensive</w:t>
      </w:r>
      <w:r>
        <w:t xml:space="preserve"> </w:t>
      </w:r>
      <w:r w:rsidR="001F49B5">
        <w:t>Assessment List. It is included here as a conditional</w:t>
      </w:r>
      <w:r>
        <w:t xml:space="preserve"> </w:t>
      </w:r>
      <w:r w:rsidR="001F49B5">
        <w:t>step for the pc who</w:t>
      </w:r>
      <w:r>
        <w:t xml:space="preserve"> </w:t>
      </w:r>
      <w:r w:rsidR="001F49B5">
        <w:t>is manifesting</w:t>
      </w:r>
      <w:r>
        <w:t xml:space="preserve"> </w:t>
      </w:r>
      <w:r w:rsidR="001F49B5">
        <w:t>all of the above indicators following Step I.</w:t>
      </w:r>
    </w:p>
    <w:p w:rsidR="00970039" w:rsidRDefault="001F49B5" w:rsidP="00F459CE">
      <w:pPr>
        <w:pStyle w:val="Avanodecorpodetexto"/>
      </w:pPr>
      <w:r>
        <w:t>Step II consists of:</w:t>
      </w:r>
    </w:p>
    <w:p w:rsidR="00970039" w:rsidRDefault="00573300" w:rsidP="00F459CE">
      <w:pPr>
        <w:pStyle w:val="Lista2"/>
      </w:pPr>
      <w:r>
        <w:t>1.</w:t>
      </w:r>
      <w:r>
        <w:tab/>
        <w:t>DATE/LOCATE the point the pc went Dianetic Clear, using the full and exact procedure given in HCOB 15 Nov 78, DATING AND LOCATING.</w:t>
      </w:r>
    </w:p>
    <w:p w:rsidR="00970039" w:rsidRDefault="00573300" w:rsidP="00F459CE">
      <w:pPr>
        <w:pStyle w:val="Lista2"/>
      </w:pPr>
      <w:r>
        <w:t>2.</w:t>
      </w:r>
      <w:r>
        <w:tab/>
        <w:t>When the point the p c went Dianetic Clear has been correctly dated and located, the folder is sent to the C/S.</w:t>
      </w:r>
    </w:p>
    <w:p w:rsidR="00970039" w:rsidRDefault="00573300" w:rsidP="00F459CE">
      <w:pPr>
        <w:pStyle w:val="Lista2"/>
      </w:pPr>
      <w:r>
        <w:t>3.</w:t>
      </w:r>
      <w:r>
        <w:tab/>
        <w:t>If Date/Locate has been correctly done, the pc has stated the Clear cognition in some wording , has a floating , floppy needle an d floating TA, with VVVGIs, the C/S may send the pc to attest to the state of Dianetic Clear.</w:t>
      </w:r>
      <w:r w:rsidR="00F459CE">
        <w:t xml:space="preserve"> </w:t>
      </w:r>
      <w:r>
        <w:t>If all of the above indicator s (a thru d) are not in or if it appears the pc h as any bypassed charge to be handled, the C/S would not order Step II at this point but would order Step III, the Dianetic Clear Special Intensive Assessment List be done.</w:t>
      </w:r>
    </w:p>
    <w:p w:rsidR="00970039" w:rsidRDefault="00573300" w:rsidP="00F459CE">
      <w:pPr>
        <w:pStyle w:val="Ttulo1"/>
        <w:rPr>
          <w:rFonts w:eastAsia="Times New Roman"/>
        </w:rPr>
      </w:pPr>
      <w:r>
        <w:rPr>
          <w:rFonts w:eastAsia="Times New Roman"/>
        </w:rPr>
        <w:t>S EP III : THE DIANETIC CLEAR SPECIAL INTENSIVE ASSESSMENT LIST</w:t>
      </w:r>
    </w:p>
    <w:p w:rsidR="00970039" w:rsidRDefault="001F49B5" w:rsidP="00F459CE">
      <w:pPr>
        <w:pStyle w:val="Primeiroavanodecorpodetexto2"/>
      </w:pPr>
      <w:r>
        <w:t xml:space="preserve">(Ref: HCOB 2 May 79 Iss II, THE DIANETIC CLEAR SPECIAL </w:t>
      </w:r>
      <w:r w:rsidR="00573300">
        <w:t>INTENSIVE</w:t>
      </w:r>
      <w:r>
        <w:t xml:space="preserve"> ASSESSMENT LIST.)</w:t>
      </w:r>
    </w:p>
    <w:p w:rsidR="00970039" w:rsidRDefault="00573300" w:rsidP="00F459CE">
      <w:pPr>
        <w:pStyle w:val="Lista2"/>
      </w:pPr>
      <w:r>
        <w:t>1.</w:t>
      </w:r>
      <w:r>
        <w:tab/>
        <w:t>Assess the Dianetic Clear Special Intensive Assessment List by Method 3 , and handle each reading item per list instructions.</w:t>
      </w:r>
    </w:p>
    <w:p w:rsidR="00970039" w:rsidRDefault="00573300" w:rsidP="00F459CE">
      <w:pPr>
        <w:pStyle w:val="Lista2"/>
      </w:pPr>
      <w:r>
        <w:t>2.</w:t>
      </w:r>
      <w:r>
        <w:tab/>
        <w:t>When each reading item has been handled , with pc F /Ning an d VGIs, the Date/Locate step (No. 49) is taken to completion, and f older is sent to the C/S.</w:t>
      </w:r>
    </w:p>
    <w:p w:rsidR="00970039" w:rsidRDefault="00573300" w:rsidP="00F459CE">
      <w:pPr>
        <w:pStyle w:val="Lista2"/>
      </w:pPr>
      <w:r>
        <w:t>3.</w:t>
      </w:r>
      <w:r>
        <w:tab/>
        <w:t>If the assessment list, including the Date/Locate step, has been correctly done, the pc has stated the Clear cognition in some wording , has a floating, floppy needle and floating TA with VVGIs, the C/S may send the pc to attest to the state of Dianetic Clear.</w:t>
      </w:r>
    </w:p>
    <w:p w:rsidR="00970039" w:rsidRDefault="001F49B5" w:rsidP="00F459CE">
      <w:pPr>
        <w:pStyle w:val="Ttulo2"/>
        <w:rPr>
          <w:rFonts w:eastAsia="Times New Roman"/>
        </w:rPr>
      </w:pPr>
      <w:r>
        <w:rPr>
          <w:rFonts w:eastAsia="Times New Roman"/>
        </w:rPr>
        <w:t>END PHENOMENA</w:t>
      </w:r>
    </w:p>
    <w:p w:rsidR="00970039" w:rsidRDefault="001F49B5" w:rsidP="00F459CE">
      <w:pPr>
        <w:pStyle w:val="Primeiroavanodecorpodetexto2"/>
      </w:pPr>
      <w:r>
        <w:t>The end phenomena of the Dianetic Clear Special</w:t>
      </w:r>
      <w:r w:rsidR="00573300">
        <w:t xml:space="preserve"> </w:t>
      </w:r>
      <w:r>
        <w:t xml:space="preserve">Intensive is A FULL </w:t>
      </w:r>
      <w:r w:rsidR="00573300">
        <w:t>RESURGENCE</w:t>
      </w:r>
      <w:r>
        <w:t xml:space="preserve"> OF THE</w:t>
      </w:r>
      <w:r w:rsidR="00573300">
        <w:t xml:space="preserve"> </w:t>
      </w:r>
      <w:r>
        <w:t>STATE</w:t>
      </w:r>
      <w:r w:rsidR="00573300">
        <w:t xml:space="preserve"> </w:t>
      </w:r>
      <w:r>
        <w:t>OF DIANETIC CLEAR, for</w:t>
      </w:r>
      <w:r w:rsidR="00573300">
        <w:t xml:space="preserve"> </w:t>
      </w:r>
      <w:r>
        <w:t>the</w:t>
      </w:r>
      <w:r w:rsidR="00573300">
        <w:t xml:space="preserve"> </w:t>
      </w:r>
      <w:r>
        <w:t>person</w:t>
      </w:r>
      <w:r w:rsidR="00573300">
        <w:t xml:space="preserve"> </w:t>
      </w:r>
      <w:r>
        <w:t>who</w:t>
      </w:r>
      <w:r w:rsidR="00573300">
        <w:t xml:space="preserve"> </w:t>
      </w:r>
      <w:r>
        <w:t>has achieved</w:t>
      </w:r>
      <w:r w:rsidR="00573300">
        <w:t xml:space="preserve"> </w:t>
      </w:r>
      <w:r>
        <w:t>Dianetic Clear.</w:t>
      </w:r>
    </w:p>
    <w:p w:rsidR="00970039" w:rsidRDefault="00573300" w:rsidP="00F459CE">
      <w:pPr>
        <w:pStyle w:val="Primeiroavanodecorpodetexto2"/>
      </w:pPr>
      <w:r>
        <w:t>STEP IV: CONDITIONAL: FOR THE PERSON</w:t>
      </w:r>
      <w:r w:rsidR="00F459CE">
        <w:t xml:space="preserve"> WHO HAS</w:t>
      </w:r>
      <w:r>
        <w:t>’</w:t>
      </w:r>
      <w:r w:rsidR="00F459CE">
        <w:t>N</w:t>
      </w:r>
      <w:r>
        <w:t>T YET ATTAINED DIANETIC CLEAR.</w:t>
      </w:r>
    </w:p>
    <w:p w:rsidR="00970039" w:rsidRDefault="001F49B5" w:rsidP="00F459CE">
      <w:pPr>
        <w:pStyle w:val="Primeiroavanodecorpodetexto2"/>
      </w:pPr>
      <w:r>
        <w:t>On one of the above steps of the intensive, it may become obvious that</w:t>
      </w:r>
      <w:r w:rsidR="00573300">
        <w:t xml:space="preserve"> </w:t>
      </w:r>
      <w:r>
        <w:t>the person</w:t>
      </w:r>
      <w:r w:rsidR="00573300">
        <w:t xml:space="preserve"> </w:t>
      </w:r>
      <w:r>
        <w:t>hasn’t yet attained Dianetic Clear.</w:t>
      </w:r>
    </w:p>
    <w:p w:rsidR="00970039" w:rsidRDefault="00573300" w:rsidP="00F459CE">
      <w:pPr>
        <w:pStyle w:val="Primeiroavanodecorpodetexto2"/>
      </w:pPr>
      <w:r>
        <w:t xml:space="preserve">Once this has been adjudicated by the C/S, the following step is don e. (If the pc still has any hours remaining from the 5 -hour intensive, they would b e used for this C/S as it is still part of the intensive. </w:t>
      </w:r>
      <w:r w:rsidR="001F49B5">
        <w:t>As mo re hours are needed they would o f course</w:t>
      </w:r>
      <w:r>
        <w:t xml:space="preserve"> </w:t>
      </w:r>
      <w:r w:rsidR="001F49B5">
        <w:t>have to be purchased.)</w:t>
      </w:r>
    </w:p>
    <w:p w:rsidR="00970039" w:rsidRDefault="00573300" w:rsidP="00F459CE">
      <w:pPr>
        <w:pStyle w:val="Lista2"/>
      </w:pPr>
      <w:r>
        <w:t>1)</w:t>
      </w:r>
      <w:r>
        <w:tab/>
        <w:t xml:space="preserve">Give the pc the R-Factor that he hasn’t attained the state of Dianetic Clear at this point and that h e is being programmed so as not to b e denied any of the gains on the Grade Chart, as in this way h e will be adequately prepared to do Advance Course levels. The C/S then programs the case so that this can occur and the pc is informed he should continue with his auditing program. </w:t>
      </w:r>
      <w:r w:rsidR="001F49B5">
        <w:t>( If he had</w:t>
      </w:r>
      <w:r>
        <w:t xml:space="preserve"> </w:t>
      </w:r>
      <w:r w:rsidR="001F49B5">
        <w:t>already been</w:t>
      </w:r>
      <w:r>
        <w:t xml:space="preserve"> </w:t>
      </w:r>
      <w:r w:rsidR="001F49B5">
        <w:t>allowed</w:t>
      </w:r>
      <w:r>
        <w:t xml:space="preserve"> </w:t>
      </w:r>
      <w:r w:rsidR="001F49B5">
        <w:t>to</w:t>
      </w:r>
      <w:r>
        <w:t xml:space="preserve"> </w:t>
      </w:r>
      <w:r w:rsidR="001F49B5">
        <w:t>attest</w:t>
      </w:r>
      <w:r>
        <w:t xml:space="preserve"> </w:t>
      </w:r>
      <w:r w:rsidR="001F49B5">
        <w:t>earlier, that the person handling the attest cycle didn’t have all the data at that time . )</w:t>
      </w:r>
      <w:r>
        <w:t xml:space="preserve"> </w:t>
      </w:r>
      <w:r w:rsidR="001F49B5">
        <w:t>If there is any upset on this indication, go to step 2; if</w:t>
      </w:r>
      <w:r>
        <w:t xml:space="preserve"> </w:t>
      </w:r>
      <w:r w:rsidR="001F49B5">
        <w:t>no upset, go to step 3.</w:t>
      </w:r>
    </w:p>
    <w:p w:rsidR="00970039" w:rsidRDefault="00573300" w:rsidP="00F459CE">
      <w:pPr>
        <w:pStyle w:val="Lista2"/>
      </w:pPr>
      <w:r>
        <w:t>2)</w:t>
      </w:r>
      <w:r>
        <w:tab/>
        <w:t>Assess a GF M5 to locate and handle the remaining charge. ( A C/S 53 may be assessed if more appropriate.)</w:t>
      </w:r>
    </w:p>
    <w:p w:rsidR="00970039" w:rsidRDefault="001F49B5" w:rsidP="00F459CE">
      <w:pPr>
        <w:pStyle w:val="Lista2"/>
      </w:pPr>
      <w:r>
        <w:t>3)</w:t>
      </w:r>
      <w:r w:rsidR="00573300">
        <w:tab/>
      </w:r>
      <w:r>
        <w:t>With pc VGIs in,</w:t>
      </w:r>
      <w:r w:rsidR="00573300">
        <w:t xml:space="preserve"> </w:t>
      </w:r>
      <w:r>
        <w:t>find out if there is some valid win or gain of ability that he has</w:t>
      </w:r>
      <w:r w:rsidR="00573300">
        <w:t xml:space="preserve"> </w:t>
      </w:r>
      <w:r>
        <w:t>achieved. There will usually be one, so get it and give him a good acknowledgement.</w:t>
      </w:r>
    </w:p>
    <w:p w:rsidR="00970039" w:rsidRDefault="00573300" w:rsidP="00F459CE">
      <w:pPr>
        <w:pStyle w:val="Lista2"/>
      </w:pPr>
      <w:r>
        <w:t>4)</w:t>
      </w:r>
      <w:r>
        <w:tab/>
        <w:t>Send the folder to the C/S for adjudication. Unless other actions are necessary , C/S will have the p c sent to Qual to attest to his win and completion of the Dianetic Clear Special Intensive.</w:t>
      </w:r>
    </w:p>
    <w:p w:rsidR="00970039" w:rsidRDefault="00573300" w:rsidP="00F459CE">
      <w:pPr>
        <w:pStyle w:val="Primeiroavanodecorpodetexto2"/>
      </w:pPr>
      <w:r>
        <w:t>The end result of Step IV should be a person who feels good about the gains he has made and who is eager to continue up the Bridge.</w:t>
      </w:r>
    </w:p>
    <w:p w:rsidR="00970039" w:rsidRDefault="001F49B5" w:rsidP="00F459CE">
      <w:pPr>
        <w:pStyle w:val="Ttulo1"/>
        <w:rPr>
          <w:rFonts w:eastAsia="Times New Roman"/>
        </w:rPr>
      </w:pPr>
      <w:r>
        <w:rPr>
          <w:rFonts w:eastAsia="Times New Roman"/>
        </w:rPr>
        <w:t>D/L CAUTION</w:t>
      </w:r>
    </w:p>
    <w:p w:rsidR="00970039" w:rsidRDefault="001F49B5" w:rsidP="00F459CE">
      <w:pPr>
        <w:pStyle w:val="Primeiroavanodecorpodetexto2"/>
      </w:pPr>
      <w:r>
        <w:t>It has been found that a pc who has gone Dianetic Clear, and who then receives a</w:t>
      </w:r>
      <w:r w:rsidR="00573300">
        <w:t xml:space="preserve"> </w:t>
      </w:r>
      <w:r>
        <w:t>messed up D/L of the point,</w:t>
      </w:r>
      <w:r w:rsidR="00573300">
        <w:t xml:space="preserve"> </w:t>
      </w:r>
      <w:r>
        <w:t>may become uncertain as to when he actually did achieve</w:t>
      </w:r>
      <w:r w:rsidR="00573300">
        <w:t xml:space="preserve"> </w:t>
      </w:r>
      <w:r>
        <w:t>this state. At this point the pc may feel that he didn’t go Dianetic Clear after all. He may</w:t>
      </w:r>
      <w:r w:rsidR="00573300">
        <w:t xml:space="preserve"> </w:t>
      </w:r>
      <w:r>
        <w:t>also be a Natural Clear, in which case there would not be any point to Date/Locate.</w:t>
      </w:r>
      <w:r w:rsidR="00F459CE">
        <w:t xml:space="preserve"> </w:t>
      </w:r>
      <w:r w:rsidR="00573300">
        <w:t>(NOTE: A messed up Date/Locate would be handled per HCOB 15 Nov 78, DATING AND LOCATING.)</w:t>
      </w:r>
    </w:p>
    <w:p w:rsidR="00970039" w:rsidRDefault="001F49B5" w:rsidP="00F459CE">
      <w:pPr>
        <w:pStyle w:val="Ttulo1"/>
        <w:rPr>
          <w:rFonts w:eastAsia="Times New Roman"/>
        </w:rPr>
      </w:pPr>
      <w:r>
        <w:rPr>
          <w:rFonts w:eastAsia="Times New Roman"/>
        </w:rPr>
        <w:t>AUDITORS AND C/SES TAKE NOTE</w:t>
      </w:r>
    </w:p>
    <w:p w:rsidR="00970039" w:rsidRDefault="00573300" w:rsidP="00F459CE">
      <w:pPr>
        <w:pStyle w:val="Primeiroavanodecorpodetexto2"/>
      </w:pPr>
      <w:r>
        <w:t xml:space="preserve">The questions in the above sessions indicate what kind of questions should be asked to verify the state of Dianetic Clear or Natural Clear . There may be other questions the C/S may ask in addition to these. Bear in mind that you may often be dealing with untrained pcs who don’ t know quite what is being looked for. An excellent comm. cycle is essential in these sessions, and very smooth TR 3 and TR 4 are needed to really get your questions answered and clarified as necessary. </w:t>
      </w:r>
      <w:r w:rsidR="001F49B5">
        <w:t>Otherwise you</w:t>
      </w:r>
      <w:r>
        <w:t xml:space="preserve"> </w:t>
      </w:r>
      <w:r w:rsidR="001F49B5">
        <w:t xml:space="preserve">may lose people who have actually made it. </w:t>
      </w:r>
      <w:r>
        <w:t>On the other hand, the questions are geared to find out what actually did occur and not to evaluate or lead a person into a premature attestation.</w:t>
      </w:r>
    </w:p>
    <w:p w:rsidR="00970039" w:rsidRDefault="00573300" w:rsidP="00F459CE">
      <w:pPr>
        <w:pStyle w:val="Primeiroavanodecorpodetexto2"/>
      </w:pPr>
      <w:r>
        <w:t xml:space="preserve">You MUST NOT EVALUATE for a pc by asking questions that ask him to describe his current case state in relation to his bank or mental image pictures, or asking him what his abilities are in relation to his mental image pictures. </w:t>
      </w:r>
      <w:r w:rsidR="001F49B5">
        <w:t>The rule here is not to</w:t>
      </w:r>
      <w:r>
        <w:t xml:space="preserve"> </w:t>
      </w:r>
      <w:r w:rsidR="001F49B5">
        <w:t>evaluate at all as it will only lead you and the pc into trouble.</w:t>
      </w:r>
    </w:p>
    <w:p w:rsidR="00970039" w:rsidRDefault="001F49B5" w:rsidP="00F459CE">
      <w:pPr>
        <w:pStyle w:val="Ttulo1"/>
        <w:rPr>
          <w:rFonts w:eastAsia="Times New Roman"/>
        </w:rPr>
      </w:pPr>
      <w:r>
        <w:rPr>
          <w:rFonts w:eastAsia="Times New Roman"/>
        </w:rPr>
        <w:t>A SMOOTH LINE</w:t>
      </w:r>
    </w:p>
    <w:p w:rsidR="00970039" w:rsidRDefault="001F49B5" w:rsidP="00F459CE">
      <w:pPr>
        <w:pStyle w:val="Primeiroavanodecorpodetexto2"/>
      </w:pPr>
      <w:r>
        <w:t xml:space="preserve">So, now you have it clearly stated. </w:t>
      </w:r>
      <w:r w:rsidR="00573300">
        <w:t>We can now get pcs through these verification cycles smoothly . An important point here is that whatever the outcome of</w:t>
      </w:r>
      <w:r w:rsidR="00F459CE">
        <w:t xml:space="preserve"> </w:t>
      </w:r>
      <w:r w:rsidR="00573300">
        <w:t>the DIANETIC CLEAR SPECIAL INTENSIVE, each individual should continue right along and not get parked somewhere on the Bridge. There is a lot of progress to be made and with this intensive, many more people will be enjoying the upper levels sooner .</w:t>
      </w:r>
    </w:p>
    <w:p w:rsidR="00970039" w:rsidRDefault="001F49B5" w:rsidP="00F459CE">
      <w:pPr>
        <w:pStyle w:val="Primeiroavanodecorpodetexto2"/>
      </w:pPr>
      <w:r>
        <w:t>So, get to it! This planet needs more OTs, NOW!</w:t>
      </w:r>
    </w:p>
    <w:p w:rsidR="00970039" w:rsidRDefault="00970039" w:rsidP="00F459CE"/>
    <w:p w:rsidR="00970039" w:rsidRDefault="001F49B5" w:rsidP="00F459CE">
      <w:r>
        <w:t xml:space="preserve"> L. RON HUBBARD</w:t>
      </w:r>
    </w:p>
    <w:p w:rsidR="00970039" w:rsidRDefault="001F49B5" w:rsidP="00F459CE">
      <w:r>
        <w:t>Founder</w:t>
      </w:r>
    </w:p>
    <w:p w:rsidR="00970039" w:rsidRDefault="001F49B5" w:rsidP="00F459CE">
      <w:r>
        <w:t>LRH</w:t>
      </w:r>
      <w:r w:rsidR="00573300">
        <w:t xml:space="preserve"> </w:t>
      </w:r>
      <w:r>
        <w:t>:jk</w:t>
      </w:r>
    </w:p>
    <w:p w:rsidR="00970039" w:rsidRDefault="001F49B5" w:rsidP="00F459CE">
      <w:r>
        <w:t>Copyright © 1979</w:t>
      </w:r>
    </w:p>
    <w:p w:rsidR="00970039" w:rsidRDefault="001F49B5" w:rsidP="00F459CE">
      <w:r>
        <w:t>by</w:t>
      </w:r>
      <w:r w:rsidR="00573300">
        <w:t xml:space="preserve"> </w:t>
      </w:r>
      <w:r>
        <w:t>L. Ron Hubbard</w:t>
      </w:r>
    </w:p>
    <w:p w:rsidR="00970039" w:rsidRDefault="001F49B5" w:rsidP="00F459CE">
      <w:r>
        <w:t>ALL RIGHTS RESERVED</w:t>
      </w:r>
    </w:p>
    <w:sectPr w:rsidR="00970039" w:rsidSect="00F459CE">
      <w:pgSz w:w="11907" w:h="16839" w:code="9"/>
      <w:pgMar w:top="720" w:right="1134" w:bottom="72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425"/>
  <w:hyphenationZone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savePreviewPicture/>
  <w:doNotValidateAgainstSchema/>
  <w:doNotDemarcateInvalidXml/>
  <w:compat>
    <w:spaceForUL/>
    <w:balanceSingleByteDoubleByteWidth/>
    <w:doNotLeaveBackslashAlone/>
    <w:ulTrailSpace/>
    <w:doNotExpandShiftReturn/>
    <w:adjustLineHeightInTable/>
    <w:useFELayout/>
  </w:compat>
  <w:rsids>
    <w:rsidRoot w:val="003B1630"/>
    <w:rsid w:val="001F49B5"/>
    <w:rsid w:val="003B1630"/>
    <w:rsid w:val="00573300"/>
    <w:rsid w:val="00827428"/>
    <w:rsid w:val="00970039"/>
    <w:rsid w:val="00F459C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CE"/>
    <w:pPr>
      <w:widowControl w:val="0"/>
      <w:spacing w:after="120" w:line="240" w:lineRule="auto"/>
      <w:ind w:left="357" w:firstLine="357"/>
      <w:jc w:val="both"/>
    </w:pPr>
    <w:rPr>
      <w:rFonts w:ascii="Times New Roman" w:eastAsia="MS Gothic" w:hAnsi="Times New Roman" w:cs="MS Gothic"/>
      <w:sz w:val="21"/>
      <w:szCs w:val="21"/>
      <w:lang w:val="en-US"/>
    </w:rPr>
  </w:style>
  <w:style w:type="paragraph" w:styleId="Ttulo1">
    <w:name w:val="heading 1"/>
    <w:basedOn w:val="Normal"/>
    <w:next w:val="Normal"/>
    <w:link w:val="Ttulo1Carcter"/>
    <w:uiPriority w:val="9"/>
    <w:qFormat/>
    <w:rsid w:val="005733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5733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uiPriority w:val="99"/>
    <w:unhideWhenUsed/>
    <w:rsid w:val="00573300"/>
    <w:pPr>
      <w:ind w:left="283"/>
    </w:pPr>
  </w:style>
  <w:style w:type="character" w:customStyle="1" w:styleId="AvanodecorpodetextoCarcter">
    <w:name w:val="Avanço de corpo de texto Carácter"/>
    <w:basedOn w:val="Tipodeletrapredefinidodopargrafo"/>
    <w:link w:val="Avanodecorpodetexto"/>
    <w:uiPriority w:val="99"/>
    <w:rsid w:val="00573300"/>
    <w:rPr>
      <w:rFonts w:ascii="Times New Roman" w:eastAsia="MS Gothic" w:hAnsi="Times New Roman" w:cs="MS Gothic"/>
      <w:kern w:val="2"/>
      <w:sz w:val="21"/>
      <w:szCs w:val="21"/>
      <w:lang w:val="en-US"/>
    </w:rPr>
  </w:style>
  <w:style w:type="paragraph" w:styleId="Primeiroavanodecorpodetexto2">
    <w:name w:val="Body Text First Indent 2"/>
    <w:basedOn w:val="Avanodecorpodetexto"/>
    <w:link w:val="Primeiroavanodecorpodetexto2Carcter"/>
    <w:uiPriority w:val="99"/>
    <w:unhideWhenUsed/>
    <w:rsid w:val="00573300"/>
    <w:pPr>
      <w:spacing w:after="0"/>
      <w:ind w:left="360" w:firstLine="360"/>
    </w:pPr>
  </w:style>
  <w:style w:type="character" w:customStyle="1" w:styleId="Primeiroavanodecorpodetexto2Carcter">
    <w:name w:val="Primeiro avanço de corpo de texto 2 Carácter"/>
    <w:basedOn w:val="AvanodecorpodetextoCarcter"/>
    <w:link w:val="Primeiroavanodecorpodetexto2"/>
    <w:uiPriority w:val="99"/>
    <w:rsid w:val="00573300"/>
  </w:style>
  <w:style w:type="paragraph" w:styleId="Lista2">
    <w:name w:val="List 2"/>
    <w:basedOn w:val="Normal"/>
    <w:uiPriority w:val="99"/>
    <w:unhideWhenUsed/>
    <w:rsid w:val="00573300"/>
    <w:pPr>
      <w:ind w:left="566" w:hanging="283"/>
      <w:contextualSpacing/>
    </w:pPr>
  </w:style>
  <w:style w:type="character" w:customStyle="1" w:styleId="Ttulo1Carcter">
    <w:name w:val="Título 1 Carácter"/>
    <w:basedOn w:val="Tipodeletrapredefinidodopargrafo"/>
    <w:link w:val="Ttulo1"/>
    <w:uiPriority w:val="9"/>
    <w:rsid w:val="00573300"/>
    <w:rPr>
      <w:rFonts w:asciiTheme="majorHAnsi" w:eastAsiaTheme="majorEastAsia" w:hAnsiTheme="majorHAnsi" w:cstheme="majorBidi"/>
      <w:b/>
      <w:bCs/>
      <w:color w:val="365F91" w:themeColor="accent1" w:themeShade="BF"/>
      <w:kern w:val="2"/>
      <w:sz w:val="28"/>
      <w:szCs w:val="28"/>
      <w:lang w:val="en-US"/>
    </w:rPr>
  </w:style>
  <w:style w:type="character" w:customStyle="1" w:styleId="Ttulo2Carcter">
    <w:name w:val="Título 2 Carácter"/>
    <w:basedOn w:val="Tipodeletrapredefinidodopargrafo"/>
    <w:link w:val="Ttulo2"/>
    <w:uiPriority w:val="9"/>
    <w:rsid w:val="00573300"/>
    <w:rPr>
      <w:rFonts w:asciiTheme="majorHAnsi" w:eastAsiaTheme="majorEastAsia" w:hAnsiTheme="majorHAnsi" w:cstheme="majorBidi"/>
      <w:b/>
      <w:bCs/>
      <w:color w:val="4F81BD" w:themeColor="accent1"/>
      <w:kern w:val="2"/>
      <w:sz w:val="26"/>
      <w:szCs w:val="26"/>
      <w:lang w:val="en-US"/>
    </w:rPr>
  </w:style>
  <w:style w:type="paragraph" w:styleId="Lista3">
    <w:name w:val="List 3"/>
    <w:basedOn w:val="Normal"/>
    <w:uiPriority w:val="99"/>
    <w:unhideWhenUsed/>
    <w:rsid w:val="00573300"/>
    <w:pPr>
      <w:ind w:left="849" w:hanging="283"/>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2378</Words>
  <Characters>12847</Characters>
  <Application>Microsoft Office Word</Application>
  <DocSecurity>0</DocSecurity>
  <Lines>107</Lines>
  <Paragraphs>30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把</vt:lpstr>
      <vt:lpstr>STEP II: CONDITIONAL: DATE/LOCATE</vt:lpstr>
      <vt:lpstr>S EP III : THE DIANETIC CLEAR SPECIAL INTENSIVE ASSESSMENT LIST</vt:lpstr>
      <vt:lpstr>    END PHENOMENA</vt:lpstr>
      <vt:lpstr>D/L CAUTION</vt:lpstr>
      <vt:lpstr>AUDITORS AND C/SES TAKE NOTE</vt:lpstr>
      <vt:lpstr>A SMOOTH LINE</vt:lpstr>
    </vt:vector>
  </TitlesOfParts>
  <Company/>
  <LinksUpToDate>false</LinksUpToDate>
  <CharactersWithSpaces>15195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把</dc:title>
  <dc:creator>verypdf.com Inc</dc:creator>
  <cp:lastModifiedBy>FBR</cp:lastModifiedBy>
  <cp:revision>5</cp:revision>
  <dcterms:created xsi:type="dcterms:W3CDTF">2012-04-06T12:29:00Z</dcterms:created>
  <dcterms:modified xsi:type="dcterms:W3CDTF">2012-04-06T14:31:00Z</dcterms:modified>
</cp:coreProperties>
</file>