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E5919" w:rsidRDefault="00EA3B49" w:rsidP="00C01471">
      <w:pPr>
        <w:pStyle w:val="Corpodetexto"/>
        <w:jc w:val="center"/>
      </w:pPr>
      <w:r w:rsidRPr="000E5919">
        <w:rPr>
          <w:kern w:val="0"/>
        </w:rPr>
        <w:t xml:space="preserve">HUBBARD COMMUNICATIONS OFFICE </w:t>
      </w:r>
      <w:r w:rsidR="00C01471" w:rsidRPr="000E5919">
        <w:rPr>
          <w:kern w:val="0"/>
        </w:rPr>
        <w:br/>
      </w:r>
      <w:r w:rsidRPr="000E5919">
        <w:rPr>
          <w:kern w:val="0"/>
        </w:rPr>
        <w:t>Saint Hill Manor, East Grinstead, Sussex</w:t>
      </w:r>
    </w:p>
    <w:p w:rsidR="00000000" w:rsidRPr="000E5919" w:rsidRDefault="00EA3B49">
      <w:pPr>
        <w:autoSpaceDE w:val="0"/>
        <w:autoSpaceDN w:val="0"/>
        <w:adjustRightInd w:val="0"/>
        <w:ind w:left="6259"/>
        <w:rPr>
          <w:rFonts w:eastAsia="Times New Roman" w:cs="Times New Roman"/>
        </w:rPr>
      </w:pPr>
      <w:r w:rsidRPr="000E5919">
        <w:rPr>
          <w:rFonts w:eastAsia="Times New Roman" w:cs="Times New Roman"/>
          <w:spacing w:val="1"/>
          <w:kern w:val="0"/>
        </w:rPr>
        <w:t xml:space="preserve"> </w:t>
      </w:r>
    </w:p>
    <w:p w:rsidR="00C01471" w:rsidRPr="000E5919" w:rsidRDefault="00EA3B49" w:rsidP="00C01471">
      <w:pPr>
        <w:pStyle w:val="Corpodetexto"/>
        <w:tabs>
          <w:tab w:val="left" w:pos="3119"/>
          <w:tab w:val="left" w:pos="3828"/>
        </w:tabs>
        <w:rPr>
          <w:sz w:val="19"/>
          <w:szCs w:val="19"/>
        </w:rPr>
      </w:pPr>
      <w:r w:rsidRPr="000E5919">
        <w:rPr>
          <w:spacing w:val="2"/>
          <w:kern w:val="0"/>
          <w:sz w:val="17"/>
          <w:szCs w:val="17"/>
        </w:rPr>
        <w:t xml:space="preserve">Remimeo </w:t>
      </w:r>
      <w:r w:rsidR="00C01471" w:rsidRPr="000E5919">
        <w:rPr>
          <w:spacing w:val="2"/>
          <w:kern w:val="0"/>
          <w:sz w:val="17"/>
          <w:szCs w:val="17"/>
        </w:rPr>
        <w:br/>
        <w:t xml:space="preserve">Class </w:t>
      </w:r>
      <w:r w:rsidR="00963A92" w:rsidRPr="000E5919">
        <w:rPr>
          <w:spacing w:val="2"/>
          <w:kern w:val="0"/>
          <w:sz w:val="17"/>
          <w:szCs w:val="17"/>
        </w:rPr>
        <w:t>VII Auditors</w:t>
      </w:r>
      <w:r w:rsidR="00C01471" w:rsidRPr="000E5919">
        <w:rPr>
          <w:spacing w:val="2"/>
          <w:kern w:val="0"/>
          <w:sz w:val="17"/>
          <w:szCs w:val="17"/>
        </w:rPr>
        <w:t xml:space="preserve"> </w:t>
      </w:r>
      <w:r w:rsidR="00C01471" w:rsidRPr="000E5919">
        <w:rPr>
          <w:spacing w:val="2"/>
          <w:kern w:val="0"/>
          <w:sz w:val="17"/>
          <w:szCs w:val="17"/>
        </w:rPr>
        <w:tab/>
      </w:r>
      <w:r w:rsidRPr="000E5919">
        <w:rPr>
          <w:kern w:val="0"/>
        </w:rPr>
        <w:t xml:space="preserve">HCO POLICY LETTER OF 12 JULY 1965 </w:t>
      </w:r>
      <w:r w:rsidR="00C01471" w:rsidRPr="000E5919">
        <w:rPr>
          <w:kern w:val="0"/>
        </w:rPr>
        <w:tab/>
      </w:r>
      <w:r w:rsidR="00C01471" w:rsidRPr="000E5919">
        <w:rPr>
          <w:kern w:val="0"/>
        </w:rPr>
        <w:br/>
      </w:r>
      <w:r w:rsidRPr="000E5919">
        <w:rPr>
          <w:kern w:val="0"/>
        </w:rPr>
        <w:t xml:space="preserve">Class </w:t>
      </w:r>
      <w:r w:rsidR="00963A92" w:rsidRPr="000E5919">
        <w:rPr>
          <w:kern w:val="0"/>
        </w:rPr>
        <w:t>VII Interns</w:t>
      </w:r>
      <w:r w:rsidRPr="000E5919">
        <w:rPr>
          <w:kern w:val="0"/>
        </w:rPr>
        <w:t xml:space="preserve"> </w:t>
      </w:r>
      <w:r w:rsidR="00C01471" w:rsidRPr="000E5919">
        <w:rPr>
          <w:kern w:val="0"/>
        </w:rPr>
        <w:br/>
      </w:r>
      <w:r w:rsidRPr="000E5919">
        <w:rPr>
          <w:spacing w:val="2"/>
          <w:kern w:val="0"/>
          <w:sz w:val="17"/>
          <w:szCs w:val="17"/>
        </w:rPr>
        <w:t xml:space="preserve">Tech Execs </w:t>
      </w:r>
      <w:r w:rsidR="00C01471" w:rsidRPr="000E5919">
        <w:rPr>
          <w:spacing w:val="2"/>
          <w:kern w:val="0"/>
          <w:sz w:val="17"/>
          <w:szCs w:val="17"/>
        </w:rPr>
        <w:br/>
      </w:r>
      <w:r w:rsidRPr="000E5919">
        <w:rPr>
          <w:spacing w:val="2"/>
          <w:kern w:val="0"/>
          <w:sz w:val="17"/>
          <w:szCs w:val="17"/>
        </w:rPr>
        <w:t xml:space="preserve">HGC Auditors </w:t>
      </w:r>
      <w:r w:rsidR="00C01471" w:rsidRPr="000E5919">
        <w:rPr>
          <w:spacing w:val="2"/>
          <w:kern w:val="0"/>
          <w:sz w:val="17"/>
          <w:szCs w:val="17"/>
        </w:rPr>
        <w:tab/>
      </w:r>
      <w:r w:rsidR="00C01471" w:rsidRPr="000E5919">
        <w:rPr>
          <w:spacing w:val="2"/>
          <w:kern w:val="0"/>
          <w:sz w:val="17"/>
          <w:szCs w:val="17"/>
        </w:rPr>
        <w:tab/>
      </w:r>
      <w:r w:rsidR="00C01471" w:rsidRPr="000E5919">
        <w:rPr>
          <w:rStyle w:val="Ttulo3Carcter"/>
        </w:rPr>
        <w:t>RELEASE POLICIES</w:t>
      </w:r>
      <w:r w:rsidR="00C01471" w:rsidRPr="000E5919">
        <w:rPr>
          <w:spacing w:val="2"/>
          <w:kern w:val="0"/>
          <w:sz w:val="17"/>
          <w:szCs w:val="17"/>
        </w:rPr>
        <w:br/>
      </w:r>
      <w:r w:rsidRPr="000E5919">
        <w:rPr>
          <w:spacing w:val="2"/>
          <w:kern w:val="0"/>
          <w:sz w:val="17"/>
          <w:szCs w:val="17"/>
        </w:rPr>
        <w:t xml:space="preserve">Review Auditors </w:t>
      </w:r>
      <w:r w:rsidR="00C01471" w:rsidRPr="000E5919">
        <w:rPr>
          <w:spacing w:val="2"/>
          <w:kern w:val="0"/>
          <w:sz w:val="17"/>
          <w:szCs w:val="17"/>
        </w:rPr>
        <w:tab/>
      </w:r>
      <w:r w:rsidR="00C01471" w:rsidRPr="000E5919">
        <w:rPr>
          <w:spacing w:val="2"/>
          <w:kern w:val="0"/>
          <w:sz w:val="17"/>
          <w:szCs w:val="17"/>
        </w:rPr>
        <w:tab/>
      </w:r>
      <w:r w:rsidR="00C01471" w:rsidRPr="000E5919">
        <w:rPr>
          <w:rStyle w:val="Ttulo3Carcter"/>
        </w:rPr>
        <w:t>STARTING THE PC</w:t>
      </w:r>
      <w:r w:rsidR="00C01471" w:rsidRPr="000E5919">
        <w:rPr>
          <w:kern w:val="0"/>
        </w:rPr>
        <w:t xml:space="preserve"> </w:t>
      </w:r>
      <w:r w:rsidR="00C01471" w:rsidRPr="000E5919">
        <w:rPr>
          <w:spacing w:val="2"/>
          <w:kern w:val="0"/>
          <w:sz w:val="17"/>
          <w:szCs w:val="17"/>
        </w:rPr>
        <w:br/>
      </w:r>
      <w:r w:rsidR="00C01471" w:rsidRPr="000E5919">
        <w:rPr>
          <w:kern w:val="0"/>
          <w:sz w:val="19"/>
          <w:szCs w:val="19"/>
        </w:rPr>
        <w:t xml:space="preserve">Qual Execs </w:t>
      </w:r>
    </w:p>
    <w:p w:rsidR="00000000" w:rsidRPr="000E5919" w:rsidRDefault="00EA3B49">
      <w:pPr>
        <w:autoSpaceDE w:val="0"/>
        <w:autoSpaceDN w:val="0"/>
        <w:adjustRightInd w:val="0"/>
        <w:ind w:left="2544"/>
        <w:rPr>
          <w:rFonts w:eastAsia="Times New Roman" w:cs="Times New Roman"/>
        </w:rPr>
      </w:pP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Due to the vast number of Former Releases and the way the check outs can hold up case, NO PC </w:t>
      </w:r>
      <w:r w:rsidRPr="000E5919">
        <w:rPr>
          <w:kern w:val="0"/>
        </w:rPr>
        <w:t>WHO  HAS  BEEN  AUDITED  BEFORE  MAY  BE  AC</w:t>
      </w:r>
      <w:r w:rsidRPr="000E5919">
        <w:rPr>
          <w:kern w:val="0"/>
        </w:rPr>
        <w:t xml:space="preserve">CEPTED  FOR  PROCESSING  (LOWER </w:t>
      </w:r>
      <w:r w:rsidRPr="000E5919">
        <w:rPr>
          <w:kern w:val="0"/>
        </w:rPr>
        <w:t xml:space="preserve">GRADE OR POWER) WHO HAS NOT BEEN CHECKED OUT FOR FORMER RELEASE.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These check </w:t>
      </w:r>
      <w:r w:rsidR="003D4126" w:rsidRPr="000E5919">
        <w:rPr>
          <w:kern w:val="0"/>
        </w:rPr>
        <w:t>outs are</w:t>
      </w:r>
      <w:r w:rsidRPr="000E5919">
        <w:rPr>
          <w:kern w:val="0"/>
        </w:rPr>
        <w:t xml:space="preserve"> done in </w:t>
      </w:r>
      <w:r w:rsidR="003D4126" w:rsidRPr="000E5919">
        <w:rPr>
          <w:kern w:val="0"/>
        </w:rPr>
        <w:t>Review by a Review</w:t>
      </w:r>
      <w:r w:rsidRPr="000E5919">
        <w:rPr>
          <w:kern w:val="0"/>
        </w:rPr>
        <w:t xml:space="preserve"> Auditor.  </w:t>
      </w:r>
      <w:r w:rsidR="000E5919" w:rsidRPr="000E5919">
        <w:rPr>
          <w:kern w:val="0"/>
        </w:rPr>
        <w:t xml:space="preserve">They consist of doing </w:t>
      </w:r>
      <w:r w:rsidR="003D4126" w:rsidRPr="000E5919">
        <w:rPr>
          <w:kern w:val="0"/>
        </w:rPr>
        <w:t>well the Pol</w:t>
      </w:r>
      <w:r w:rsidR="000E5919" w:rsidRPr="000E5919">
        <w:rPr>
          <w:kern w:val="0"/>
        </w:rPr>
        <w:t xml:space="preserve"> Ltr Form 26 June 1965.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pc is then shifted to the HGC for a complete rehabilitation as per HCO B 30 June 1965.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 HGC  auditor  must  be  good  on  a  meter  and  know  a  clear  condition  on  a  meter  (floating </w:t>
      </w:r>
      <w:r w:rsidRPr="000E5919">
        <w:rPr>
          <w:kern w:val="0"/>
        </w:rPr>
        <w:t xml:space="preserve">needle) when he sees one. The meter TA should be anywhere </w:t>
      </w:r>
      <w:r w:rsidRPr="000E5919">
        <w:rPr>
          <w:kern w:val="0"/>
        </w:rPr>
        <w:t xml:space="preserve">between 2 and 3 for either sex.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The HGC auditor is to get the meter to clear condition and </w:t>
      </w:r>
      <w:r w:rsidR="00963A92" w:rsidRPr="000E5919">
        <w:rPr>
          <w:kern w:val="0"/>
        </w:rPr>
        <w:t>then must</w:t>
      </w:r>
      <w:r w:rsidRPr="000E5919">
        <w:rPr>
          <w:kern w:val="0"/>
        </w:rPr>
        <w:t xml:space="preserve"> end off as per new Model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Session at once and send the pc to Qual to be Declared a </w:t>
      </w:r>
      <w:r w:rsidR="000E5919">
        <w:rPr>
          <w:kern w:val="0"/>
        </w:rPr>
        <w:t>1</w:t>
      </w:r>
      <w:r w:rsidR="000E5919" w:rsidRPr="000E5919">
        <w:rPr>
          <w:kern w:val="0"/>
        </w:rPr>
        <w:t>st</w:t>
      </w:r>
      <w:r w:rsidRPr="000E5919">
        <w:rPr>
          <w:kern w:val="0"/>
        </w:rPr>
        <w:t xml:space="preserve"> Stage Release or </w:t>
      </w:r>
      <w:r w:rsidR="000E5919">
        <w:rPr>
          <w:kern w:val="0"/>
        </w:rPr>
        <w:t>1</w:t>
      </w:r>
      <w:r w:rsidR="000E5919" w:rsidRPr="000E5919">
        <w:rPr>
          <w:kern w:val="0"/>
        </w:rPr>
        <w:t>st</w:t>
      </w:r>
      <w:r w:rsidRPr="000E5919">
        <w:rPr>
          <w:kern w:val="0"/>
        </w:rPr>
        <w:t xml:space="preserve"> Stage Released OT.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>Great  care  must  be  taken  by  Qual  personnel  or  the  examiner  not  to  fool  about  wit h  the  pc</w:t>
      </w:r>
      <w:r w:rsidR="00C01471" w:rsidRPr="000E5919">
        <w:rPr>
          <w:kern w:val="0"/>
        </w:rPr>
        <w:t>’</w:t>
      </w:r>
      <w:r w:rsidRPr="000E5919">
        <w:rPr>
          <w:kern w:val="0"/>
        </w:rPr>
        <w:t xml:space="preserve">s </w:t>
      </w:r>
      <w:r w:rsidRPr="000E5919">
        <w:rPr>
          <w:kern w:val="0"/>
        </w:rPr>
        <w:t xml:space="preserve">folder  or Review  check outs on a Declare as  such can key  the Release back in again and  ARC  Break </w:t>
      </w:r>
      <w:r w:rsidRPr="000E5919">
        <w:rPr>
          <w:kern w:val="0"/>
        </w:rPr>
        <w:t xml:space="preserve">the pc by Invalidation.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>The pc may only b</w:t>
      </w:r>
      <w:r w:rsidRPr="000E5919">
        <w:rPr>
          <w:kern w:val="0"/>
        </w:rPr>
        <w:t xml:space="preserve">e audited further on Power Processes but the pc may be trained and may audit </w:t>
      </w:r>
      <w:r w:rsidRPr="000E5919">
        <w:rPr>
          <w:kern w:val="0"/>
        </w:rPr>
        <w:t xml:space="preserve">others. </w:t>
      </w:r>
      <w:r w:rsidR="000E5919">
        <w:rPr>
          <w:kern w:val="0"/>
        </w:rPr>
        <w:t xml:space="preserve">Also ARC Breaks, </w:t>
      </w:r>
      <w:r w:rsidR="00963A92">
        <w:rPr>
          <w:kern w:val="0"/>
        </w:rPr>
        <w:t>PTPs and</w:t>
      </w:r>
      <w:r w:rsidR="000E5919">
        <w:rPr>
          <w:kern w:val="0"/>
        </w:rPr>
        <w:t xml:space="preserve"> </w:t>
      </w:r>
      <w:r w:rsidR="00963A92">
        <w:rPr>
          <w:kern w:val="0"/>
        </w:rPr>
        <w:t>wit</w:t>
      </w:r>
      <w:r w:rsidR="00963A92" w:rsidRPr="000E5919">
        <w:rPr>
          <w:kern w:val="0"/>
        </w:rPr>
        <w:t>hholds may</w:t>
      </w:r>
      <w:r w:rsidR="000E5919" w:rsidRPr="000E5919">
        <w:rPr>
          <w:kern w:val="0"/>
        </w:rPr>
        <w:t xml:space="preserve"> be done on </w:t>
      </w:r>
      <w:r w:rsidR="00963A92" w:rsidRPr="000E5919">
        <w:rPr>
          <w:kern w:val="0"/>
        </w:rPr>
        <w:t>Former Releases</w:t>
      </w:r>
      <w:r w:rsidR="000E5919" w:rsidRPr="000E5919">
        <w:rPr>
          <w:kern w:val="0"/>
        </w:rPr>
        <w:t xml:space="preserve"> but not by repetitive processes. </w:t>
      </w:r>
    </w:p>
    <w:p w:rsidR="00000000" w:rsidRPr="000E5919" w:rsidRDefault="00EA3B49" w:rsidP="00C01471">
      <w:pPr>
        <w:pStyle w:val="Ttulo1"/>
        <w:rPr>
          <w:rFonts w:eastAsia="Times New Roman"/>
        </w:rPr>
      </w:pPr>
      <w:r w:rsidRPr="000E5919">
        <w:rPr>
          <w:rFonts w:eastAsia="Times New Roman"/>
          <w:kern w:val="0"/>
        </w:rPr>
        <w:t xml:space="preserve">GRADE </w:t>
      </w:r>
      <w:r w:rsidR="00C01471" w:rsidRPr="000E5919">
        <w:rPr>
          <w:rFonts w:eastAsia="Times New Roman"/>
          <w:kern w:val="0"/>
        </w:rPr>
        <w:t>PROCESSING</w:t>
      </w:r>
      <w:r w:rsidRPr="000E5919">
        <w:rPr>
          <w:rFonts w:eastAsia="Times New Roman"/>
          <w:kern w:val="0"/>
        </w:rPr>
        <w:t xml:space="preserve">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>For the purpose of  re-establishi</w:t>
      </w:r>
      <w:r>
        <w:rPr>
          <w:kern w:val="0"/>
        </w:rPr>
        <w:t>n</w:t>
      </w:r>
      <w:r w:rsidRPr="000E5919">
        <w:rPr>
          <w:kern w:val="0"/>
        </w:rPr>
        <w:t xml:space="preserve">g Former Releases earlier policy is modified, permitting the pc to  buy  a  minimum of  5  hours of  processing  which includes  the  price  of  the  Review, the  time of  the Review being deducted from the 5 hours.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If the pc is raw meat, never before audited, the above </w:t>
      </w:r>
      <w:r w:rsidR="00963A92" w:rsidRPr="000E5919">
        <w:rPr>
          <w:kern w:val="0"/>
        </w:rPr>
        <w:t>formality of Review</w:t>
      </w:r>
      <w:r w:rsidRPr="000E5919">
        <w:rPr>
          <w:kern w:val="0"/>
        </w:rPr>
        <w:t xml:space="preserve"> is </w:t>
      </w:r>
      <w:r w:rsidR="00963A92" w:rsidRPr="000E5919">
        <w:rPr>
          <w:kern w:val="0"/>
        </w:rPr>
        <w:t>dispensed with</w:t>
      </w:r>
      <w:r w:rsidRPr="000E5919">
        <w:rPr>
          <w:kern w:val="0"/>
        </w:rPr>
        <w:t xml:space="preserve"> by the Registrar in registering them and the rules concerning intensives apply.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If  the  person  is  not  found  to  have  been  a  Former  Release  by  Review,  whatever  is  found  is </w:t>
      </w:r>
      <w:r w:rsidRPr="000E5919">
        <w:rPr>
          <w:kern w:val="0"/>
        </w:rPr>
        <w:t xml:space="preserve">handled by the </w:t>
      </w:r>
      <w:r w:rsidRPr="000E5919">
        <w:rPr>
          <w:kern w:val="0"/>
        </w:rPr>
        <w:t xml:space="preserve">HGC auditor in completing the 5 hours. </w:t>
      </w:r>
    </w:p>
    <w:p w:rsidR="00000000" w:rsidRPr="000E5919" w:rsidRDefault="00EA3B49" w:rsidP="00C01471">
      <w:pPr>
        <w:pStyle w:val="Ttulo1"/>
        <w:rPr>
          <w:rFonts w:eastAsia="Times New Roman"/>
        </w:rPr>
      </w:pPr>
      <w:r w:rsidRPr="000E5919">
        <w:rPr>
          <w:rFonts w:eastAsia="Times New Roman"/>
          <w:kern w:val="0"/>
        </w:rPr>
        <w:t xml:space="preserve">POWER </w:t>
      </w:r>
      <w:r w:rsidR="00C01471" w:rsidRPr="000E5919">
        <w:rPr>
          <w:rFonts w:eastAsia="Times New Roman"/>
          <w:kern w:val="0"/>
        </w:rPr>
        <w:t>PROCESSING</w:t>
      </w:r>
      <w:r w:rsidRPr="000E5919">
        <w:rPr>
          <w:rFonts w:eastAsia="Times New Roman"/>
          <w:kern w:val="0"/>
        </w:rPr>
        <w:t xml:space="preserve">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All the above except the 5 hour limit applies t o Power Processing.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 person  is  first  checked  out  by  Review,  then  sent  to  the  HGC  and  rehabilitation  of  any </w:t>
      </w:r>
      <w:r w:rsidRPr="000E5919">
        <w:rPr>
          <w:kern w:val="0"/>
        </w:rPr>
        <w:t>former Release is dec</w:t>
      </w:r>
      <w:r w:rsidRPr="000E5919">
        <w:rPr>
          <w:kern w:val="0"/>
        </w:rPr>
        <w:t xml:space="preserve">lared when rehabilitated.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 preclear  is  then  returned  to  the  HGC  with  as  small  a  loss  of  scheduled  auditing  time  as </w:t>
      </w:r>
      <w:r w:rsidRPr="000E5919">
        <w:rPr>
          <w:kern w:val="0"/>
        </w:rPr>
        <w:t xml:space="preserve">possible and is entered into Power Processing.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The  auditing  continues  until  the preclear  is  a  Second Stage Release  or Second  Stage  Released OT. </w:t>
      </w:r>
    </w:p>
    <w:p w:rsidR="00000000" w:rsidRPr="000E5919" w:rsidRDefault="000E5919" w:rsidP="003D4126">
      <w:pPr>
        <w:pStyle w:val="Ttulo1"/>
        <w:rPr>
          <w:rFonts w:eastAsia="Times New Roman"/>
        </w:rPr>
      </w:pPr>
      <w:r w:rsidRPr="000E5919">
        <w:rPr>
          <w:rFonts w:eastAsia="Times New Roman"/>
          <w:kern w:val="0"/>
        </w:rPr>
        <w:t>ACTIO</w:t>
      </w:r>
      <w:r>
        <w:rPr>
          <w:rFonts w:eastAsia="Times New Roman"/>
          <w:kern w:val="0"/>
        </w:rPr>
        <w:t>N</w:t>
      </w:r>
      <w:r w:rsidRPr="000E5919">
        <w:rPr>
          <w:rFonts w:eastAsia="Times New Roman"/>
          <w:kern w:val="0"/>
        </w:rPr>
        <w:t>S TAKE</w:t>
      </w:r>
      <w:r>
        <w:rPr>
          <w:rFonts w:eastAsia="Times New Roman"/>
          <w:kern w:val="0"/>
        </w:rPr>
        <w:t>N</w:t>
      </w:r>
      <w:r w:rsidRPr="000E5919">
        <w:rPr>
          <w:rFonts w:eastAsia="Times New Roman"/>
          <w:kern w:val="0"/>
        </w:rPr>
        <w:t xml:space="preserve"> </w:t>
      </w:r>
      <w:r w:rsidR="003D4126">
        <w:rPr>
          <w:rFonts w:eastAsia="Times New Roman"/>
          <w:kern w:val="0"/>
        </w:rPr>
        <w:br/>
      </w:r>
      <w:r w:rsidR="00EA3B49" w:rsidRPr="000E5919">
        <w:rPr>
          <w:rFonts w:eastAsia="Times New Roman"/>
          <w:kern w:val="0"/>
        </w:rPr>
        <w:t xml:space="preserve">RAW MEAT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Registrar  establishes  that  the  </w:t>
      </w:r>
      <w:r>
        <w:rPr>
          <w:kern w:val="0"/>
        </w:rPr>
        <w:t>person  has  never  been  audit</w:t>
      </w:r>
      <w:r w:rsidRPr="000E5919">
        <w:rPr>
          <w:kern w:val="0"/>
        </w:rPr>
        <w:t xml:space="preserve">ed  before  and  signs  the  person  up </w:t>
      </w:r>
      <w:r w:rsidR="00EA3B49" w:rsidRPr="000E5919">
        <w:rPr>
          <w:kern w:val="0"/>
        </w:rPr>
        <w:t>accordingly.</w:t>
      </w:r>
      <w:r w:rsidR="00EA3B49" w:rsidRPr="000E5919">
        <w:rPr>
          <w:kern w:val="0"/>
        </w:rPr>
        <w:t xml:space="preserve">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Person goes straight to HGC and is audited to Release.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moment the auditor sees a Floating needle and a </w:t>
      </w:r>
      <w:r w:rsidR="00963A92" w:rsidRPr="000E5919">
        <w:rPr>
          <w:kern w:val="0"/>
        </w:rPr>
        <w:t>TA between</w:t>
      </w:r>
      <w:r w:rsidRPr="000E5919">
        <w:rPr>
          <w:kern w:val="0"/>
        </w:rPr>
        <w:t xml:space="preserve"> 2 and 3, the auditor stops the </w:t>
      </w:r>
      <w:r w:rsidRPr="000E5919">
        <w:rPr>
          <w:kern w:val="0"/>
        </w:rPr>
        <w:t xml:space="preserve">session and sends the </w:t>
      </w:r>
      <w:r w:rsidR="000E5919">
        <w:rPr>
          <w:kern w:val="0"/>
        </w:rPr>
        <w:t>pc</w:t>
      </w:r>
      <w:r w:rsidRPr="000E5919">
        <w:rPr>
          <w:kern w:val="0"/>
        </w:rPr>
        <w:t xml:space="preserve"> to the Examiner to Declare. </w:t>
      </w:r>
    </w:p>
    <w:p w:rsidR="00000000" w:rsidRPr="000E5919" w:rsidRDefault="000E5919" w:rsidP="00C01471">
      <w:pPr>
        <w:pStyle w:val="Primeiroavanodecorpodetexto2"/>
      </w:pPr>
      <w:r>
        <w:rPr>
          <w:kern w:val="0"/>
        </w:rPr>
        <w:t>If the pc l</w:t>
      </w:r>
      <w:r w:rsidRPr="000E5919">
        <w:rPr>
          <w:kern w:val="0"/>
        </w:rPr>
        <w:t xml:space="preserve">ooks good and feels okay the Examiner sends through to Certs and Awards for Release award.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Any </w:t>
      </w:r>
      <w:r w:rsidR="003D4126" w:rsidRPr="000E5919">
        <w:rPr>
          <w:kern w:val="0"/>
        </w:rPr>
        <w:t>rebate from</w:t>
      </w:r>
      <w:r w:rsidRPr="000E5919">
        <w:rPr>
          <w:kern w:val="0"/>
        </w:rPr>
        <w:t xml:space="preserve"> any </w:t>
      </w:r>
      <w:r w:rsidR="003D4126" w:rsidRPr="000E5919">
        <w:rPr>
          <w:kern w:val="0"/>
        </w:rPr>
        <w:t>intensive bought is credited</w:t>
      </w:r>
      <w:r w:rsidRPr="000E5919">
        <w:rPr>
          <w:kern w:val="0"/>
        </w:rPr>
        <w:t xml:space="preserve">  to  training for  the  pc.  </w:t>
      </w:r>
      <w:r w:rsidR="003D4126" w:rsidRPr="000E5919">
        <w:rPr>
          <w:kern w:val="0"/>
        </w:rPr>
        <w:t>The above actions are</w:t>
      </w:r>
      <w:r w:rsidRPr="000E5919">
        <w:rPr>
          <w:kern w:val="0"/>
        </w:rPr>
        <w:t xml:space="preserve"> </w:t>
      </w:r>
      <w:r w:rsidRPr="000E5919">
        <w:rPr>
          <w:kern w:val="0"/>
        </w:rPr>
        <w:t xml:space="preserve">covered in more detail in Body Routing Forms. </w:t>
      </w:r>
    </w:p>
    <w:p w:rsidR="00000000" w:rsidRPr="000E5919" w:rsidRDefault="00EA3B49" w:rsidP="00C01471">
      <w:pPr>
        <w:pStyle w:val="Ttulo1"/>
        <w:rPr>
          <w:rFonts w:eastAsia="Times New Roman"/>
        </w:rPr>
      </w:pPr>
      <w:r w:rsidRPr="000E5919">
        <w:rPr>
          <w:rFonts w:eastAsia="Times New Roman"/>
          <w:kern w:val="0"/>
        </w:rPr>
        <w:lastRenderedPageBreak/>
        <w:t>FORME</w:t>
      </w:r>
      <w:r w:rsidRPr="000E5919">
        <w:rPr>
          <w:rFonts w:eastAsia="Times New Roman"/>
          <w:kern w:val="0"/>
        </w:rPr>
        <w:t xml:space="preserve">RLY AUDITED PC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The  Registrar,  if  the pc  is  asking  for  Former  Release  check  (the Registrar  must  not  push  it  or bring it  up but should try  to sell a 25 hour intensive),  signs the person up for a 5 hour intensive (if the person does not sign up for 25 hours).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preclear is routed to Review for a Form 26 June 65.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The  preclear  is  then  routed  to  the  HGC  to  complete  the  time  signed  up  in  rehabilitation  of Former Release.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>If the person  was not found by Review to have been a  Former  Release,  the HGC auditor starts the grade applicable to the pc-Level Ze</w:t>
      </w:r>
      <w:r>
        <w:rPr>
          <w:kern w:val="0"/>
        </w:rPr>
        <w:t>ro in pcs who have not had it c</w:t>
      </w:r>
      <w:r w:rsidRPr="000E5919">
        <w:rPr>
          <w:kern w:val="0"/>
        </w:rPr>
        <w:t xml:space="preserve">ompleted on them.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Every  effort  must  be  made  to  sign  the  non-Former Release  up </w:t>
      </w:r>
      <w:r w:rsidRPr="000E5919">
        <w:rPr>
          <w:kern w:val="0"/>
        </w:rPr>
        <w:t xml:space="preserve"> for  more  processing  if  not  yet </w:t>
      </w:r>
      <w:r w:rsidRPr="000E5919">
        <w:rPr>
          <w:kern w:val="0"/>
        </w:rPr>
        <w:t xml:space="preserve">Released in the HGC.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Body Routing </w:t>
      </w:r>
      <w:r>
        <w:rPr>
          <w:kern w:val="0"/>
        </w:rPr>
        <w:t>Forms will be issued to cover t</w:t>
      </w:r>
      <w:r w:rsidRPr="000E5919">
        <w:rPr>
          <w:kern w:val="0"/>
        </w:rPr>
        <w:t xml:space="preserve">hese routes. </w:t>
      </w:r>
    </w:p>
    <w:p w:rsidR="00000000" w:rsidRPr="000E5919" w:rsidRDefault="00EA3B49" w:rsidP="00C01471">
      <w:pPr>
        <w:pStyle w:val="Ttulo1"/>
        <w:rPr>
          <w:rFonts w:eastAsia="Times New Roman"/>
        </w:rPr>
      </w:pPr>
      <w:r w:rsidRPr="000E5919">
        <w:rPr>
          <w:rFonts w:eastAsia="Times New Roman"/>
          <w:kern w:val="0"/>
        </w:rPr>
        <w:t xml:space="preserve">FREE PASS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If  the  pc  presents  a  letter  from  me  for  a  Former  Release  check,  the  check  only  is  given  in </w:t>
      </w:r>
      <w:r w:rsidRPr="000E5919">
        <w:rPr>
          <w:kern w:val="0"/>
        </w:rPr>
        <w:t xml:space="preserve">Review.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>The per</w:t>
      </w:r>
      <w:r w:rsidRPr="000E5919">
        <w:rPr>
          <w:kern w:val="0"/>
        </w:rPr>
        <w:t xml:space="preserve">son is not entitled to  rehabilitation of the state  in Review or to  HGC auditing by reason </w:t>
      </w:r>
      <w:r w:rsidRPr="000E5919">
        <w:rPr>
          <w:kern w:val="0"/>
        </w:rPr>
        <w:t xml:space="preserve">of a Free Pass.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If Former Release is found, the person is routed at once to the Registrar for a sign up for 5 hours to get the state rehabilitated, the TA down and needle floating.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 person  may only  be  declared  a  Former  Release  by Certs  and  Awards  if  the  rehabilitation </w:t>
      </w:r>
      <w:r w:rsidRPr="000E5919">
        <w:rPr>
          <w:kern w:val="0"/>
        </w:rPr>
        <w:t xml:space="preserve">work is done.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There is no declaration of Release on a Free Pass to Review. The Free Pass does not include it.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Any amount left </w:t>
      </w:r>
      <w:r w:rsidRPr="000E5919">
        <w:rPr>
          <w:kern w:val="0"/>
        </w:rPr>
        <w:t xml:space="preserve">to the nearest whole hour is applied to training.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If the needle floats during the Review free check out, the person is routed to the Registrar for a 5 </w:t>
      </w:r>
      <w:r w:rsidRPr="000E5919">
        <w:rPr>
          <w:kern w:val="0"/>
        </w:rPr>
        <w:t>hour rehabilitation  intensive and  when  the rehabilitation  is  done  every effort is made by the Reg</w:t>
      </w:r>
      <w:r w:rsidRPr="000E5919">
        <w:rPr>
          <w:kern w:val="0"/>
        </w:rPr>
        <w:t xml:space="preserve">istrar </w:t>
      </w:r>
      <w:r w:rsidRPr="000E5919">
        <w:rPr>
          <w:kern w:val="0"/>
        </w:rPr>
        <w:t xml:space="preserve">to sell training-t he  only thing that will take the person t o Clear.  </w:t>
      </w:r>
      <w:r w:rsidR="000E5919" w:rsidRPr="000E5919">
        <w:rPr>
          <w:kern w:val="0"/>
        </w:rPr>
        <w:t xml:space="preserve">If  the person is an HCA and  wants no more  local  training  the  Registrar  may  select  the  person  to  Saint  Hill  as  per  the  Field  Staff  Member </w:t>
      </w:r>
      <w:r w:rsidR="000E5919">
        <w:rPr>
          <w:kern w:val="0"/>
        </w:rPr>
        <w:t>Program</w:t>
      </w:r>
      <w:r w:rsidR="000E5919" w:rsidRPr="000E5919">
        <w:rPr>
          <w:kern w:val="0"/>
        </w:rPr>
        <w:t xml:space="preserve">, the org being credited with the 10%. </w:t>
      </w:r>
    </w:p>
    <w:p w:rsidR="00000000" w:rsidRPr="000E5919" w:rsidRDefault="00EA3B49" w:rsidP="00C01471">
      <w:pPr>
        <w:pStyle w:val="Ttulo1"/>
        <w:rPr>
          <w:rFonts w:eastAsia="Times New Roman"/>
        </w:rPr>
      </w:pPr>
      <w:r w:rsidRPr="000E5919">
        <w:rPr>
          <w:rFonts w:eastAsia="Times New Roman"/>
          <w:kern w:val="0"/>
        </w:rPr>
        <w:t xml:space="preserve">SUMMARY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Review auditor does the Form 26 June 65 only.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The preclear is rehabilitated in the HGC.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Free passes to Review checks open the door to a 5 hour rehabilitation intensive that is then sold.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>Re</w:t>
      </w:r>
      <w:r>
        <w:rPr>
          <w:kern w:val="0"/>
        </w:rPr>
        <w:t>-</w:t>
      </w:r>
      <w:r w:rsidRPr="000E5919">
        <w:rPr>
          <w:kern w:val="0"/>
        </w:rPr>
        <w:t xml:space="preserve">attainment of Release opens the door to selling t raining at once.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Raw meat is sold 25 hour intensives.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>Examiners  do  not  key  in  Releases  by  heavy  handed  examinations.  They  look</w:t>
      </w:r>
      <w:r w:rsidRPr="000E5919">
        <w:rPr>
          <w:kern w:val="0"/>
        </w:rPr>
        <w:t xml:space="preserve"> for </w:t>
      </w:r>
      <w:r w:rsidRPr="000E5919">
        <w:rPr>
          <w:kern w:val="0"/>
        </w:rPr>
        <w:t xml:space="preserve">good </w:t>
      </w:r>
      <w:r w:rsidRPr="000E5919">
        <w:rPr>
          <w:kern w:val="0"/>
        </w:rPr>
        <w:t xml:space="preserve">indicators. If these are present the rehabilitated </w:t>
      </w:r>
      <w:r w:rsidRPr="000E5919">
        <w:rPr>
          <w:kern w:val="0"/>
        </w:rPr>
        <w:t xml:space="preserve">Former Release is passed through to Certs and Awards. </w:t>
      </w:r>
    </w:p>
    <w:p w:rsidR="00000000" w:rsidRPr="000E5919" w:rsidRDefault="000E5919" w:rsidP="00C01471">
      <w:pPr>
        <w:pStyle w:val="Primeiroavanodecorpodetexto2"/>
      </w:pPr>
      <w:r w:rsidRPr="000E5919">
        <w:rPr>
          <w:kern w:val="0"/>
        </w:rPr>
        <w:t xml:space="preserve">If  the  person  does  not  think  he or  she  is  released,  or bad indicators  are  in  plain  view, the  Examiner routes to Review.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In </w:t>
      </w:r>
      <w:r w:rsidRPr="000E5919">
        <w:rPr>
          <w:kern w:val="0"/>
        </w:rPr>
        <w:t xml:space="preserve">power </w:t>
      </w:r>
      <w:r w:rsidR="00963A92" w:rsidRPr="000E5919">
        <w:rPr>
          <w:kern w:val="0"/>
        </w:rPr>
        <w:t>processing</w:t>
      </w:r>
      <w:r w:rsidRPr="000E5919">
        <w:rPr>
          <w:kern w:val="0"/>
        </w:rPr>
        <w:t xml:space="preserve"> </w:t>
      </w:r>
      <w:r w:rsidRPr="000E5919">
        <w:rPr>
          <w:kern w:val="0"/>
        </w:rPr>
        <w:t xml:space="preserve">all </w:t>
      </w:r>
      <w:r w:rsidRPr="000E5919">
        <w:rPr>
          <w:kern w:val="0"/>
        </w:rPr>
        <w:t xml:space="preserve">formerly </w:t>
      </w:r>
      <w:r w:rsidRPr="000E5919">
        <w:rPr>
          <w:kern w:val="0"/>
        </w:rPr>
        <w:t xml:space="preserve">audited </w:t>
      </w:r>
      <w:r w:rsidRPr="000E5919">
        <w:rPr>
          <w:kern w:val="0"/>
        </w:rPr>
        <w:t xml:space="preserve">people </w:t>
      </w:r>
      <w:r w:rsidRPr="000E5919">
        <w:rPr>
          <w:kern w:val="0"/>
        </w:rPr>
        <w:t>are  beg</w:t>
      </w:r>
      <w:r w:rsidRPr="000E5919">
        <w:rPr>
          <w:kern w:val="0"/>
        </w:rPr>
        <w:t xml:space="preserve">un </w:t>
      </w:r>
      <w:r w:rsidRPr="000E5919">
        <w:rPr>
          <w:kern w:val="0"/>
        </w:rPr>
        <w:t xml:space="preserve">by </w:t>
      </w:r>
      <w:r w:rsidRPr="000E5919">
        <w:rPr>
          <w:kern w:val="0"/>
        </w:rPr>
        <w:t xml:space="preserve">a </w:t>
      </w:r>
      <w:r w:rsidRPr="000E5919">
        <w:rPr>
          <w:kern w:val="0"/>
        </w:rPr>
        <w:t xml:space="preserve">Review </w:t>
      </w:r>
      <w:r w:rsidRPr="000E5919">
        <w:rPr>
          <w:kern w:val="0"/>
        </w:rPr>
        <w:t xml:space="preserve">Check. </w:t>
      </w:r>
      <w:r w:rsidRPr="000E5919">
        <w:rPr>
          <w:kern w:val="0"/>
        </w:rPr>
        <w:t xml:space="preserve">Its </w:t>
      </w:r>
      <w:r w:rsidRPr="000E5919">
        <w:rPr>
          <w:kern w:val="0"/>
        </w:rPr>
        <w:t xml:space="preserve">cost </w:t>
      </w:r>
      <w:r w:rsidRPr="000E5919">
        <w:rPr>
          <w:kern w:val="0"/>
        </w:rPr>
        <w:t xml:space="preserve">is </w:t>
      </w:r>
      <w:r w:rsidRPr="000E5919">
        <w:rPr>
          <w:kern w:val="0"/>
        </w:rPr>
        <w:t xml:space="preserve">included </w:t>
      </w:r>
      <w:r w:rsidRPr="000E5919">
        <w:rPr>
          <w:kern w:val="0"/>
        </w:rPr>
        <w:t>in</w:t>
      </w:r>
      <w:r w:rsidRPr="000E5919">
        <w:rPr>
          <w:kern w:val="0"/>
        </w:rPr>
        <w:t xml:space="preserve"> their intensives. </w:t>
      </w:r>
      <w:r w:rsidR="000E5919" w:rsidRPr="000E5919">
        <w:rPr>
          <w:kern w:val="0"/>
        </w:rPr>
        <w:t xml:space="preserve">On  all  persons found to  be Former Releases the  first few hours of Power Processing are spent rehabilitating the state of </w:t>
      </w:r>
      <w:r w:rsidR="000E5919">
        <w:rPr>
          <w:kern w:val="0"/>
        </w:rPr>
        <w:t>1</w:t>
      </w:r>
      <w:r w:rsidR="000E5919" w:rsidRPr="000E5919">
        <w:rPr>
          <w:kern w:val="0"/>
        </w:rPr>
        <w:t xml:space="preserve">st Stage Release. </w:t>
      </w:r>
      <w:r w:rsidRPr="000E5919">
        <w:rPr>
          <w:kern w:val="0"/>
        </w:rPr>
        <w:t>The person is then sent by the audi</w:t>
      </w:r>
      <w:r w:rsidRPr="000E5919">
        <w:rPr>
          <w:kern w:val="0"/>
        </w:rPr>
        <w:t xml:space="preserve">tor </w:t>
      </w:r>
      <w:r w:rsidRPr="000E5919">
        <w:rPr>
          <w:kern w:val="0"/>
        </w:rPr>
        <w:t xml:space="preserve">for Declare? First Stage Release. Then Power Processing is begun.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In  Power  Processing Raw  Meat, pcs are just  entered  into Power Processing without Review but </w:t>
      </w:r>
      <w:r w:rsidRPr="000E5919">
        <w:rPr>
          <w:kern w:val="0"/>
        </w:rPr>
        <w:t xml:space="preserve">with a pc Information Form done.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>The pc Information sheet is also done on pcs returne</w:t>
      </w:r>
      <w:r w:rsidRPr="000E5919">
        <w:rPr>
          <w:kern w:val="0"/>
        </w:rPr>
        <w:t xml:space="preserve">d from Review as Former Releases.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Note: No testing is done now on any of these lines, being abolished. </w:t>
      </w:r>
    </w:p>
    <w:p w:rsidR="00000000" w:rsidRPr="000E5919" w:rsidRDefault="00EA3B49" w:rsidP="00C01471">
      <w:pPr>
        <w:pStyle w:val="Primeiroavanodecorpodetexto2"/>
      </w:pPr>
      <w:r w:rsidRPr="000E5919">
        <w:rPr>
          <w:kern w:val="0"/>
        </w:rPr>
        <w:t xml:space="preserve">This Pol Ltr supersedes or modifies any policy or SEC ED in  conflict with it. The above are the </w:t>
      </w:r>
      <w:r w:rsidRPr="000E5919">
        <w:rPr>
          <w:kern w:val="0"/>
        </w:rPr>
        <w:t xml:space="preserve">correct actions. </w:t>
      </w:r>
    </w:p>
    <w:p w:rsidR="00000000" w:rsidRPr="000E5919" w:rsidRDefault="00EA3B49" w:rsidP="003D4126">
      <w:pPr>
        <w:pStyle w:val="SemEspaamento"/>
        <w:ind w:left="7513"/>
      </w:pPr>
      <w:r w:rsidRPr="000E5919">
        <w:rPr>
          <w:kern w:val="0"/>
        </w:rPr>
        <w:t xml:space="preserve">L. RON HUBBARD </w:t>
      </w:r>
    </w:p>
    <w:p w:rsidR="00EA3B49" w:rsidRPr="000E5919" w:rsidRDefault="00EA3B49" w:rsidP="003D4126">
      <w:pPr>
        <w:pStyle w:val="Corpodetexto"/>
        <w:rPr>
          <w:rFonts w:eastAsia="Times New Roman" w:cs="Times New Roman"/>
          <w:spacing w:val="1"/>
          <w:kern w:val="0"/>
        </w:rPr>
      </w:pPr>
      <w:r w:rsidRPr="000E5919">
        <w:rPr>
          <w:kern w:val="0"/>
        </w:rPr>
        <w:t xml:space="preserve">LRH:ml.rd </w:t>
      </w:r>
      <w:r w:rsidR="00C01471" w:rsidRPr="000E5919">
        <w:rPr>
          <w:kern w:val="0"/>
        </w:rPr>
        <w:br/>
      </w:r>
      <w:r w:rsidRPr="000E5919">
        <w:rPr>
          <w:kern w:val="0"/>
        </w:rPr>
        <w:t xml:space="preserve">Copyright © 1965 </w:t>
      </w:r>
      <w:r w:rsidR="00C01471" w:rsidRPr="000E5919">
        <w:rPr>
          <w:kern w:val="0"/>
        </w:rPr>
        <w:br/>
      </w:r>
      <w:r w:rsidRPr="000E5919">
        <w:rPr>
          <w:kern w:val="0"/>
        </w:rPr>
        <w:t xml:space="preserve">by L. Ron Hubbard </w:t>
      </w:r>
      <w:r w:rsidR="00C01471" w:rsidRPr="000E5919">
        <w:rPr>
          <w:kern w:val="0"/>
        </w:rPr>
        <w:br/>
      </w:r>
      <w:r w:rsidRPr="000E5919">
        <w:rPr>
          <w:spacing w:val="1"/>
          <w:kern w:val="0"/>
          <w:sz w:val="19"/>
          <w:szCs w:val="19"/>
        </w:rPr>
        <w:t xml:space="preserve">ALL RIGHTS RESERVED </w:t>
      </w:r>
    </w:p>
    <w:sectPr w:rsidR="00EA3B49" w:rsidRPr="000E5919" w:rsidSect="00C01471">
      <w:pgSz w:w="12685" w:h="22762"/>
      <w:pgMar w:top="993" w:right="919" w:bottom="1276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5"/>
  <w:hyphenationZone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01471"/>
    <w:rsid w:val="000E5919"/>
    <w:rsid w:val="003D4126"/>
    <w:rsid w:val="00963A92"/>
    <w:rsid w:val="00C01471"/>
    <w:rsid w:val="00EA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C014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C014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C0147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Tipodeletrapredefinidodopargraf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C01471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C01471"/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unhideWhenUsed/>
    <w:rsid w:val="00C01471"/>
    <w:pPr>
      <w:ind w:firstLine="21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rsid w:val="00C01471"/>
  </w:style>
  <w:style w:type="character" w:customStyle="1" w:styleId="Ttulo1Carcter">
    <w:name w:val="Título 1 Carácter"/>
    <w:basedOn w:val="Tipodeletrapredefinidodopargrafo"/>
    <w:link w:val="Ttulo1"/>
    <w:uiPriority w:val="9"/>
    <w:rsid w:val="00C0147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Corpodetexto">
    <w:name w:val="Body Text"/>
    <w:basedOn w:val="Normal"/>
    <w:link w:val="CorpodetextoCarcter"/>
    <w:uiPriority w:val="99"/>
    <w:unhideWhenUsed/>
    <w:rsid w:val="00C01471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C01471"/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C01471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val="en-US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C01471"/>
    <w:rPr>
      <w:rFonts w:asciiTheme="majorHAnsi" w:eastAsiaTheme="majorEastAsia" w:hAnsiTheme="majorHAnsi" w:cstheme="majorBidi"/>
      <w:b/>
      <w:bCs/>
      <w:kern w:val="2"/>
      <w:sz w:val="26"/>
      <w:szCs w:val="26"/>
      <w:lang w:val="en-US"/>
    </w:rPr>
  </w:style>
  <w:style w:type="paragraph" w:styleId="SemEspaamento">
    <w:name w:val="No Spacing"/>
    <w:uiPriority w:val="1"/>
    <w:qFormat/>
    <w:rsid w:val="003D4126"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1055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>把</vt:lpstr>
      <vt:lpstr>GRADE PROCESSING </vt:lpstr>
      <vt:lpstr>POWER PROCESSING </vt:lpstr>
      <vt:lpstr>FORMERLY AUDITED PC </vt:lpstr>
      <vt:lpstr>FREE PASS </vt:lpstr>
      <vt:lpstr>SUMMARY </vt:lpstr>
      <vt:lpstr>L. RON HUBBARD </vt:lpstr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creator>verypdf.com Inc</dc:creator>
  <cp:lastModifiedBy>FBR</cp:lastModifiedBy>
  <cp:revision>4</cp:revision>
  <dcterms:created xsi:type="dcterms:W3CDTF">2012-03-30T21:10:00Z</dcterms:created>
  <dcterms:modified xsi:type="dcterms:W3CDTF">2012-03-30T21:20:00Z</dcterms:modified>
</cp:coreProperties>
</file>