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v:fill r:id="rId2" type="tile"/>
    </v:background>
  </w:background>
  <w:body>
    <w:p w:rsidR="003E4E28" w:rsidRDefault="00980B97">
      <w:pPr>
        <w:jc w:val="center"/>
        <w:sectPr w:rsidR="003E4E28">
          <w:footerReference w:type="default" r:id="rId7"/>
          <w:pgSz w:w="11906" w:h="8419" w:code="9"/>
          <w:pgMar w:top="180" w:right="206" w:bottom="1134" w:left="180" w:header="709" w:footer="709" w:gutter="0"/>
          <w:cols w:space="708"/>
          <w:docGrid w:linePitch="360"/>
        </w:sectPr>
      </w:pPr>
      <w:r>
        <w:rPr>
          <w:noProof/>
        </w:rPr>
        <w:drawing>
          <wp:inline distT="0" distB="0" distL="0" distR="0">
            <wp:extent cx="4240530" cy="2623537"/>
            <wp:effectExtent l="8572" t="0" r="0" b="0"/>
            <wp:docPr id="1" name="Imagem 1" descr="INTROE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OE0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4291065" cy="2654802"/>
                    </a:xfrm>
                    <a:prstGeom prst="rect">
                      <a:avLst/>
                    </a:prstGeom>
                    <a:noFill/>
                    <a:ln>
                      <a:noFill/>
                    </a:ln>
                  </pic:spPr>
                </pic:pic>
              </a:graphicData>
            </a:graphic>
          </wp:inline>
        </w:drawing>
      </w:r>
    </w:p>
    <w:p w:rsidR="003E4E28" w:rsidRDefault="003E4E28">
      <w:pPr>
        <w:jc w:val="center"/>
      </w:pPr>
    </w:p>
    <w:tbl>
      <w:tblPr>
        <w:tblW w:w="5222" w:type="pct"/>
        <w:tblCellSpacing w:w="0" w:type="dxa"/>
        <w:tblCellMar>
          <w:top w:w="60" w:type="dxa"/>
          <w:left w:w="60" w:type="dxa"/>
          <w:bottom w:w="60" w:type="dxa"/>
          <w:right w:w="60" w:type="dxa"/>
        </w:tblCellMar>
        <w:tblLook w:val="0000" w:firstRow="0" w:lastRow="0" w:firstColumn="0" w:lastColumn="0" w:noHBand="0" w:noVBand="0"/>
      </w:tblPr>
      <w:tblGrid>
        <w:gridCol w:w="6"/>
        <w:gridCol w:w="9631"/>
        <w:gridCol w:w="429"/>
      </w:tblGrid>
      <w:tr w:rsidR="003E4E28" w:rsidTr="00383285">
        <w:trPr>
          <w:cantSplit/>
          <w:trHeight w:val="5495"/>
          <w:tblCellSpacing w:w="0" w:type="dxa"/>
        </w:trPr>
        <w:tc>
          <w:tcPr>
            <w:tcW w:w="5000" w:type="pct"/>
            <w:gridSpan w:val="3"/>
            <w:vAlign w:val="center"/>
          </w:tcPr>
          <w:p w:rsidR="003E4E28" w:rsidRDefault="00C42712" w:rsidP="00383285">
            <w:pPr>
              <w:pStyle w:val="NormalWeb"/>
              <w:jc w:val="center"/>
              <w:rPr>
                <w:lang w:val="en-GB"/>
              </w:rPr>
            </w:pPr>
            <w:r>
              <w:rPr>
                <w:b/>
                <w:bCs/>
                <w:sz w:val="36"/>
                <w:szCs w:val="36"/>
                <w:lang w:val="en-GB"/>
              </w:rPr>
              <w:t>The Book</w:t>
            </w:r>
            <w:r>
              <w:rPr>
                <w:b/>
                <w:bCs/>
                <w:sz w:val="36"/>
                <w:szCs w:val="36"/>
                <w:lang w:val="en-GB"/>
              </w:rPr>
              <w:br/>
              <w:t>INTRODUCING</w:t>
            </w:r>
            <w:r>
              <w:rPr>
                <w:b/>
                <w:bCs/>
                <w:sz w:val="36"/>
                <w:szCs w:val="36"/>
                <w:lang w:val="en-GB"/>
              </w:rPr>
              <w:br/>
              <w:t>the E-METER</w:t>
            </w:r>
          </w:p>
          <w:p w:rsidR="003E4E28" w:rsidRDefault="00C42712" w:rsidP="00383285">
            <w:pPr>
              <w:pStyle w:val="NormalWeb"/>
              <w:jc w:val="center"/>
              <w:rPr>
                <w:lang w:val="en-GB"/>
              </w:rPr>
            </w:pPr>
            <w:r>
              <w:rPr>
                <w:b/>
                <w:bCs/>
                <w:sz w:val="36"/>
                <w:szCs w:val="36"/>
                <w:lang w:val="en-GB"/>
              </w:rPr>
              <w:br/>
            </w:r>
            <w:r>
              <w:rPr>
                <w:lang w:val="en-GB"/>
              </w:rPr>
              <w:t>Photographed and compiled</w:t>
            </w:r>
          </w:p>
          <w:p w:rsidR="003E4E28" w:rsidRDefault="00C42712" w:rsidP="00383285">
            <w:pPr>
              <w:pStyle w:val="NormalWeb"/>
              <w:jc w:val="center"/>
              <w:rPr>
                <w:lang w:val="en-GB"/>
              </w:rPr>
            </w:pPr>
            <w:r>
              <w:rPr>
                <w:lang w:val="en-GB"/>
              </w:rPr>
              <w:t>from the lectures and demonstrations</w:t>
            </w:r>
          </w:p>
          <w:p w:rsidR="003E4E28" w:rsidRDefault="00C42712" w:rsidP="00383285">
            <w:pPr>
              <w:pStyle w:val="NormalWeb"/>
              <w:jc w:val="center"/>
              <w:rPr>
                <w:lang w:val="en-GB"/>
              </w:rPr>
            </w:pPr>
            <w:r>
              <w:rPr>
                <w:lang w:val="en-GB"/>
              </w:rPr>
              <w:t>by</w:t>
            </w:r>
          </w:p>
          <w:p w:rsidR="003E4E28" w:rsidRDefault="00C42712" w:rsidP="00383285">
            <w:pPr>
              <w:pStyle w:val="NormalWeb"/>
              <w:jc w:val="center"/>
              <w:rPr>
                <w:lang w:val="en-GB"/>
              </w:rPr>
            </w:pPr>
            <w:r>
              <w:rPr>
                <w:lang w:val="en-GB"/>
              </w:rPr>
              <w:t>L. RON HUBBARD</w:t>
            </w:r>
          </w:p>
          <w:p w:rsidR="003E4E28" w:rsidRDefault="00C42712" w:rsidP="00383285">
            <w:pPr>
              <w:pStyle w:val="NormalWeb"/>
              <w:jc w:val="center"/>
              <w:rPr>
                <w:lang w:val="en-GB"/>
              </w:rPr>
            </w:pPr>
            <w:r>
              <w:rPr>
                <w:lang w:val="en-GB"/>
              </w:rPr>
              <w:t>CLEARING SERIES VOLUME IV</w:t>
            </w:r>
          </w:p>
          <w:p w:rsidR="003E4E28" w:rsidRDefault="00C42712" w:rsidP="00383285">
            <w:pPr>
              <w:pStyle w:val="NormalWeb"/>
              <w:jc w:val="center"/>
              <w:rPr>
                <w:lang w:val="en-GB"/>
              </w:rPr>
            </w:pPr>
            <w:r>
              <w:rPr>
                <w:lang w:val="en-GB"/>
              </w:rPr>
              <w:br/>
            </w:r>
            <w:r>
              <w:rPr>
                <w:lang w:val="en-GB"/>
              </w:rPr>
              <w:br/>
              <w:t xml:space="preserve">THE AMERICAN SAINT HILL ORGANIZATION </w:t>
            </w:r>
          </w:p>
        </w:tc>
      </w:tr>
      <w:tr w:rsidR="003E4E28" w:rsidTr="00383285">
        <w:tblPrEx>
          <w:jc w:val="center"/>
          <w:tblBorders>
            <w:top w:val="outset" w:sz="6" w:space="0" w:color="auto"/>
            <w:left w:val="outset" w:sz="6" w:space="0" w:color="auto"/>
            <w:bottom w:val="outset" w:sz="6" w:space="0" w:color="auto"/>
            <w:right w:val="outset" w:sz="6" w:space="0" w:color="auto"/>
          </w:tblBorders>
          <w:shd w:val="clear" w:color="auto" w:fill="FFFFFF"/>
        </w:tblPrEx>
        <w:trPr>
          <w:cantSplit/>
          <w:trHeight w:val="5839"/>
          <w:tblCellSpacing w:w="0" w:type="dxa"/>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FFFFFF"/>
            <w:vAlign w:val="center"/>
          </w:tcPr>
          <w:p w:rsidR="003E4E28" w:rsidRDefault="00C42712" w:rsidP="00383285">
            <w:pPr>
              <w:pStyle w:val="NormalWeb"/>
              <w:rPr>
                <w:lang w:val="en-GB"/>
              </w:rPr>
            </w:pPr>
            <w:r>
              <w:rPr>
                <w:lang w:val="en-GB"/>
              </w:rPr>
              <w:lastRenderedPageBreak/>
              <w:t>TO THE READER:</w:t>
            </w:r>
          </w:p>
          <w:p w:rsidR="003E4E28" w:rsidRDefault="00C42712" w:rsidP="00383285">
            <w:pPr>
              <w:pStyle w:val="NormalWeb"/>
              <w:rPr>
                <w:lang w:val="en-GB"/>
              </w:rPr>
            </w:pPr>
            <w:r>
              <w:rPr>
                <w:lang w:val="en-GB"/>
              </w:rPr>
              <w:t>Scientology is a religious philosophy with spiritual guidance procedures enabling an individual to attain Total Spiritual Freedom. The mission of Scientology is a simple one - it is to help the individual become aware of himself as an immortal being and to help him achieve and attain the basic truths with regard to himself, his relationship to others, his relationship to the physical universe and to the Supreme Being.</w:t>
            </w:r>
          </w:p>
          <w:p w:rsidR="003E4E28" w:rsidRDefault="00C42712" w:rsidP="00383285">
            <w:pPr>
              <w:pStyle w:val="NormalWeb"/>
              <w:rPr>
                <w:lang w:val="en-GB"/>
              </w:rPr>
            </w:pPr>
            <w:r>
              <w:rPr>
                <w:lang w:val="en-GB"/>
              </w:rPr>
              <w:t xml:space="preserve">The spiritual </w:t>
            </w:r>
            <w:proofErr w:type="spellStart"/>
            <w:r>
              <w:rPr>
                <w:lang w:val="en-GB"/>
              </w:rPr>
              <w:t>counseling</w:t>
            </w:r>
            <w:proofErr w:type="spellEnd"/>
            <w:r>
              <w:rPr>
                <w:lang w:val="en-GB"/>
              </w:rPr>
              <w:t xml:space="preserve"> procedure used by the Church of Scientology is referred to as auditing or processing. Auditing is a spiritual exercise through which the Thetan (soul) aided by a Minister of the Church seeks total spiritual awareness. Auditing addresses the Thetan and aids him to relieve those encumbrances of a spiritual nature which inhibit the </w:t>
            </w:r>
            <w:proofErr w:type="spellStart"/>
            <w:r>
              <w:rPr>
                <w:lang w:val="en-GB"/>
              </w:rPr>
              <w:t>Thetan's</w:t>
            </w:r>
            <w:proofErr w:type="spellEnd"/>
            <w:r>
              <w:rPr>
                <w:lang w:val="en-GB"/>
              </w:rPr>
              <w:t xml:space="preserve"> native awareness and </w:t>
            </w:r>
            <w:proofErr w:type="spellStart"/>
            <w:r>
              <w:rPr>
                <w:lang w:val="en-GB"/>
              </w:rPr>
              <w:t>abilites</w:t>
            </w:r>
            <w:proofErr w:type="spellEnd"/>
            <w:r>
              <w:rPr>
                <w:lang w:val="en-GB"/>
              </w:rPr>
              <w:t>.</w:t>
            </w:r>
          </w:p>
          <w:p w:rsidR="003E4E28" w:rsidRDefault="00C42712" w:rsidP="00383285">
            <w:pPr>
              <w:pStyle w:val="NormalWeb"/>
              <w:rPr>
                <w:lang w:val="en-GB"/>
              </w:rPr>
            </w:pPr>
            <w:r>
              <w:rPr>
                <w:lang w:val="en-GB"/>
              </w:rPr>
              <w:t xml:space="preserve">Scientology addresses only the spirit, it is not medicine and does not replace competent medical treatment. If you are physically ill you will be sent to a competent medical practitioner prior to receiving </w:t>
            </w:r>
            <w:proofErr w:type="spellStart"/>
            <w:r>
              <w:rPr>
                <w:lang w:val="en-GB"/>
              </w:rPr>
              <w:t>counseling</w:t>
            </w:r>
            <w:proofErr w:type="spellEnd"/>
            <w:r>
              <w:rPr>
                <w:lang w:val="en-GB"/>
              </w:rPr>
              <w:t xml:space="preserve"> from a Minister of the Church of Scientology.</w:t>
            </w:r>
          </w:p>
          <w:p w:rsidR="003E4E28" w:rsidRDefault="00C42712" w:rsidP="00383285">
            <w:pPr>
              <w:pStyle w:val="NormalWeb"/>
              <w:rPr>
                <w:lang w:val="en-GB"/>
              </w:rPr>
            </w:pPr>
            <w:r>
              <w:rPr>
                <w:lang w:val="en-GB"/>
              </w:rPr>
              <w:t xml:space="preserve">The Road to </w:t>
            </w:r>
            <w:proofErr w:type="spellStart"/>
            <w:r>
              <w:rPr>
                <w:lang w:val="en-GB"/>
              </w:rPr>
              <w:t>toal</w:t>
            </w:r>
            <w:proofErr w:type="spellEnd"/>
            <w:r>
              <w:rPr>
                <w:lang w:val="en-GB"/>
              </w:rPr>
              <w:t xml:space="preserve"> freedom has indeed come to pass... and is yours for the asking.</w:t>
            </w:r>
          </w:p>
          <w:p w:rsidR="003E4E28" w:rsidRDefault="00C42712" w:rsidP="00383285">
            <w:pPr>
              <w:pStyle w:val="NormalWeb"/>
              <w:jc w:val="right"/>
              <w:rPr>
                <w:lang w:val="en-GB"/>
              </w:rPr>
            </w:pPr>
            <w:r>
              <w:rPr>
                <w:lang w:val="en-GB"/>
              </w:rPr>
              <w:t>BOARD OF DIRECTORS        </w:t>
            </w:r>
            <w:r>
              <w:rPr>
                <w:lang w:val="en-GB"/>
              </w:rPr>
              <w:br/>
              <w:t xml:space="preserve">CHURCH OF SCIENTOLOGY </w:t>
            </w:r>
          </w:p>
        </w:tc>
      </w:tr>
      <w:tr w:rsidR="003E4E28" w:rsidTr="00383285">
        <w:tblPrEx>
          <w:jc w:val="center"/>
          <w:tblBorders>
            <w:top w:val="outset" w:sz="6" w:space="0" w:color="auto"/>
            <w:left w:val="outset" w:sz="6" w:space="0" w:color="auto"/>
            <w:bottom w:val="outset" w:sz="6" w:space="0" w:color="auto"/>
            <w:right w:val="outset" w:sz="6" w:space="0" w:color="auto"/>
          </w:tblBorders>
          <w:shd w:val="clear" w:color="auto" w:fill="FFFFFF"/>
        </w:tblPrEx>
        <w:trPr>
          <w:gridBefore w:val="1"/>
          <w:gridAfter w:val="1"/>
          <w:wBefore w:w="3" w:type="pct"/>
          <w:wAfter w:w="212" w:type="pct"/>
          <w:cantSplit/>
          <w:trHeight w:val="5393"/>
          <w:tblCellSpacing w:w="0" w:type="dxa"/>
          <w:jc w:val="center"/>
        </w:trPr>
        <w:tc>
          <w:tcPr>
            <w:tcW w:w="4784" w:type="pct"/>
            <w:tcBorders>
              <w:top w:val="outset" w:sz="6" w:space="0" w:color="auto"/>
              <w:left w:val="outset" w:sz="6" w:space="0" w:color="auto"/>
              <w:bottom w:val="outset" w:sz="6" w:space="0" w:color="auto"/>
              <w:right w:val="outset" w:sz="6" w:space="0" w:color="auto"/>
            </w:tcBorders>
            <w:shd w:val="clear" w:color="auto" w:fill="FFFFFF"/>
            <w:vAlign w:val="center"/>
          </w:tcPr>
          <w:p w:rsidR="003E4E28" w:rsidRDefault="00C42712" w:rsidP="00383285">
            <w:pPr>
              <w:pStyle w:val="NormalWeb"/>
              <w:rPr>
                <w:lang w:val="en-GB"/>
              </w:rPr>
            </w:pPr>
            <w:r>
              <w:rPr>
                <w:i/>
                <w:iCs/>
                <w:lang w:val="en-GB"/>
              </w:rPr>
              <w:lastRenderedPageBreak/>
              <w:t>Published by</w:t>
            </w:r>
            <w:r>
              <w:rPr>
                <w:i/>
                <w:iCs/>
                <w:lang w:val="en-GB"/>
              </w:rPr>
              <w:br/>
            </w:r>
            <w:r>
              <w:rPr>
                <w:lang w:val="en-GB"/>
              </w:rPr>
              <w:t>The American St. Hill Organization</w:t>
            </w:r>
            <w:r>
              <w:rPr>
                <w:lang w:val="en-GB"/>
              </w:rPr>
              <w:br/>
              <w:t>(A branch of the Church of Scientology of</w:t>
            </w:r>
            <w:r>
              <w:rPr>
                <w:lang w:val="en-GB"/>
              </w:rPr>
              <w:br/>
              <w:t>California, a non-profit corporation in</w:t>
            </w:r>
            <w:r>
              <w:rPr>
                <w:lang w:val="en-GB"/>
              </w:rPr>
              <w:br/>
              <w:t>the U.S.A. Registered in England)</w:t>
            </w:r>
            <w:r>
              <w:rPr>
                <w:lang w:val="en-GB"/>
              </w:rPr>
              <w:br/>
              <w:t>2723 West Temple Street</w:t>
            </w:r>
            <w:r>
              <w:rPr>
                <w:lang w:val="en-GB"/>
              </w:rPr>
              <w:br/>
              <w:t>Los Angeles, California 90026</w:t>
            </w:r>
          </w:p>
          <w:p w:rsidR="003E4E28" w:rsidRDefault="00C42712" w:rsidP="00383285">
            <w:pPr>
              <w:pStyle w:val="NormalWeb"/>
              <w:jc w:val="center"/>
              <w:rPr>
                <w:lang w:val="en-GB"/>
              </w:rPr>
            </w:pPr>
            <w:r>
              <w:rPr>
                <w:lang w:val="en-GB"/>
              </w:rPr>
              <w:t>Copyright(c) 1966,1968 by L. Ron Hubbard</w:t>
            </w:r>
          </w:p>
          <w:p w:rsidR="003E4E28" w:rsidRDefault="00C42712" w:rsidP="00383285">
            <w:pPr>
              <w:pStyle w:val="NormalWeb"/>
              <w:jc w:val="center"/>
              <w:rPr>
                <w:lang w:val="en-GB"/>
              </w:rPr>
            </w:pPr>
            <w:r>
              <w:rPr>
                <w:lang w:val="en-GB"/>
              </w:rPr>
              <w:t>ALL RIGHTS RESERVED</w:t>
            </w:r>
          </w:p>
          <w:p w:rsidR="003E4E28" w:rsidRDefault="00C42712" w:rsidP="00383285">
            <w:pPr>
              <w:pStyle w:val="NormalWeb"/>
              <w:jc w:val="center"/>
              <w:rPr>
                <w:lang w:val="en-GB"/>
              </w:rPr>
            </w:pPr>
            <w:r>
              <w:rPr>
                <w:lang w:val="en-GB"/>
              </w:rPr>
              <w:t>Third Edition</w:t>
            </w:r>
          </w:p>
          <w:p w:rsidR="003E4E28" w:rsidRDefault="00C42712" w:rsidP="00383285">
            <w:pPr>
              <w:pStyle w:val="NormalWeb"/>
              <w:jc w:val="center"/>
              <w:rPr>
                <w:lang w:val="en-GB"/>
              </w:rPr>
            </w:pPr>
            <w:r>
              <w:rPr>
                <w:lang w:val="en-GB"/>
              </w:rPr>
              <w:t>THE E-METER IS NOT INTENDED OR EFFECTIVE FOR THE DIAGNOSIS, TREATMENT OR PREVENTION OF ANY DISEASE</w:t>
            </w:r>
          </w:p>
          <w:p w:rsidR="003E4E28" w:rsidRDefault="00C42712" w:rsidP="00383285">
            <w:pPr>
              <w:pStyle w:val="NormalWeb"/>
              <w:jc w:val="center"/>
              <w:rPr>
                <w:lang w:val="en-GB"/>
              </w:rPr>
            </w:pPr>
            <w:r>
              <w:rPr>
                <w:i/>
                <w:iCs/>
                <w:lang w:val="en-GB"/>
              </w:rPr>
              <w:t>Printed in the United States of America</w:t>
            </w:r>
            <w:r>
              <w:rPr>
                <w:i/>
                <w:iCs/>
                <w:lang w:val="en-GB"/>
              </w:rPr>
              <w:br/>
              <w:t>by Anderson, Ritchie &amp; Simon, Los Angeles</w:t>
            </w:r>
            <w:r>
              <w:rPr>
                <w:lang w:val="en-GB"/>
              </w:rPr>
              <w:t xml:space="preserve"> </w:t>
            </w:r>
          </w:p>
        </w:tc>
      </w:tr>
    </w:tbl>
    <w:p w:rsidR="003E4E28" w:rsidRDefault="00C42712">
      <w:pPr>
        <w:jc w:val="center"/>
        <w:rPr>
          <w:lang w:val="en-GB"/>
        </w:rPr>
      </w:pPr>
      <w:r>
        <w:rPr>
          <w:lang w:val="en-GB"/>
        </w:rPr>
        <w:br w:type="page"/>
      </w:r>
    </w:p>
    <w:tbl>
      <w:tblPr>
        <w:tblW w:w="807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000" w:firstRow="0" w:lastRow="0" w:firstColumn="0" w:lastColumn="0" w:noHBand="0" w:noVBand="0"/>
      </w:tblPr>
      <w:tblGrid>
        <w:gridCol w:w="8072"/>
      </w:tblGrid>
      <w:tr w:rsidR="003E4E28" w:rsidTr="00383285">
        <w:trPr>
          <w:cantSplit/>
          <w:trHeight w:val="5480"/>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p w:rsidR="003E4E28" w:rsidRDefault="00C42712" w:rsidP="00383285">
            <w:pPr>
              <w:rPr>
                <w:lang w:val="en-GB"/>
              </w:rPr>
            </w:pPr>
            <w:r>
              <w:rPr>
                <w:lang w:val="en-GB"/>
              </w:rPr>
              <w:lastRenderedPageBreak/>
              <w:br/>
            </w:r>
            <w:r>
              <w:rPr>
                <w:b/>
                <w:bCs/>
                <w:lang w:val="en-GB"/>
              </w:rPr>
              <w:t>IMPORTANT NOTE</w:t>
            </w:r>
            <w:r>
              <w:rPr>
                <w:b/>
                <w:bCs/>
                <w:lang w:val="en-GB"/>
              </w:rPr>
              <w:br/>
            </w:r>
            <w:r>
              <w:rPr>
                <w:b/>
                <w:bCs/>
                <w:lang w:val="en-GB"/>
              </w:rPr>
              <w:br/>
            </w:r>
            <w:r>
              <w:rPr>
                <w:lang w:val="en-GB"/>
              </w:rPr>
              <w:t>     In studying Scientology be very, very certain you never go past a word you do not fully understand.</w:t>
            </w:r>
            <w:r>
              <w:rPr>
                <w:lang w:val="en-GB"/>
              </w:rPr>
              <w:br/>
            </w:r>
            <w:r>
              <w:rPr>
                <w:lang w:val="en-GB"/>
              </w:rPr>
              <w:br/>
              <w:t>     The only reason a person gives up a study or becomes confused or unable to learn is that he or she has gone past a word or phrase that was not understood.</w:t>
            </w:r>
            <w:r>
              <w:rPr>
                <w:lang w:val="en-GB"/>
              </w:rPr>
              <w:br/>
            </w:r>
            <w:r>
              <w:rPr>
                <w:lang w:val="en-GB"/>
              </w:rPr>
              <w:br/>
            </w:r>
            <w:r>
              <w:rPr>
                <w:lang w:val="en-GB"/>
              </w:rPr>
              <w:br/>
              <w:t xml:space="preserve">     If the material becomes confusing or you can't seem to grasp it, there will be a word just earlier that you have not understood. Don't go any further, but go back to BEFORE you got into </w:t>
            </w:r>
            <w:bookmarkStart w:id="0" w:name="_GoBack"/>
            <w:bookmarkEnd w:id="0"/>
            <w:r>
              <w:rPr>
                <w:lang w:val="en-GB"/>
              </w:rPr>
              <w:t>trouble, find the misunderstood word and get it defined.</w:t>
            </w:r>
          </w:p>
        </w:tc>
      </w:tr>
    </w:tbl>
    <w:p w:rsidR="003E4E28" w:rsidRDefault="00C42712">
      <w:pPr>
        <w:pStyle w:val="NormalWeb"/>
        <w:jc w:val="center"/>
        <w:rPr>
          <w:lang w:val="en-GB"/>
        </w:rPr>
      </w:pPr>
      <w:r>
        <w:rPr>
          <w:b/>
          <w:bCs/>
          <w:lang w:val="en-GB"/>
        </w:rPr>
        <w:br w:type="page"/>
      </w:r>
      <w:r>
        <w:rPr>
          <w:b/>
          <w:bCs/>
          <w:lang w:val="en-GB"/>
        </w:rPr>
        <w:lastRenderedPageBreak/>
        <w:t>HOW THE E-METER WORKS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3919"/>
              <w:gridCol w:w="5673"/>
            </w:tblGrid>
            <w:tr w:rsidR="003E4E28">
              <w:trPr>
                <w:trHeight w:val="4320"/>
                <w:tblCellSpacing w:w="15" w:type="dxa"/>
              </w:trPr>
              <w:tc>
                <w:tcPr>
                  <w:tcW w:w="0" w:type="auto"/>
                </w:tcPr>
                <w:p w:rsidR="003E4E28" w:rsidRDefault="00C42712">
                  <w:pPr>
                    <w:rPr>
                      <w:lang w:val="en-GB"/>
                    </w:rPr>
                  </w:pPr>
                  <w:r>
                    <w:rPr>
                      <w:lang w:val="en-GB"/>
                    </w:rPr>
                    <w:t>1.</w:t>
                  </w:r>
                  <w:r>
                    <w:rPr>
                      <w:lang w:val="en-GB"/>
                    </w:rPr>
                    <w:br/>
                    <w:t>This is a Hubbard Electrometer called an E-Meter for short. Technically it is a specially developed "Wheatstone Bridge" well known to electrically minded people as a device to measure the amount of resistance to a flow of electricity.</w:t>
                  </w:r>
                  <w:r>
                    <w:rPr>
                      <w:lang w:val="en-GB"/>
                    </w:rPr>
                    <w:br/>
                  </w:r>
                </w:p>
              </w:tc>
              <w:tc>
                <w:tcPr>
                  <w:tcW w:w="0" w:type="auto"/>
                  <w:vAlign w:val="center"/>
                </w:tcPr>
                <w:p w:rsidR="003E4E28" w:rsidRDefault="00980B97">
                  <w:pPr>
                    <w:pStyle w:val="NormalWeb"/>
                    <w:jc w:val="right"/>
                  </w:pPr>
                  <w:r>
                    <w:rPr>
                      <w:noProof/>
                    </w:rPr>
                    <w:drawing>
                      <wp:inline distT="0" distB="0" distL="0" distR="0">
                        <wp:extent cx="3497580" cy="2941320"/>
                        <wp:effectExtent l="0" t="0" r="0" b="0"/>
                        <wp:docPr id="2" name="Imagem 2" descr="INTRO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OE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7580" cy="2941320"/>
                                </a:xfrm>
                                <a:prstGeom prst="rect">
                                  <a:avLst/>
                                </a:prstGeom>
                                <a:noFill/>
                                <a:ln>
                                  <a:noFill/>
                                </a:ln>
                              </pic:spPr>
                            </pic:pic>
                          </a:graphicData>
                        </a:graphic>
                      </wp:inline>
                    </w:drawing>
                  </w:r>
                </w:p>
              </w:tc>
            </w:tr>
          </w:tbl>
          <w:p w:rsidR="003E4E28" w:rsidRDefault="003E4E28"/>
        </w:tc>
      </w:tr>
    </w:tbl>
    <w:p w:rsidR="003E4E28" w:rsidRDefault="003E4E28">
      <w:pPr>
        <w:rPr>
          <w:lang w:val="en-GB"/>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2647"/>
              <w:gridCol w:w="6945"/>
            </w:tblGrid>
            <w:tr w:rsidR="003E4E28">
              <w:trPr>
                <w:tblCellSpacing w:w="15" w:type="dxa"/>
              </w:trPr>
              <w:tc>
                <w:tcPr>
                  <w:tcW w:w="0" w:type="auto"/>
                </w:tcPr>
                <w:p w:rsidR="003E4E28" w:rsidRDefault="00C42712">
                  <w:pPr>
                    <w:rPr>
                      <w:lang w:val="en-GB"/>
                    </w:rPr>
                  </w:pPr>
                  <w:r>
                    <w:rPr>
                      <w:lang w:val="en-GB"/>
                    </w:rPr>
                    <w:lastRenderedPageBreak/>
                    <w:t>2.</w:t>
                  </w:r>
                  <w:r>
                    <w:rPr>
                      <w:lang w:val="en-GB"/>
                    </w:rPr>
                    <w:br/>
                    <w:t>Some materials conduct electricity more easily than others. Wire used in electrical systems is a good conductor.</w:t>
                  </w:r>
                  <w:r>
                    <w:rPr>
                      <w:lang w:val="en-GB"/>
                    </w:rPr>
                    <w:br/>
                  </w:r>
                </w:p>
              </w:tc>
              <w:tc>
                <w:tcPr>
                  <w:tcW w:w="0" w:type="auto"/>
                  <w:vAlign w:val="center"/>
                </w:tcPr>
                <w:p w:rsidR="003E4E28" w:rsidRDefault="00980B97">
                  <w:pPr>
                    <w:pStyle w:val="NormalWeb"/>
                    <w:jc w:val="right"/>
                  </w:pPr>
                  <w:r>
                    <w:rPr>
                      <w:noProof/>
                    </w:rPr>
                    <w:drawing>
                      <wp:inline distT="0" distB="0" distL="0" distR="0">
                        <wp:extent cx="4305300" cy="3131820"/>
                        <wp:effectExtent l="0" t="0" r="0" b="0"/>
                        <wp:docPr id="3" name="Imagem 3" descr="INTRO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ROE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05300" cy="3131820"/>
                                </a:xfrm>
                                <a:prstGeom prst="rect">
                                  <a:avLst/>
                                </a:prstGeom>
                                <a:noFill/>
                                <a:ln>
                                  <a:noFill/>
                                </a:ln>
                              </pic:spPr>
                            </pic:pic>
                          </a:graphicData>
                        </a:graphic>
                      </wp:inline>
                    </w:drawing>
                  </w:r>
                </w:p>
              </w:tc>
            </w:tr>
          </w:tbl>
          <w:p w:rsidR="003E4E28" w:rsidRDefault="003E4E28"/>
        </w:tc>
      </w:tr>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2635"/>
              <w:gridCol w:w="6957"/>
            </w:tblGrid>
            <w:tr w:rsidR="003E4E28">
              <w:trPr>
                <w:tblCellSpacing w:w="15" w:type="dxa"/>
              </w:trPr>
              <w:tc>
                <w:tcPr>
                  <w:tcW w:w="0" w:type="auto"/>
                </w:tcPr>
                <w:p w:rsidR="003E4E28" w:rsidRDefault="00C42712">
                  <w:pPr>
                    <w:rPr>
                      <w:lang w:val="en-GB"/>
                    </w:rPr>
                  </w:pPr>
                  <w:r>
                    <w:rPr>
                      <w:lang w:val="en-GB"/>
                    </w:rPr>
                    <w:lastRenderedPageBreak/>
                    <w:t>3.</w:t>
                  </w:r>
                  <w:r>
                    <w:rPr>
                      <w:lang w:val="en-GB"/>
                    </w:rPr>
                    <w:br/>
                    <w:t>The human body is not such a good conductor and the E-Meter has been specially designed by L. Ron Hubbard to measure the large and minute changes, be they slow or rapid, in the electrical resistance of a human body.</w:t>
                  </w:r>
                </w:p>
                <w:p w:rsidR="003E4E28" w:rsidRDefault="00C42712">
                  <w:pPr>
                    <w:rPr>
                      <w:lang w:val="en-GB"/>
                    </w:rPr>
                  </w:pPr>
                  <w:r>
                    <w:rPr>
                      <w:lang w:val="en-GB"/>
                    </w:rPr>
                    <w:t>Electrical resistance is measured in ohms.</w:t>
                  </w:r>
                </w:p>
                <w:p w:rsidR="003E4E28" w:rsidRDefault="00C42712">
                  <w:pPr>
                    <w:rPr>
                      <w:lang w:val="en-GB"/>
                    </w:rPr>
                  </w:pPr>
                  <w:r>
                    <w:rPr>
                      <w:lang w:val="en-GB"/>
                    </w:rPr>
                    <w:t>The resistance of a dead female body is 5,000 ohms and of a dead male body, 12,500 ohms.</w:t>
                  </w:r>
                  <w:r>
                    <w:rPr>
                      <w:lang w:val="en-GB"/>
                    </w:rPr>
                    <w:br/>
                  </w:r>
                </w:p>
              </w:tc>
              <w:tc>
                <w:tcPr>
                  <w:tcW w:w="0" w:type="auto"/>
                  <w:vAlign w:val="center"/>
                </w:tcPr>
                <w:p w:rsidR="003E4E28" w:rsidRDefault="00980B97">
                  <w:pPr>
                    <w:pStyle w:val="NormalWeb"/>
                    <w:jc w:val="right"/>
                  </w:pPr>
                  <w:r>
                    <w:rPr>
                      <w:noProof/>
                    </w:rPr>
                    <w:drawing>
                      <wp:inline distT="0" distB="0" distL="0" distR="0">
                        <wp:extent cx="4312920" cy="3208020"/>
                        <wp:effectExtent l="0" t="0" r="0" b="0"/>
                        <wp:docPr id="4" name="Imagem 4" descr="INTROE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ROE0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2920" cy="3208020"/>
                                </a:xfrm>
                                <a:prstGeom prst="rect">
                                  <a:avLst/>
                                </a:prstGeom>
                                <a:noFill/>
                                <a:ln>
                                  <a:noFill/>
                                </a:ln>
                              </pic:spPr>
                            </pic:pic>
                          </a:graphicData>
                        </a:graphic>
                      </wp:inline>
                    </w:drawing>
                  </w:r>
                </w:p>
              </w:tc>
            </w:tr>
          </w:tbl>
          <w:p w:rsidR="003E4E28" w:rsidRDefault="003E4E28"/>
        </w:tc>
      </w:tr>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5623"/>
              <w:gridCol w:w="3969"/>
            </w:tblGrid>
            <w:tr w:rsidR="003E4E28">
              <w:trPr>
                <w:tblCellSpacing w:w="15" w:type="dxa"/>
              </w:trPr>
              <w:tc>
                <w:tcPr>
                  <w:tcW w:w="0" w:type="auto"/>
                </w:tcPr>
                <w:p w:rsidR="003E4E28" w:rsidRDefault="00C42712">
                  <w:pPr>
                    <w:rPr>
                      <w:lang w:val="en-GB"/>
                    </w:rPr>
                  </w:pPr>
                  <w:r>
                    <w:rPr>
                      <w:lang w:val="en-GB"/>
                    </w:rPr>
                    <w:lastRenderedPageBreak/>
                    <w:t xml:space="preserve"> 4.</w:t>
                  </w:r>
                  <w:r>
                    <w:rPr>
                      <w:lang w:val="en-GB"/>
                    </w:rPr>
                    <w:br/>
                    <w:t>When. however, the resistance of a live body is measured it can be as low as 500 ohms or as high as 1,000,000 ohms. These figures are mentioned as a matter of interest and to show the wide divergence of the electrical resistance of a body when it is inhabited.</w:t>
                  </w:r>
                  <w:r>
                    <w:rPr>
                      <w:lang w:val="en-GB"/>
                    </w:rPr>
                    <w:br/>
                  </w:r>
                </w:p>
              </w:tc>
              <w:tc>
                <w:tcPr>
                  <w:tcW w:w="0" w:type="auto"/>
                  <w:vAlign w:val="center"/>
                </w:tcPr>
                <w:p w:rsidR="003E4E28" w:rsidRDefault="00980B97">
                  <w:pPr>
                    <w:pStyle w:val="NormalWeb"/>
                    <w:jc w:val="right"/>
                  </w:pPr>
                  <w:r>
                    <w:rPr>
                      <w:noProof/>
                    </w:rPr>
                    <w:drawing>
                      <wp:inline distT="0" distB="0" distL="0" distR="0">
                        <wp:extent cx="2415540" cy="3337560"/>
                        <wp:effectExtent l="0" t="0" r="0" b="0"/>
                        <wp:docPr id="5" name="Imagem 5" descr="INTROE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ROE0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5540" cy="3337560"/>
                                </a:xfrm>
                                <a:prstGeom prst="rect">
                                  <a:avLst/>
                                </a:prstGeom>
                                <a:noFill/>
                                <a:ln>
                                  <a:noFill/>
                                </a:ln>
                              </pic:spPr>
                            </pic:pic>
                          </a:graphicData>
                        </a:graphic>
                      </wp:inline>
                    </w:drawing>
                  </w:r>
                </w:p>
              </w:tc>
            </w:tr>
          </w:tbl>
          <w:p w:rsidR="003E4E28" w:rsidRDefault="003E4E28"/>
        </w:tc>
      </w:tr>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2779"/>
              <w:gridCol w:w="6813"/>
            </w:tblGrid>
            <w:tr w:rsidR="003E4E28">
              <w:trPr>
                <w:tblCellSpacing w:w="15" w:type="dxa"/>
              </w:trPr>
              <w:tc>
                <w:tcPr>
                  <w:tcW w:w="0" w:type="auto"/>
                </w:tcPr>
                <w:p w:rsidR="003E4E28" w:rsidRDefault="00C42712">
                  <w:pPr>
                    <w:rPr>
                      <w:lang w:val="en-GB"/>
                    </w:rPr>
                  </w:pPr>
                  <w:r>
                    <w:rPr>
                      <w:lang w:val="en-GB"/>
                    </w:rPr>
                    <w:lastRenderedPageBreak/>
                    <w:t>5.</w:t>
                  </w:r>
                  <w:r>
                    <w:rPr>
                      <w:lang w:val="en-GB"/>
                    </w:rPr>
                    <w:br/>
                    <w:t xml:space="preserve">Tests conclusively show that an individual's emotional state, his thoughts, etc., instantly raise or lower the electrical resistance of the body. Thus the meter is an extremely valuable tool in the hands of a trained auditor. The various manifestations and their significances are fully covered in "E-Meter Essentials" by L. Ron </w:t>
                  </w:r>
                  <w:proofErr w:type="spellStart"/>
                  <w:r>
                    <w:rPr>
                      <w:lang w:val="en-GB"/>
                    </w:rPr>
                    <w:t>hubbard</w:t>
                  </w:r>
                  <w:proofErr w:type="spellEnd"/>
                  <w:r>
                    <w:rPr>
                      <w:lang w:val="en-GB"/>
                    </w:rPr>
                    <w:t>. We in Scientology have come to accept the fact that the E-Meter "talks" to us.</w:t>
                  </w:r>
                  <w:r>
                    <w:rPr>
                      <w:lang w:val="en-GB"/>
                    </w:rPr>
                    <w:br/>
                  </w:r>
                </w:p>
              </w:tc>
              <w:tc>
                <w:tcPr>
                  <w:tcW w:w="0" w:type="auto"/>
                  <w:vAlign w:val="center"/>
                </w:tcPr>
                <w:p w:rsidR="003E4E28" w:rsidRDefault="00980B97">
                  <w:pPr>
                    <w:pStyle w:val="NormalWeb"/>
                    <w:jc w:val="right"/>
                  </w:pPr>
                  <w:r>
                    <w:rPr>
                      <w:noProof/>
                    </w:rPr>
                    <w:drawing>
                      <wp:inline distT="0" distB="0" distL="0" distR="0">
                        <wp:extent cx="4221480" cy="3307080"/>
                        <wp:effectExtent l="0" t="0" r="0" b="0"/>
                        <wp:docPr id="6" name="Imagem 6" descr="INTRO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TROE0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1480" cy="3307080"/>
                                </a:xfrm>
                                <a:prstGeom prst="rect">
                                  <a:avLst/>
                                </a:prstGeom>
                                <a:noFill/>
                                <a:ln>
                                  <a:noFill/>
                                </a:ln>
                              </pic:spPr>
                            </pic:pic>
                          </a:graphicData>
                        </a:graphic>
                      </wp:inline>
                    </w:drawing>
                  </w:r>
                </w:p>
              </w:tc>
            </w:tr>
          </w:tbl>
          <w:p w:rsidR="003E4E28" w:rsidRDefault="003E4E28"/>
        </w:tc>
      </w:tr>
    </w:tbl>
    <w:p w:rsidR="003E4E28" w:rsidRDefault="003E4E28">
      <w:pPr>
        <w:rPr>
          <w:lang w:val="en-GB"/>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1248"/>
              <w:gridCol w:w="8344"/>
            </w:tblGrid>
            <w:tr w:rsidR="003E4E28">
              <w:trPr>
                <w:tblCellSpacing w:w="15" w:type="dxa"/>
              </w:trPr>
              <w:tc>
                <w:tcPr>
                  <w:tcW w:w="0" w:type="auto"/>
                  <w:gridSpan w:val="2"/>
                </w:tcPr>
                <w:p w:rsidR="003E4E28" w:rsidRDefault="00C42712">
                  <w:pPr>
                    <w:rPr>
                      <w:lang w:val="en-GB"/>
                    </w:rPr>
                  </w:pPr>
                  <w:r>
                    <w:rPr>
                      <w:lang w:val="en-GB"/>
                    </w:rPr>
                    <w:lastRenderedPageBreak/>
                    <w:t>6.</w:t>
                  </w:r>
                  <w:r>
                    <w:rPr>
                      <w:lang w:val="en-GB"/>
                    </w:rPr>
                    <w:br/>
                    <w:t>We rarely give much thought to the hours and hours of work and research put in by L. Ron Hubbard, resulting in the perfect instrument - the Mark V - and an exact exposition of what the various reading and changes mean.</w:t>
                  </w:r>
                  <w:r>
                    <w:rPr>
                      <w:lang w:val="en-GB"/>
                    </w:rPr>
                    <w:br/>
                  </w:r>
                  <w:r>
                    <w:rPr>
                      <w:lang w:val="en-GB"/>
                    </w:rPr>
                    <w:br/>
                    <w:t>Here we see Ron checking a new Mark V against the prototype (on the left). This prototype is kept by Ron in a safe and is used by him from time to time to make sure that the standard of manufacture is maintained. It was made to his exact specifications and assembled in a Mark IV case.</w:t>
                  </w:r>
                </w:p>
              </w:tc>
            </w:tr>
            <w:tr w:rsidR="003E4E28">
              <w:trPr>
                <w:tblCellSpacing w:w="15" w:type="dxa"/>
              </w:trPr>
              <w:tc>
                <w:tcPr>
                  <w:tcW w:w="0" w:type="auto"/>
                  <w:vAlign w:val="center"/>
                </w:tcPr>
                <w:p w:rsidR="003E4E28" w:rsidRDefault="00C42712">
                  <w:pPr>
                    <w:pStyle w:val="NormalWeb"/>
                    <w:jc w:val="center"/>
                  </w:pPr>
                  <w:r>
                    <w:rPr>
                      <w:i/>
                      <w:iCs/>
                    </w:rPr>
                    <w:lastRenderedPageBreak/>
                    <w:t xml:space="preserve">Self </w:t>
                  </w:r>
                  <w:proofErr w:type="spellStart"/>
                  <w:r>
                    <w:rPr>
                      <w:i/>
                      <w:iCs/>
                    </w:rPr>
                    <w:t>Portrait</w:t>
                  </w:r>
                  <w:proofErr w:type="spellEnd"/>
                </w:p>
              </w:tc>
              <w:tc>
                <w:tcPr>
                  <w:tcW w:w="0" w:type="auto"/>
                  <w:vAlign w:val="center"/>
                </w:tcPr>
                <w:p w:rsidR="003E4E28" w:rsidRDefault="00980B97">
                  <w:pPr>
                    <w:pStyle w:val="NormalWeb"/>
                    <w:jc w:val="center"/>
                  </w:pPr>
                  <w:r>
                    <w:rPr>
                      <w:noProof/>
                    </w:rPr>
                    <w:drawing>
                      <wp:inline distT="0" distB="0" distL="0" distR="0">
                        <wp:extent cx="4290060" cy="3482340"/>
                        <wp:effectExtent l="0" t="0" r="0" b="0"/>
                        <wp:docPr id="7" name="Imagem 7" descr="INTROE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TROE0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90060" cy="3482340"/>
                                </a:xfrm>
                                <a:prstGeom prst="rect">
                                  <a:avLst/>
                                </a:prstGeom>
                                <a:noFill/>
                                <a:ln>
                                  <a:noFill/>
                                </a:ln>
                              </pic:spPr>
                            </pic:pic>
                          </a:graphicData>
                        </a:graphic>
                      </wp:inline>
                    </w:drawing>
                  </w:r>
                </w:p>
              </w:tc>
            </w:tr>
          </w:tbl>
          <w:p w:rsidR="003E4E28" w:rsidRDefault="003E4E28"/>
        </w:tc>
      </w:tr>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2419"/>
              <w:gridCol w:w="7173"/>
            </w:tblGrid>
            <w:tr w:rsidR="003E4E28">
              <w:trPr>
                <w:tblCellSpacing w:w="15" w:type="dxa"/>
              </w:trPr>
              <w:tc>
                <w:tcPr>
                  <w:tcW w:w="0" w:type="auto"/>
                </w:tcPr>
                <w:p w:rsidR="003E4E28" w:rsidRDefault="00C42712">
                  <w:pPr>
                    <w:rPr>
                      <w:lang w:val="en-GB"/>
                    </w:rPr>
                  </w:pPr>
                  <w:r>
                    <w:rPr>
                      <w:lang w:val="en-GB"/>
                    </w:rPr>
                    <w:lastRenderedPageBreak/>
                    <w:t>9.</w:t>
                  </w:r>
                  <w:r>
                    <w:rPr>
                      <w:lang w:val="en-GB"/>
                    </w:rPr>
                    <w:br/>
                    <w:t>The inner workings are intricate and made to Ron's exact specification. The technically minded will see that it has a "printed" circuit (thus avoiding mis-duplication) and is fully transistorised (no delicate valves or tubes). It is robust but as with all precision instruments should be handled with respect and care. Note: Only half a volt is passed through the body. This is negligible.</w:t>
                  </w:r>
                </w:p>
                <w:p w:rsidR="003E4E28" w:rsidRDefault="003E4E28">
                  <w:pPr>
                    <w:rPr>
                      <w:lang w:val="en-GB"/>
                    </w:rPr>
                  </w:pPr>
                </w:p>
              </w:tc>
              <w:tc>
                <w:tcPr>
                  <w:tcW w:w="0" w:type="auto"/>
                  <w:vAlign w:val="center"/>
                </w:tcPr>
                <w:p w:rsidR="003E4E28" w:rsidRDefault="00980B97">
                  <w:pPr>
                    <w:pStyle w:val="NormalWeb"/>
                    <w:jc w:val="right"/>
                  </w:pPr>
                  <w:r>
                    <w:rPr>
                      <w:noProof/>
                    </w:rPr>
                    <w:drawing>
                      <wp:inline distT="0" distB="0" distL="0" distR="0">
                        <wp:extent cx="4450080" cy="3200400"/>
                        <wp:effectExtent l="0" t="0" r="0" b="0"/>
                        <wp:docPr id="8" name="Imagem 8" descr="INTROE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TROE09.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0080" cy="3200400"/>
                                </a:xfrm>
                                <a:prstGeom prst="rect">
                                  <a:avLst/>
                                </a:prstGeom>
                                <a:noFill/>
                                <a:ln>
                                  <a:noFill/>
                                </a:ln>
                              </pic:spPr>
                            </pic:pic>
                          </a:graphicData>
                        </a:graphic>
                      </wp:inline>
                    </w:drawing>
                  </w:r>
                </w:p>
              </w:tc>
            </w:tr>
          </w:tbl>
          <w:p w:rsidR="003E4E28" w:rsidRDefault="003E4E28"/>
        </w:tc>
      </w:tr>
    </w:tbl>
    <w:p w:rsidR="003E4E28" w:rsidRDefault="003E4E28">
      <w:pPr>
        <w:pStyle w:val="NormalWeb"/>
        <w:jc w:val="center"/>
        <w:rPr>
          <w:b/>
          <w:bCs/>
          <w:lang w:val="en-GB"/>
        </w:rPr>
      </w:pPr>
      <w:bookmarkStart w:id="1" w:name="SETTING"/>
      <w:bookmarkEnd w:id="1"/>
    </w:p>
    <w:p w:rsidR="003E4E28" w:rsidRDefault="00C42712">
      <w:pPr>
        <w:pStyle w:val="NormalWeb"/>
        <w:jc w:val="center"/>
        <w:rPr>
          <w:lang w:val="en-GB"/>
        </w:rPr>
      </w:pPr>
      <w:r>
        <w:rPr>
          <w:b/>
          <w:bCs/>
          <w:lang w:val="en-GB"/>
        </w:rPr>
        <w:t>SETTING UP THE E-METER</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3655"/>
              <w:gridCol w:w="5937"/>
            </w:tblGrid>
            <w:tr w:rsidR="003E4E28">
              <w:trPr>
                <w:tblCellSpacing w:w="15" w:type="dxa"/>
              </w:trPr>
              <w:tc>
                <w:tcPr>
                  <w:tcW w:w="0" w:type="auto"/>
                </w:tcPr>
                <w:p w:rsidR="003E4E28" w:rsidRDefault="00C42712">
                  <w:pPr>
                    <w:rPr>
                      <w:lang w:val="en-GB"/>
                    </w:rPr>
                  </w:pPr>
                  <w:r>
                    <w:rPr>
                      <w:lang w:val="en-GB"/>
                    </w:rPr>
                    <w:t>10.</w:t>
                  </w:r>
                  <w:r>
                    <w:rPr>
                      <w:lang w:val="en-GB"/>
                    </w:rPr>
                    <w:br/>
                    <w:t>To familiarise yourself with the mechanical functions first open the lid and detach it.</w:t>
                  </w:r>
                  <w:r>
                    <w:rPr>
                      <w:lang w:val="en-GB"/>
                    </w:rPr>
                    <w:br/>
                  </w:r>
                </w:p>
              </w:tc>
              <w:tc>
                <w:tcPr>
                  <w:tcW w:w="0" w:type="auto"/>
                  <w:vAlign w:val="center"/>
                </w:tcPr>
                <w:p w:rsidR="003E4E28" w:rsidRDefault="00980B97">
                  <w:pPr>
                    <w:pStyle w:val="NormalWeb"/>
                    <w:jc w:val="right"/>
                  </w:pPr>
                  <w:r>
                    <w:rPr>
                      <w:noProof/>
                    </w:rPr>
                    <w:drawing>
                      <wp:inline distT="0" distB="0" distL="0" distR="0">
                        <wp:extent cx="3665220" cy="2956560"/>
                        <wp:effectExtent l="0" t="0" r="0" b="0"/>
                        <wp:docPr id="9" name="Imagem 9" descr="INTRO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TROE1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65220" cy="2956560"/>
                                </a:xfrm>
                                <a:prstGeom prst="rect">
                                  <a:avLst/>
                                </a:prstGeom>
                                <a:noFill/>
                                <a:ln>
                                  <a:noFill/>
                                </a:ln>
                              </pic:spPr>
                            </pic:pic>
                          </a:graphicData>
                        </a:graphic>
                      </wp:inline>
                    </w:drawing>
                  </w:r>
                </w:p>
              </w:tc>
            </w:tr>
          </w:tbl>
          <w:p w:rsidR="003E4E28" w:rsidRDefault="003E4E28"/>
        </w:tc>
      </w:tr>
    </w:tbl>
    <w:p w:rsidR="003E4E28" w:rsidRDefault="003E4E28">
      <w:pPr>
        <w:pStyle w:val="NormalWeb"/>
        <w:rPr>
          <w:lang w:val="en-GB"/>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3139"/>
              <w:gridCol w:w="6453"/>
            </w:tblGrid>
            <w:tr w:rsidR="003E4E28">
              <w:trPr>
                <w:tblCellSpacing w:w="15" w:type="dxa"/>
              </w:trPr>
              <w:tc>
                <w:tcPr>
                  <w:tcW w:w="0" w:type="auto"/>
                </w:tcPr>
                <w:p w:rsidR="003E4E28" w:rsidRDefault="00C42712">
                  <w:pPr>
                    <w:rPr>
                      <w:lang w:val="en-GB"/>
                    </w:rPr>
                  </w:pPr>
                  <w:r>
                    <w:rPr>
                      <w:lang w:val="en-GB"/>
                    </w:rPr>
                    <w:t>11.</w:t>
                  </w:r>
                  <w:r>
                    <w:rPr>
                      <w:lang w:val="en-GB"/>
                    </w:rPr>
                    <w:br/>
                    <w:t>Turn the lid around and connect the hinge pieces together.</w:t>
                  </w:r>
                  <w:r>
                    <w:rPr>
                      <w:lang w:val="en-GB"/>
                    </w:rPr>
                    <w:br/>
                  </w:r>
                </w:p>
              </w:tc>
              <w:tc>
                <w:tcPr>
                  <w:tcW w:w="0" w:type="auto"/>
                  <w:vAlign w:val="center"/>
                </w:tcPr>
                <w:p w:rsidR="003E4E28" w:rsidRDefault="00980B97">
                  <w:pPr>
                    <w:pStyle w:val="NormalWeb"/>
                    <w:jc w:val="right"/>
                  </w:pPr>
                  <w:r>
                    <w:rPr>
                      <w:noProof/>
                    </w:rPr>
                    <w:drawing>
                      <wp:inline distT="0" distB="0" distL="0" distR="0">
                        <wp:extent cx="3992880" cy="3291840"/>
                        <wp:effectExtent l="0" t="0" r="0" b="0"/>
                        <wp:docPr id="10" name="Imagem 10" descr="INTRO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TROE1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92880" cy="3291840"/>
                                </a:xfrm>
                                <a:prstGeom prst="rect">
                                  <a:avLst/>
                                </a:prstGeom>
                                <a:noFill/>
                                <a:ln>
                                  <a:noFill/>
                                </a:ln>
                              </pic:spPr>
                            </pic:pic>
                          </a:graphicData>
                        </a:graphic>
                      </wp:inline>
                    </w:drawing>
                  </w:r>
                </w:p>
              </w:tc>
            </w:tr>
          </w:tbl>
          <w:p w:rsidR="003E4E28" w:rsidRDefault="003E4E28"/>
        </w:tc>
      </w:tr>
    </w:tbl>
    <w:p w:rsidR="003E4E28" w:rsidRDefault="003E4E28">
      <w:pPr>
        <w:pStyle w:val="NormalWeb"/>
        <w:rPr>
          <w:lang w:val="en-GB"/>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2755"/>
              <w:gridCol w:w="6837"/>
            </w:tblGrid>
            <w:tr w:rsidR="003E4E28">
              <w:trPr>
                <w:tblCellSpacing w:w="15" w:type="dxa"/>
              </w:trPr>
              <w:tc>
                <w:tcPr>
                  <w:tcW w:w="0" w:type="auto"/>
                </w:tcPr>
                <w:p w:rsidR="003E4E28" w:rsidRDefault="00C42712">
                  <w:pPr>
                    <w:rPr>
                      <w:lang w:val="en-GB"/>
                    </w:rPr>
                  </w:pPr>
                  <w:r>
                    <w:rPr>
                      <w:lang w:val="en-GB"/>
                    </w:rPr>
                    <w:t xml:space="preserve">12 </w:t>
                  </w:r>
                  <w:r>
                    <w:rPr>
                      <w:lang w:val="en-GB"/>
                    </w:rPr>
                    <w:br/>
                    <w:t>Then fasten the hooks on to the studs.</w:t>
                  </w:r>
                  <w:r>
                    <w:rPr>
                      <w:lang w:val="en-GB"/>
                    </w:rPr>
                    <w:br/>
                  </w:r>
                </w:p>
              </w:tc>
              <w:tc>
                <w:tcPr>
                  <w:tcW w:w="0" w:type="auto"/>
                  <w:vAlign w:val="center"/>
                </w:tcPr>
                <w:p w:rsidR="003E4E28" w:rsidRDefault="00980B97">
                  <w:pPr>
                    <w:pStyle w:val="NormalWeb"/>
                    <w:jc w:val="right"/>
                  </w:pPr>
                  <w:r>
                    <w:rPr>
                      <w:noProof/>
                    </w:rPr>
                    <w:drawing>
                      <wp:inline distT="0" distB="0" distL="0" distR="0">
                        <wp:extent cx="4236720" cy="3352800"/>
                        <wp:effectExtent l="0" t="0" r="0" b="0"/>
                        <wp:docPr id="11" name="Imagem 11" descr="INTRO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TROE1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36720" cy="3352800"/>
                                </a:xfrm>
                                <a:prstGeom prst="rect">
                                  <a:avLst/>
                                </a:prstGeom>
                                <a:noFill/>
                                <a:ln>
                                  <a:noFill/>
                                </a:ln>
                              </pic:spPr>
                            </pic:pic>
                          </a:graphicData>
                        </a:graphic>
                      </wp:inline>
                    </w:drawing>
                  </w:r>
                </w:p>
              </w:tc>
            </w:tr>
          </w:tbl>
          <w:p w:rsidR="003E4E28" w:rsidRDefault="003E4E28"/>
        </w:tc>
      </w:tr>
    </w:tbl>
    <w:p w:rsidR="003E4E28" w:rsidRDefault="003E4E28">
      <w:pPr>
        <w:pStyle w:val="NormalWeb"/>
        <w:rPr>
          <w:lang w:val="en-GB"/>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2779"/>
              <w:gridCol w:w="6813"/>
            </w:tblGrid>
            <w:tr w:rsidR="003E4E28">
              <w:trPr>
                <w:tblCellSpacing w:w="15" w:type="dxa"/>
              </w:trPr>
              <w:tc>
                <w:tcPr>
                  <w:tcW w:w="0" w:type="auto"/>
                </w:tcPr>
                <w:p w:rsidR="003E4E28" w:rsidRDefault="00C42712">
                  <w:pPr>
                    <w:rPr>
                      <w:lang w:val="en-GB"/>
                    </w:rPr>
                  </w:pPr>
                  <w:r>
                    <w:rPr>
                      <w:lang w:val="en-GB"/>
                    </w:rPr>
                    <w:t>13.</w:t>
                  </w:r>
                  <w:r>
                    <w:rPr>
                      <w:lang w:val="en-GB"/>
                    </w:rPr>
                    <w:br/>
                    <w:t>Turn the "Set-Transit-Test" knob to "Test" and the "on-off" switch to 1. The needle should go hard over to the right.</w:t>
                  </w:r>
                  <w:r>
                    <w:rPr>
                      <w:lang w:val="en-GB"/>
                    </w:rPr>
                    <w:br/>
                  </w:r>
                </w:p>
              </w:tc>
              <w:tc>
                <w:tcPr>
                  <w:tcW w:w="0" w:type="auto"/>
                  <w:vAlign w:val="center"/>
                </w:tcPr>
                <w:p w:rsidR="003E4E28" w:rsidRDefault="00980B97">
                  <w:pPr>
                    <w:pStyle w:val="NormalWeb"/>
                    <w:jc w:val="right"/>
                  </w:pPr>
                  <w:r>
                    <w:rPr>
                      <w:noProof/>
                    </w:rPr>
                    <w:drawing>
                      <wp:inline distT="0" distB="0" distL="0" distR="0">
                        <wp:extent cx="4221480" cy="3329940"/>
                        <wp:effectExtent l="0" t="0" r="0" b="0"/>
                        <wp:docPr id="12" name="Imagem 12" descr="INTRO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TROE1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21480" cy="3329940"/>
                                </a:xfrm>
                                <a:prstGeom prst="rect">
                                  <a:avLst/>
                                </a:prstGeom>
                                <a:noFill/>
                                <a:ln>
                                  <a:noFill/>
                                </a:ln>
                              </pic:spPr>
                            </pic:pic>
                          </a:graphicData>
                        </a:graphic>
                      </wp:inline>
                    </w:drawing>
                  </w:r>
                </w:p>
              </w:tc>
            </w:tr>
          </w:tbl>
          <w:p w:rsidR="003E4E28" w:rsidRDefault="003E4E28"/>
        </w:tc>
      </w:tr>
    </w:tbl>
    <w:p w:rsidR="003E4E28" w:rsidRDefault="003E4E28">
      <w:pPr>
        <w:pStyle w:val="NormalWeb"/>
        <w:rPr>
          <w:lang w:val="en-GB"/>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3655"/>
              <w:gridCol w:w="5937"/>
            </w:tblGrid>
            <w:tr w:rsidR="003E4E28">
              <w:trPr>
                <w:tblCellSpacing w:w="15" w:type="dxa"/>
              </w:trPr>
              <w:tc>
                <w:tcPr>
                  <w:tcW w:w="0" w:type="auto"/>
                </w:tcPr>
                <w:p w:rsidR="003E4E28" w:rsidRDefault="00C42712">
                  <w:pPr>
                    <w:rPr>
                      <w:lang w:val="en-GB"/>
                    </w:rPr>
                  </w:pPr>
                  <w:r>
                    <w:rPr>
                      <w:lang w:val="en-GB"/>
                    </w:rPr>
                    <w:t>14.</w:t>
                  </w:r>
                  <w:r>
                    <w:rPr>
                      <w:lang w:val="en-GB"/>
                    </w:rPr>
                    <w:br/>
                    <w:t>If the needle does not go right over then the battery requires recharging, so to do this you need the "charging lead" supplied with every meter.</w:t>
                  </w:r>
                  <w:r>
                    <w:rPr>
                      <w:lang w:val="en-GB"/>
                    </w:rPr>
                    <w:br/>
                  </w:r>
                </w:p>
              </w:tc>
              <w:tc>
                <w:tcPr>
                  <w:tcW w:w="0" w:type="auto"/>
                  <w:vAlign w:val="center"/>
                </w:tcPr>
                <w:p w:rsidR="003E4E28" w:rsidRDefault="00980B97">
                  <w:pPr>
                    <w:pStyle w:val="NormalWeb"/>
                    <w:jc w:val="right"/>
                  </w:pPr>
                  <w:r>
                    <w:rPr>
                      <w:noProof/>
                    </w:rPr>
                    <w:drawing>
                      <wp:inline distT="0" distB="0" distL="0" distR="0">
                        <wp:extent cx="3665220" cy="3040380"/>
                        <wp:effectExtent l="0" t="0" r="0" b="0"/>
                        <wp:docPr id="13" name="Imagem 13" descr="INTROE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TROE14.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65220" cy="3040380"/>
                                </a:xfrm>
                                <a:prstGeom prst="rect">
                                  <a:avLst/>
                                </a:prstGeom>
                                <a:noFill/>
                                <a:ln>
                                  <a:noFill/>
                                </a:ln>
                              </pic:spPr>
                            </pic:pic>
                          </a:graphicData>
                        </a:graphic>
                      </wp:inline>
                    </w:drawing>
                  </w:r>
                </w:p>
              </w:tc>
            </w:tr>
          </w:tbl>
          <w:p w:rsidR="003E4E28" w:rsidRDefault="003E4E28"/>
        </w:tc>
      </w:tr>
    </w:tbl>
    <w:p w:rsidR="003E4E28" w:rsidRDefault="003E4E28">
      <w:pPr>
        <w:pStyle w:val="NormalWeb"/>
        <w:rPr>
          <w:lang w:val="en-GB"/>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3499"/>
              <w:gridCol w:w="6093"/>
            </w:tblGrid>
            <w:tr w:rsidR="003E4E28">
              <w:trPr>
                <w:tblCellSpacing w:w="15" w:type="dxa"/>
              </w:trPr>
              <w:tc>
                <w:tcPr>
                  <w:tcW w:w="0" w:type="auto"/>
                </w:tcPr>
                <w:p w:rsidR="003E4E28" w:rsidRDefault="00C42712">
                  <w:pPr>
                    <w:rPr>
                      <w:lang w:val="en-GB"/>
                    </w:rPr>
                  </w:pPr>
                  <w:r>
                    <w:rPr>
                      <w:lang w:val="en-GB"/>
                    </w:rPr>
                    <w:lastRenderedPageBreak/>
                    <w:t>15</w:t>
                  </w:r>
                  <w:r>
                    <w:rPr>
                      <w:lang w:val="en-GB"/>
                    </w:rPr>
                    <w:br/>
                    <w:t xml:space="preserve">Connect the charging lead to the meter and then to </w:t>
                  </w:r>
                  <w:proofErr w:type="spellStart"/>
                  <w:r>
                    <w:rPr>
                      <w:lang w:val="en-GB"/>
                    </w:rPr>
                    <w:t>A.C</w:t>
                  </w:r>
                  <w:proofErr w:type="spellEnd"/>
                  <w:r>
                    <w:rPr>
                      <w:lang w:val="en-GB"/>
                    </w:rPr>
                    <w:t xml:space="preserve">. (Alternating Current) mains. This is the usual domestic supply. Leave the "Set-Transit-Test" knob at "Test" and the "on-off" switch at 1. If the voltage of your mains supply is 220/240 volts the meter should be left connected to the mains for 14 hours. If it is 110 volts </w:t>
                  </w:r>
                  <w:proofErr w:type="spellStart"/>
                  <w:r>
                    <w:rPr>
                      <w:lang w:val="en-GB"/>
                    </w:rPr>
                    <w:t>A.C</w:t>
                  </w:r>
                  <w:proofErr w:type="spellEnd"/>
                  <w:r>
                    <w:rPr>
                      <w:lang w:val="en-GB"/>
                    </w:rPr>
                    <w:t>. the meter should be left for 28 hours. In both cases the battery will be fully charged and will give about 40 hours of use. Do not connect to a D.C. (Direct Current) supply.</w:t>
                  </w:r>
                  <w:r>
                    <w:rPr>
                      <w:lang w:val="en-GB"/>
                    </w:rPr>
                    <w:br/>
                  </w:r>
                </w:p>
              </w:tc>
              <w:tc>
                <w:tcPr>
                  <w:tcW w:w="0" w:type="auto"/>
                  <w:vAlign w:val="center"/>
                </w:tcPr>
                <w:p w:rsidR="003E4E28" w:rsidRDefault="00980B97">
                  <w:pPr>
                    <w:pStyle w:val="NormalWeb"/>
                    <w:jc w:val="right"/>
                  </w:pPr>
                  <w:r>
                    <w:rPr>
                      <w:noProof/>
                    </w:rPr>
                    <w:drawing>
                      <wp:inline distT="0" distB="0" distL="0" distR="0">
                        <wp:extent cx="3764280" cy="3093720"/>
                        <wp:effectExtent l="0" t="0" r="0" b="0"/>
                        <wp:docPr id="14" name="Imagem 14" descr="INTROE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TROE15.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64280" cy="3093720"/>
                                </a:xfrm>
                                <a:prstGeom prst="rect">
                                  <a:avLst/>
                                </a:prstGeom>
                                <a:noFill/>
                                <a:ln>
                                  <a:noFill/>
                                </a:ln>
                              </pic:spPr>
                            </pic:pic>
                          </a:graphicData>
                        </a:graphic>
                      </wp:inline>
                    </w:drawing>
                  </w:r>
                </w:p>
              </w:tc>
            </w:tr>
          </w:tbl>
          <w:p w:rsidR="003E4E28" w:rsidRDefault="003E4E28"/>
        </w:tc>
      </w:tr>
    </w:tbl>
    <w:p w:rsidR="003E4E28" w:rsidRDefault="003E4E28">
      <w:pPr>
        <w:pStyle w:val="NormalWeb"/>
        <w:rPr>
          <w:lang w:val="en-GB"/>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3319"/>
              <w:gridCol w:w="6273"/>
            </w:tblGrid>
            <w:tr w:rsidR="003E4E28">
              <w:trPr>
                <w:tblCellSpacing w:w="15" w:type="dxa"/>
              </w:trPr>
              <w:tc>
                <w:tcPr>
                  <w:tcW w:w="0" w:type="auto"/>
                </w:tcPr>
                <w:p w:rsidR="003E4E28" w:rsidRDefault="00C42712">
                  <w:pPr>
                    <w:rPr>
                      <w:lang w:val="en-GB"/>
                    </w:rPr>
                  </w:pPr>
                  <w:r>
                    <w:rPr>
                      <w:lang w:val="en-GB"/>
                    </w:rPr>
                    <w:lastRenderedPageBreak/>
                    <w:t>16</w:t>
                  </w:r>
                  <w:r>
                    <w:rPr>
                      <w:lang w:val="en-GB"/>
                    </w:rPr>
                    <w:br/>
                    <w:t>Subsequently it is advisable to keep a log of the time a meter is in use so that it can be re-charged in good time. If and when the battery is charged turn the "Set-Transit-Test" knob to "Set". The meter is now operable.</w:t>
                  </w:r>
                  <w:r>
                    <w:rPr>
                      <w:lang w:val="en-GB"/>
                    </w:rPr>
                    <w:br/>
                  </w:r>
                </w:p>
              </w:tc>
              <w:tc>
                <w:tcPr>
                  <w:tcW w:w="0" w:type="auto"/>
                  <w:vAlign w:val="center"/>
                </w:tcPr>
                <w:p w:rsidR="003E4E28" w:rsidRDefault="00980B97">
                  <w:pPr>
                    <w:pStyle w:val="NormalWeb"/>
                    <w:jc w:val="right"/>
                  </w:pPr>
                  <w:r>
                    <w:rPr>
                      <w:noProof/>
                    </w:rPr>
                    <w:drawing>
                      <wp:inline distT="0" distB="0" distL="0" distR="0">
                        <wp:extent cx="3878580" cy="3093720"/>
                        <wp:effectExtent l="0" t="0" r="0" b="0"/>
                        <wp:docPr id="15" name="Imagem 15" descr="INTROE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NTROE16.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78580" cy="3093720"/>
                                </a:xfrm>
                                <a:prstGeom prst="rect">
                                  <a:avLst/>
                                </a:prstGeom>
                                <a:noFill/>
                                <a:ln>
                                  <a:noFill/>
                                </a:ln>
                              </pic:spPr>
                            </pic:pic>
                          </a:graphicData>
                        </a:graphic>
                      </wp:inline>
                    </w:drawing>
                  </w:r>
                </w:p>
              </w:tc>
            </w:tr>
          </w:tbl>
          <w:p w:rsidR="003E4E28" w:rsidRDefault="003E4E28"/>
        </w:tc>
      </w:tr>
    </w:tbl>
    <w:p w:rsidR="003E4E28" w:rsidRDefault="003E4E28">
      <w:pPr>
        <w:pStyle w:val="NormalWeb"/>
        <w:rPr>
          <w:lang w:val="en-GB"/>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3319"/>
              <w:gridCol w:w="6273"/>
            </w:tblGrid>
            <w:tr w:rsidR="003E4E28">
              <w:trPr>
                <w:tblCellSpacing w:w="15" w:type="dxa"/>
              </w:trPr>
              <w:tc>
                <w:tcPr>
                  <w:tcW w:w="0" w:type="auto"/>
                </w:tcPr>
                <w:p w:rsidR="003E4E28" w:rsidRDefault="00C42712">
                  <w:pPr>
                    <w:rPr>
                      <w:lang w:val="en-GB"/>
                    </w:rPr>
                  </w:pPr>
                  <w:r>
                    <w:rPr>
                      <w:lang w:val="en-GB"/>
                    </w:rPr>
                    <w:lastRenderedPageBreak/>
                    <w:t>17.</w:t>
                  </w:r>
                  <w:r>
                    <w:rPr>
                      <w:lang w:val="en-GB"/>
                    </w:rPr>
                    <w:br/>
                    <w:t>Turn the "Tone Arm" until it points to 2 (F). this is the position of the 5,000 ohms previously referred to. (3 (M) is the 12,5000 ohms position). Now turn the sensitivity knob - it is also the "on-off" switch - to the maximum marked on the dial (16 or 32). The meter shown here is one of the earlier models on which the sensitivity dial is graduated from 1 to 16. (Later models have a dial graduated from 1 to 32.)</w:t>
                  </w:r>
                  <w:r>
                    <w:rPr>
                      <w:lang w:val="en-GB"/>
                    </w:rPr>
                    <w:br/>
                  </w:r>
                </w:p>
              </w:tc>
              <w:tc>
                <w:tcPr>
                  <w:tcW w:w="0" w:type="auto"/>
                  <w:vAlign w:val="center"/>
                </w:tcPr>
                <w:p w:rsidR="003E4E28" w:rsidRDefault="00980B97">
                  <w:pPr>
                    <w:pStyle w:val="NormalWeb"/>
                    <w:jc w:val="right"/>
                  </w:pPr>
                  <w:r>
                    <w:rPr>
                      <w:noProof/>
                    </w:rPr>
                    <w:drawing>
                      <wp:inline distT="0" distB="0" distL="0" distR="0">
                        <wp:extent cx="3878580" cy="3131820"/>
                        <wp:effectExtent l="0" t="0" r="0" b="0"/>
                        <wp:docPr id="16" name="Imagem 16" descr="INTROE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NTROE17.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78580" cy="3131820"/>
                                </a:xfrm>
                                <a:prstGeom prst="rect">
                                  <a:avLst/>
                                </a:prstGeom>
                                <a:noFill/>
                                <a:ln>
                                  <a:noFill/>
                                </a:ln>
                              </pic:spPr>
                            </pic:pic>
                          </a:graphicData>
                        </a:graphic>
                      </wp:inline>
                    </w:drawing>
                  </w:r>
                </w:p>
              </w:tc>
            </w:tr>
          </w:tbl>
          <w:p w:rsidR="003E4E28" w:rsidRDefault="003E4E28"/>
        </w:tc>
      </w:tr>
    </w:tbl>
    <w:p w:rsidR="003E4E28" w:rsidRDefault="003E4E28">
      <w:pPr>
        <w:pStyle w:val="NormalWeb"/>
        <w:rPr>
          <w:lang w:val="en-GB"/>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3499"/>
              <w:gridCol w:w="6093"/>
            </w:tblGrid>
            <w:tr w:rsidR="003E4E28">
              <w:trPr>
                <w:tblCellSpacing w:w="15" w:type="dxa"/>
              </w:trPr>
              <w:tc>
                <w:tcPr>
                  <w:tcW w:w="0" w:type="auto"/>
                </w:tcPr>
                <w:p w:rsidR="003E4E28" w:rsidRDefault="00C42712">
                  <w:pPr>
                    <w:rPr>
                      <w:lang w:val="en-GB"/>
                    </w:rPr>
                  </w:pPr>
                  <w:r>
                    <w:rPr>
                      <w:lang w:val="en-GB"/>
                    </w:rPr>
                    <w:lastRenderedPageBreak/>
                    <w:t>18.</w:t>
                  </w:r>
                  <w:r>
                    <w:rPr>
                      <w:lang w:val="en-GB"/>
                    </w:rPr>
                    <w:br/>
                    <w:t>Now turn the "trim" knob - clockwise the needle will go to the right, anti-clockwise to the left. Leave it when the needle is in the "set" position. The meter is now correctly adjusted for use.</w:t>
                  </w:r>
                  <w:r>
                    <w:rPr>
                      <w:lang w:val="en-GB"/>
                    </w:rPr>
                    <w:br/>
                  </w:r>
                </w:p>
              </w:tc>
              <w:tc>
                <w:tcPr>
                  <w:tcW w:w="0" w:type="auto"/>
                  <w:vAlign w:val="center"/>
                </w:tcPr>
                <w:p w:rsidR="003E4E28" w:rsidRDefault="00980B97">
                  <w:pPr>
                    <w:pStyle w:val="NormalWeb"/>
                    <w:jc w:val="right"/>
                  </w:pPr>
                  <w:r>
                    <w:rPr>
                      <w:noProof/>
                    </w:rPr>
                    <w:drawing>
                      <wp:inline distT="0" distB="0" distL="0" distR="0">
                        <wp:extent cx="3764280" cy="3078480"/>
                        <wp:effectExtent l="0" t="0" r="0" b="0"/>
                        <wp:docPr id="17" name="Imagem 17" descr="INTROE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NTROE18.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64280" cy="3078480"/>
                                </a:xfrm>
                                <a:prstGeom prst="rect">
                                  <a:avLst/>
                                </a:prstGeom>
                                <a:noFill/>
                                <a:ln>
                                  <a:noFill/>
                                </a:ln>
                              </pic:spPr>
                            </pic:pic>
                          </a:graphicData>
                        </a:graphic>
                      </wp:inline>
                    </w:drawing>
                  </w:r>
                </w:p>
              </w:tc>
            </w:tr>
          </w:tbl>
          <w:p w:rsidR="003E4E28" w:rsidRDefault="003E4E28"/>
        </w:tc>
      </w:tr>
    </w:tbl>
    <w:p w:rsidR="003E4E28" w:rsidRDefault="003E4E28">
      <w:pPr>
        <w:pStyle w:val="NormalWeb"/>
        <w:rPr>
          <w:lang w:val="en-GB"/>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3319"/>
              <w:gridCol w:w="6273"/>
            </w:tblGrid>
            <w:tr w:rsidR="003E4E28">
              <w:trPr>
                <w:tblCellSpacing w:w="15" w:type="dxa"/>
              </w:trPr>
              <w:tc>
                <w:tcPr>
                  <w:tcW w:w="0" w:type="auto"/>
                </w:tcPr>
                <w:p w:rsidR="003E4E28" w:rsidRDefault="00C42712">
                  <w:pPr>
                    <w:rPr>
                      <w:lang w:val="en-GB"/>
                    </w:rPr>
                  </w:pPr>
                  <w:r>
                    <w:rPr>
                      <w:lang w:val="en-GB"/>
                    </w:rPr>
                    <w:lastRenderedPageBreak/>
                    <w:t>19.</w:t>
                  </w:r>
                  <w:r>
                    <w:rPr>
                      <w:lang w:val="en-GB"/>
                    </w:rPr>
                    <w:br/>
                    <w:t>Turn the sensitivity knob back to 1. The needle will only move a small amount, if at all.</w:t>
                  </w:r>
                  <w:r>
                    <w:rPr>
                      <w:lang w:val="en-GB"/>
                    </w:rPr>
                    <w:br/>
                  </w:r>
                </w:p>
              </w:tc>
              <w:tc>
                <w:tcPr>
                  <w:tcW w:w="0" w:type="auto"/>
                  <w:vAlign w:val="center"/>
                </w:tcPr>
                <w:p w:rsidR="003E4E28" w:rsidRDefault="00980B97">
                  <w:pPr>
                    <w:pStyle w:val="NormalWeb"/>
                    <w:jc w:val="right"/>
                  </w:pPr>
                  <w:r>
                    <w:rPr>
                      <w:noProof/>
                    </w:rPr>
                    <w:drawing>
                      <wp:inline distT="0" distB="0" distL="0" distR="0">
                        <wp:extent cx="3878580" cy="3124200"/>
                        <wp:effectExtent l="0" t="0" r="0" b="0"/>
                        <wp:docPr id="18" name="Imagem 18" descr="INTROE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TROE19.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78580" cy="3124200"/>
                                </a:xfrm>
                                <a:prstGeom prst="rect">
                                  <a:avLst/>
                                </a:prstGeom>
                                <a:noFill/>
                                <a:ln>
                                  <a:noFill/>
                                </a:ln>
                              </pic:spPr>
                            </pic:pic>
                          </a:graphicData>
                        </a:graphic>
                      </wp:inline>
                    </w:drawing>
                  </w:r>
                </w:p>
              </w:tc>
            </w:tr>
          </w:tbl>
          <w:p w:rsidR="003E4E28" w:rsidRDefault="003E4E28"/>
        </w:tc>
      </w:tr>
    </w:tbl>
    <w:p w:rsidR="003E4E28" w:rsidRDefault="003E4E28">
      <w:pPr>
        <w:pStyle w:val="NormalWeb"/>
        <w:rPr>
          <w:b/>
          <w:bCs/>
          <w:lang w:val="en-GB"/>
        </w:rPr>
      </w:pPr>
      <w:bookmarkStart w:id="2" w:name="SENSITIVITY"/>
      <w:bookmarkEnd w:id="2"/>
    </w:p>
    <w:p w:rsidR="003E4E28" w:rsidRDefault="00C42712">
      <w:pPr>
        <w:pStyle w:val="NormalWeb"/>
        <w:jc w:val="center"/>
        <w:rPr>
          <w:lang w:val="en-GB"/>
        </w:rPr>
      </w:pPr>
      <w:r>
        <w:rPr>
          <w:b/>
          <w:bCs/>
          <w:lang w:val="en-GB"/>
        </w:rPr>
        <w:lastRenderedPageBreak/>
        <w:t>THE SENSITIVITY KNOB</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399"/>
              <w:gridCol w:w="5193"/>
            </w:tblGrid>
            <w:tr w:rsidR="003E4E28">
              <w:trPr>
                <w:tblCellSpacing w:w="15" w:type="dxa"/>
              </w:trPr>
              <w:tc>
                <w:tcPr>
                  <w:tcW w:w="0" w:type="auto"/>
                </w:tcPr>
                <w:p w:rsidR="003E4E28" w:rsidRDefault="00C42712">
                  <w:pPr>
                    <w:rPr>
                      <w:lang w:val="en-GB"/>
                    </w:rPr>
                  </w:pPr>
                  <w:r>
                    <w:rPr>
                      <w:lang w:val="en-GB"/>
                    </w:rPr>
                    <w:t>20.</w:t>
                  </w:r>
                  <w:r>
                    <w:rPr>
                      <w:lang w:val="en-GB"/>
                    </w:rPr>
                    <w:br/>
                    <w:t>By moving the Tone Arm you will notice that the needle also moves. The Tone Arm, therefore, can control the position of the needle. If you move the Tone Arm clockwise the needle will go clockwise and vice versa.</w:t>
                  </w:r>
                  <w:r>
                    <w:rPr>
                      <w:lang w:val="en-GB"/>
                    </w:rPr>
                    <w:br/>
                  </w:r>
                </w:p>
              </w:tc>
              <w:tc>
                <w:tcPr>
                  <w:tcW w:w="0" w:type="auto"/>
                  <w:vAlign w:val="center"/>
                </w:tcPr>
                <w:p w:rsidR="003E4E28" w:rsidRDefault="00980B97">
                  <w:pPr>
                    <w:pStyle w:val="NormalWeb"/>
                    <w:jc w:val="right"/>
                  </w:pPr>
                  <w:r>
                    <w:rPr>
                      <w:noProof/>
                    </w:rPr>
                    <w:drawing>
                      <wp:inline distT="0" distB="0" distL="0" distR="0">
                        <wp:extent cx="3192780" cy="2697480"/>
                        <wp:effectExtent l="0" t="0" r="0" b="0"/>
                        <wp:docPr id="19" name="Imagem 19" descr="INTROE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NTROE20.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92780" cy="2697480"/>
                                </a:xfrm>
                                <a:prstGeom prst="rect">
                                  <a:avLst/>
                                </a:prstGeom>
                                <a:noFill/>
                                <a:ln>
                                  <a:noFill/>
                                </a:ln>
                              </pic:spPr>
                            </pic:pic>
                          </a:graphicData>
                        </a:graphic>
                      </wp:inline>
                    </w:drawing>
                  </w:r>
                </w:p>
              </w:tc>
            </w:tr>
          </w:tbl>
          <w:p w:rsidR="003E4E28" w:rsidRDefault="003E4E28"/>
        </w:tc>
      </w:tr>
    </w:tbl>
    <w:p w:rsidR="003E4E28" w:rsidRDefault="003E4E28">
      <w:pPr>
        <w:pStyle w:val="NormalWeb"/>
        <w:rPr>
          <w:lang w:val="en-GB"/>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3319"/>
              <w:gridCol w:w="6273"/>
            </w:tblGrid>
            <w:tr w:rsidR="003E4E28">
              <w:trPr>
                <w:tblCellSpacing w:w="15" w:type="dxa"/>
              </w:trPr>
              <w:tc>
                <w:tcPr>
                  <w:tcW w:w="0" w:type="auto"/>
                </w:tcPr>
                <w:p w:rsidR="003E4E28" w:rsidRDefault="00C42712">
                  <w:pPr>
                    <w:rPr>
                      <w:lang w:val="en-GB"/>
                    </w:rPr>
                  </w:pPr>
                  <w:r>
                    <w:rPr>
                      <w:lang w:val="en-GB"/>
                    </w:rPr>
                    <w:lastRenderedPageBreak/>
                    <w:t>21.</w:t>
                  </w:r>
                  <w:r>
                    <w:rPr>
                      <w:lang w:val="en-GB"/>
                    </w:rPr>
                    <w:br/>
                    <w:t>Move the Tone Arm to 1.5 so that the needle is to the extreme left of the dial. Do not move the Tone Arm more than is necessary to bring the needle over to the left.</w:t>
                  </w:r>
                  <w:r>
                    <w:rPr>
                      <w:lang w:val="en-GB"/>
                    </w:rPr>
                    <w:br/>
                  </w:r>
                </w:p>
              </w:tc>
              <w:tc>
                <w:tcPr>
                  <w:tcW w:w="0" w:type="auto"/>
                  <w:vAlign w:val="center"/>
                </w:tcPr>
                <w:p w:rsidR="003E4E28" w:rsidRDefault="00980B97">
                  <w:pPr>
                    <w:pStyle w:val="NormalWeb"/>
                    <w:jc w:val="right"/>
                  </w:pPr>
                  <w:r>
                    <w:rPr>
                      <w:noProof/>
                    </w:rPr>
                    <w:drawing>
                      <wp:inline distT="0" distB="0" distL="0" distR="0">
                        <wp:extent cx="3878580" cy="3078480"/>
                        <wp:effectExtent l="0" t="0" r="0" b="0"/>
                        <wp:docPr id="20" name="Imagem 20" descr="INTROE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NTROE21.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78580" cy="3078480"/>
                                </a:xfrm>
                                <a:prstGeom prst="rect">
                                  <a:avLst/>
                                </a:prstGeom>
                                <a:noFill/>
                                <a:ln>
                                  <a:noFill/>
                                </a:ln>
                              </pic:spPr>
                            </pic:pic>
                          </a:graphicData>
                        </a:graphic>
                      </wp:inline>
                    </w:drawing>
                  </w:r>
                </w:p>
              </w:tc>
            </w:tr>
          </w:tbl>
          <w:p w:rsidR="003E4E28" w:rsidRDefault="003E4E28"/>
        </w:tc>
      </w:tr>
    </w:tbl>
    <w:p w:rsidR="003E4E28" w:rsidRDefault="003E4E28">
      <w:pPr>
        <w:pStyle w:val="NormalWeb"/>
        <w:rPr>
          <w:lang w:val="en-GB"/>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3139"/>
              <w:gridCol w:w="6453"/>
            </w:tblGrid>
            <w:tr w:rsidR="003E4E28">
              <w:trPr>
                <w:tblCellSpacing w:w="15" w:type="dxa"/>
              </w:trPr>
              <w:tc>
                <w:tcPr>
                  <w:tcW w:w="0" w:type="auto"/>
                </w:tcPr>
                <w:p w:rsidR="003E4E28" w:rsidRDefault="00C42712">
                  <w:pPr>
                    <w:rPr>
                      <w:lang w:val="en-GB"/>
                    </w:rPr>
                  </w:pPr>
                  <w:r>
                    <w:rPr>
                      <w:lang w:val="en-GB"/>
                    </w:rPr>
                    <w:lastRenderedPageBreak/>
                    <w:t>22.</w:t>
                  </w:r>
                  <w:r>
                    <w:rPr>
                      <w:lang w:val="en-GB"/>
                    </w:rPr>
                    <w:br/>
                    <w:t>Now move the Tone Arm in a clockwise direction until the needle is just in the "test" part of the dial. Note the Tone Arm is now at 2.5.</w:t>
                  </w:r>
                  <w:r>
                    <w:rPr>
                      <w:lang w:val="en-GB"/>
                    </w:rPr>
                    <w:br/>
                  </w:r>
                </w:p>
              </w:tc>
              <w:tc>
                <w:tcPr>
                  <w:tcW w:w="0" w:type="auto"/>
                  <w:vAlign w:val="center"/>
                </w:tcPr>
                <w:p w:rsidR="003E4E28" w:rsidRDefault="00980B97">
                  <w:pPr>
                    <w:pStyle w:val="NormalWeb"/>
                    <w:jc w:val="right"/>
                  </w:pPr>
                  <w:r>
                    <w:rPr>
                      <w:noProof/>
                    </w:rPr>
                    <w:drawing>
                      <wp:inline distT="0" distB="0" distL="0" distR="0">
                        <wp:extent cx="3992880" cy="3215640"/>
                        <wp:effectExtent l="0" t="0" r="0" b="0"/>
                        <wp:docPr id="21" name="Imagem 21" descr="INTROE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NTROE22.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92880" cy="3215640"/>
                                </a:xfrm>
                                <a:prstGeom prst="rect">
                                  <a:avLst/>
                                </a:prstGeom>
                                <a:noFill/>
                                <a:ln>
                                  <a:noFill/>
                                </a:ln>
                              </pic:spPr>
                            </pic:pic>
                          </a:graphicData>
                        </a:graphic>
                      </wp:inline>
                    </w:drawing>
                  </w:r>
                </w:p>
              </w:tc>
            </w:tr>
          </w:tbl>
          <w:p w:rsidR="003E4E28" w:rsidRDefault="003E4E28"/>
        </w:tc>
      </w:tr>
    </w:tbl>
    <w:p w:rsidR="003E4E28" w:rsidRDefault="003E4E28">
      <w:pPr>
        <w:pStyle w:val="NormalWeb"/>
        <w:rPr>
          <w:lang w:val="en-GB"/>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3499"/>
              <w:gridCol w:w="6093"/>
            </w:tblGrid>
            <w:tr w:rsidR="003E4E28">
              <w:trPr>
                <w:tblCellSpacing w:w="15" w:type="dxa"/>
              </w:trPr>
              <w:tc>
                <w:tcPr>
                  <w:tcW w:w="0" w:type="auto"/>
                </w:tcPr>
                <w:p w:rsidR="003E4E28" w:rsidRDefault="00C42712">
                  <w:pPr>
                    <w:rPr>
                      <w:lang w:val="en-GB"/>
                    </w:rPr>
                  </w:pPr>
                  <w:r>
                    <w:rPr>
                      <w:lang w:val="en-GB"/>
                    </w:rPr>
                    <w:lastRenderedPageBreak/>
                    <w:t>23.</w:t>
                  </w:r>
                  <w:r>
                    <w:rPr>
                      <w:lang w:val="en-GB"/>
                    </w:rPr>
                    <w:br/>
                    <w:t>Move the Tone Arm back to 1.5. Put the Sensitivity knob to No. 4 or 8 on a meter that is numbered to 32.</w:t>
                  </w:r>
                  <w:r>
                    <w:rPr>
                      <w:lang w:val="en-GB"/>
                    </w:rPr>
                    <w:br/>
                  </w:r>
                </w:p>
              </w:tc>
              <w:tc>
                <w:tcPr>
                  <w:tcW w:w="0" w:type="auto"/>
                  <w:vAlign w:val="center"/>
                </w:tcPr>
                <w:p w:rsidR="003E4E28" w:rsidRDefault="00980B97">
                  <w:pPr>
                    <w:pStyle w:val="NormalWeb"/>
                    <w:jc w:val="right"/>
                  </w:pPr>
                  <w:r>
                    <w:rPr>
                      <w:noProof/>
                    </w:rPr>
                    <w:drawing>
                      <wp:inline distT="0" distB="0" distL="0" distR="0">
                        <wp:extent cx="3764280" cy="3124200"/>
                        <wp:effectExtent l="0" t="0" r="0" b="0"/>
                        <wp:docPr id="22" name="Imagem 22" descr="INTROE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NTROE23.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64280" cy="3124200"/>
                                </a:xfrm>
                                <a:prstGeom prst="rect">
                                  <a:avLst/>
                                </a:prstGeom>
                                <a:noFill/>
                                <a:ln>
                                  <a:noFill/>
                                </a:ln>
                              </pic:spPr>
                            </pic:pic>
                          </a:graphicData>
                        </a:graphic>
                      </wp:inline>
                    </w:drawing>
                  </w:r>
                </w:p>
              </w:tc>
            </w:tr>
          </w:tbl>
          <w:p w:rsidR="003E4E28" w:rsidRDefault="003E4E28"/>
        </w:tc>
      </w:tr>
    </w:tbl>
    <w:p w:rsidR="003E4E28" w:rsidRDefault="003E4E28">
      <w:pPr>
        <w:pStyle w:val="NormalWeb"/>
        <w:rPr>
          <w:lang w:val="en-GB"/>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3499"/>
              <w:gridCol w:w="6093"/>
            </w:tblGrid>
            <w:tr w:rsidR="003E4E28">
              <w:trPr>
                <w:tblCellSpacing w:w="15" w:type="dxa"/>
              </w:trPr>
              <w:tc>
                <w:tcPr>
                  <w:tcW w:w="0" w:type="auto"/>
                </w:tcPr>
                <w:p w:rsidR="003E4E28" w:rsidRDefault="00C42712">
                  <w:pPr>
                    <w:rPr>
                      <w:lang w:val="en-GB"/>
                    </w:rPr>
                  </w:pPr>
                  <w:r>
                    <w:rPr>
                      <w:lang w:val="en-GB"/>
                    </w:rPr>
                    <w:lastRenderedPageBreak/>
                    <w:t>24.</w:t>
                  </w:r>
                  <w:r>
                    <w:rPr>
                      <w:lang w:val="en-GB"/>
                    </w:rPr>
                    <w:br/>
                    <w:t>Next move the Tone Arm clockwise until the needle is in the "test" portion of the dial (do not move the Tone Arm more than is necessary). Note the Tone Arm has only had to be moved to about 2.0.</w:t>
                  </w:r>
                </w:p>
                <w:p w:rsidR="003E4E28" w:rsidRDefault="00C42712">
                  <w:pPr>
                    <w:rPr>
                      <w:lang w:val="en-GB"/>
                    </w:rPr>
                  </w:pPr>
                  <w:r>
                    <w:rPr>
                      <w:lang w:val="en-GB"/>
                    </w:rPr>
                    <w:t>So you see that the needle is more sensitive to the Tone Arm as the sensitivity knob is moved up to a higher number. Try this for yourself by turning the sensitivity knob to a higher number and then notice how much less you need to move the Tone Arm in order to move the needle across the dial.</w:t>
                  </w:r>
                  <w:r>
                    <w:rPr>
                      <w:lang w:val="en-GB"/>
                    </w:rPr>
                    <w:br/>
                  </w:r>
                </w:p>
              </w:tc>
              <w:tc>
                <w:tcPr>
                  <w:tcW w:w="0" w:type="auto"/>
                  <w:vAlign w:val="center"/>
                </w:tcPr>
                <w:p w:rsidR="003E4E28" w:rsidRDefault="00980B97">
                  <w:pPr>
                    <w:pStyle w:val="NormalWeb"/>
                    <w:jc w:val="right"/>
                  </w:pPr>
                  <w:r>
                    <w:rPr>
                      <w:noProof/>
                    </w:rPr>
                    <w:drawing>
                      <wp:inline distT="0" distB="0" distL="0" distR="0">
                        <wp:extent cx="3764280" cy="3048000"/>
                        <wp:effectExtent l="0" t="0" r="0" b="0"/>
                        <wp:docPr id="23" name="Imagem 23" descr="INTROE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NTROE24.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64280" cy="3048000"/>
                                </a:xfrm>
                                <a:prstGeom prst="rect">
                                  <a:avLst/>
                                </a:prstGeom>
                                <a:noFill/>
                                <a:ln>
                                  <a:noFill/>
                                </a:ln>
                              </pic:spPr>
                            </pic:pic>
                          </a:graphicData>
                        </a:graphic>
                      </wp:inline>
                    </w:drawing>
                  </w:r>
                </w:p>
              </w:tc>
            </w:tr>
          </w:tbl>
          <w:p w:rsidR="003E4E28" w:rsidRDefault="003E4E28"/>
        </w:tc>
      </w:tr>
    </w:tbl>
    <w:p w:rsidR="003E4E28" w:rsidRDefault="003E4E28">
      <w:pPr>
        <w:pStyle w:val="NormalWeb"/>
        <w:rPr>
          <w:lang w:val="en-GB"/>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039"/>
              <w:gridCol w:w="5553"/>
            </w:tblGrid>
            <w:tr w:rsidR="003E4E28">
              <w:trPr>
                <w:tblCellSpacing w:w="15" w:type="dxa"/>
              </w:trPr>
              <w:tc>
                <w:tcPr>
                  <w:tcW w:w="0" w:type="auto"/>
                </w:tcPr>
                <w:p w:rsidR="003E4E28" w:rsidRDefault="00C42712">
                  <w:pPr>
                    <w:rPr>
                      <w:lang w:val="en-GB"/>
                    </w:rPr>
                  </w:pPr>
                  <w:r>
                    <w:rPr>
                      <w:lang w:val="en-GB"/>
                    </w:rPr>
                    <w:lastRenderedPageBreak/>
                    <w:t>25.</w:t>
                  </w:r>
                  <w:r>
                    <w:rPr>
                      <w:lang w:val="en-GB"/>
                    </w:rPr>
                    <w:br/>
                    <w:t>Therefore increasing the sensitivity by putting the sensitivity knob to a higher number magnifies the movement of the needle.</w:t>
                  </w:r>
                </w:p>
                <w:p w:rsidR="003E4E28" w:rsidRDefault="00C42712">
                  <w:pPr>
                    <w:rPr>
                      <w:lang w:val="en-GB"/>
                    </w:rPr>
                  </w:pPr>
                  <w:r>
                    <w:rPr>
                      <w:lang w:val="en-GB"/>
                    </w:rPr>
                    <w:t>It is important that you understand that the Tone Arm Motion is constant. It is the needle action which is magnified or decreased by the adjustment of the sensitivity knob.</w:t>
                  </w:r>
                </w:p>
                <w:p w:rsidR="003E4E28" w:rsidRDefault="00C42712">
                  <w:pPr>
                    <w:rPr>
                      <w:lang w:val="en-GB"/>
                    </w:rPr>
                  </w:pPr>
                  <w:r>
                    <w:rPr>
                      <w:lang w:val="en-GB"/>
                    </w:rPr>
                    <w:t>The meter can be made even more sensitive by turning the "Sensitivity Booster" to 32, which will double the sensitivity, or to 64 which quadruples the sensitivity (64 or 128 in later models).</w:t>
                  </w:r>
                  <w:r>
                    <w:rPr>
                      <w:lang w:val="en-GB"/>
                    </w:rPr>
                    <w:br/>
                  </w:r>
                </w:p>
              </w:tc>
              <w:tc>
                <w:tcPr>
                  <w:tcW w:w="0" w:type="auto"/>
                  <w:vAlign w:val="center"/>
                </w:tcPr>
                <w:p w:rsidR="003E4E28" w:rsidRDefault="00980B97">
                  <w:pPr>
                    <w:pStyle w:val="NormalWeb"/>
                    <w:jc w:val="right"/>
                  </w:pPr>
                  <w:r>
                    <w:rPr>
                      <w:noProof/>
                    </w:rPr>
                    <w:drawing>
                      <wp:inline distT="0" distB="0" distL="0" distR="0">
                        <wp:extent cx="3421380" cy="2987040"/>
                        <wp:effectExtent l="0" t="0" r="0" b="0"/>
                        <wp:docPr id="24" name="Imagem 24" descr="INTROE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TROE25.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421380" cy="2987040"/>
                                </a:xfrm>
                                <a:prstGeom prst="rect">
                                  <a:avLst/>
                                </a:prstGeom>
                                <a:noFill/>
                                <a:ln>
                                  <a:noFill/>
                                </a:ln>
                              </pic:spPr>
                            </pic:pic>
                          </a:graphicData>
                        </a:graphic>
                      </wp:inline>
                    </w:drawing>
                  </w:r>
                </w:p>
              </w:tc>
            </w:tr>
          </w:tbl>
          <w:p w:rsidR="003E4E28" w:rsidRDefault="003E4E28"/>
        </w:tc>
      </w:tr>
    </w:tbl>
    <w:p w:rsidR="003E4E28" w:rsidRDefault="003E4E28">
      <w:pPr>
        <w:pStyle w:val="NormalWeb"/>
        <w:jc w:val="center"/>
        <w:rPr>
          <w:b/>
          <w:bCs/>
          <w:lang w:val="en-GB"/>
        </w:rPr>
      </w:pPr>
      <w:bookmarkStart w:id="3" w:name="NEEDLE"/>
      <w:bookmarkEnd w:id="3"/>
    </w:p>
    <w:p w:rsidR="003E4E28" w:rsidRDefault="00C42712">
      <w:pPr>
        <w:pStyle w:val="NormalWeb"/>
        <w:jc w:val="center"/>
        <w:rPr>
          <w:lang w:val="en-GB"/>
        </w:rPr>
      </w:pPr>
      <w:r>
        <w:rPr>
          <w:b/>
          <w:bCs/>
          <w:lang w:val="en-GB"/>
        </w:rPr>
        <w:t>THE NEEDLE</w:t>
      </w:r>
    </w:p>
    <w:p w:rsidR="003E4E28" w:rsidRDefault="003E4E28">
      <w:pPr>
        <w:pStyle w:val="NormalWeb"/>
        <w:rPr>
          <w:lang w:val="en-GB"/>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039"/>
              <w:gridCol w:w="5553"/>
            </w:tblGrid>
            <w:tr w:rsidR="003E4E28">
              <w:trPr>
                <w:tblCellSpacing w:w="15" w:type="dxa"/>
              </w:trPr>
              <w:tc>
                <w:tcPr>
                  <w:tcW w:w="0" w:type="auto"/>
                </w:tcPr>
                <w:p w:rsidR="003E4E28" w:rsidRDefault="00C42712">
                  <w:pPr>
                    <w:rPr>
                      <w:lang w:val="en-GB"/>
                    </w:rPr>
                  </w:pPr>
                  <w:r>
                    <w:rPr>
                      <w:lang w:val="en-GB"/>
                    </w:rPr>
                    <w:t>26.</w:t>
                  </w:r>
                  <w:r>
                    <w:rPr>
                      <w:lang w:val="en-GB"/>
                    </w:rPr>
                    <w:br/>
                    <w:t>Now turn the Tone Arm to 2.0 and the sensitivity to 1, and the needle will be at "set" again. Take the plug connected to the cans and plug it in to the electrode socket. Place the cans upright on the table so they do not touch each other and you will notice that the needle will go right over to the left. Moving the Tone Arm will not have an effect on the needle. This is because there is almost total resistance to the electric current; the table and the air are very poor conductors of electricity.</w:t>
                  </w:r>
                  <w:r>
                    <w:rPr>
                      <w:lang w:val="en-GB"/>
                    </w:rPr>
                    <w:br/>
                  </w:r>
                </w:p>
              </w:tc>
              <w:tc>
                <w:tcPr>
                  <w:tcW w:w="0" w:type="auto"/>
                  <w:vAlign w:val="center"/>
                </w:tcPr>
                <w:p w:rsidR="003E4E28" w:rsidRDefault="00980B97">
                  <w:pPr>
                    <w:pStyle w:val="NormalWeb"/>
                    <w:jc w:val="right"/>
                  </w:pPr>
                  <w:r>
                    <w:rPr>
                      <w:noProof/>
                    </w:rPr>
                    <w:drawing>
                      <wp:inline distT="0" distB="0" distL="0" distR="0">
                        <wp:extent cx="3421380" cy="2750820"/>
                        <wp:effectExtent l="0" t="0" r="0" b="0"/>
                        <wp:docPr id="25" name="Imagem 25" descr="INTROE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NTROE26.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21380" cy="2750820"/>
                                </a:xfrm>
                                <a:prstGeom prst="rect">
                                  <a:avLst/>
                                </a:prstGeom>
                                <a:noFill/>
                                <a:ln>
                                  <a:noFill/>
                                </a:ln>
                              </pic:spPr>
                            </pic:pic>
                          </a:graphicData>
                        </a:graphic>
                      </wp:inline>
                    </w:drawing>
                  </w:r>
                </w:p>
              </w:tc>
            </w:tr>
          </w:tbl>
          <w:p w:rsidR="003E4E28" w:rsidRDefault="003E4E28"/>
        </w:tc>
      </w:tr>
    </w:tbl>
    <w:p w:rsidR="003E4E28" w:rsidRDefault="003E4E28">
      <w:pPr>
        <w:pStyle w:val="NormalWeb"/>
        <w:rPr>
          <w:lang w:val="en-GB"/>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3859"/>
              <w:gridCol w:w="5733"/>
            </w:tblGrid>
            <w:tr w:rsidR="003E4E28">
              <w:trPr>
                <w:tblCellSpacing w:w="15" w:type="dxa"/>
              </w:trPr>
              <w:tc>
                <w:tcPr>
                  <w:tcW w:w="0" w:type="auto"/>
                </w:tcPr>
                <w:p w:rsidR="003E4E28" w:rsidRDefault="00C42712">
                  <w:pPr>
                    <w:rPr>
                      <w:lang w:val="en-GB"/>
                    </w:rPr>
                  </w:pPr>
                  <w:r>
                    <w:rPr>
                      <w:lang w:val="en-GB"/>
                    </w:rPr>
                    <w:lastRenderedPageBreak/>
                    <w:t>27.</w:t>
                  </w:r>
                  <w:r>
                    <w:rPr>
                      <w:lang w:val="en-GB"/>
                    </w:rPr>
                    <w:br/>
                    <w:t>If you touch the cans together the needle will go hard over to the right because there's practically no resistance, the cans and the wire being very good conductors. Do not leave the cans touching for more than a few seconds, otherwise the meter might be damaged.</w:t>
                  </w:r>
                  <w:r>
                    <w:rPr>
                      <w:lang w:val="en-GB"/>
                    </w:rPr>
                    <w:br/>
                  </w:r>
                </w:p>
              </w:tc>
              <w:tc>
                <w:tcPr>
                  <w:tcW w:w="0" w:type="auto"/>
                  <w:vAlign w:val="center"/>
                </w:tcPr>
                <w:p w:rsidR="003E4E28" w:rsidRDefault="00980B97">
                  <w:pPr>
                    <w:pStyle w:val="NormalWeb"/>
                    <w:jc w:val="right"/>
                  </w:pPr>
                  <w:r>
                    <w:rPr>
                      <w:noProof/>
                    </w:rPr>
                    <w:drawing>
                      <wp:inline distT="0" distB="0" distL="0" distR="0">
                        <wp:extent cx="3535680" cy="3124200"/>
                        <wp:effectExtent l="0" t="0" r="0" b="0"/>
                        <wp:docPr id="26" name="Imagem 26" descr="INTROE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NTROE27.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35680" cy="3124200"/>
                                </a:xfrm>
                                <a:prstGeom prst="rect">
                                  <a:avLst/>
                                </a:prstGeom>
                                <a:noFill/>
                                <a:ln>
                                  <a:noFill/>
                                </a:ln>
                              </pic:spPr>
                            </pic:pic>
                          </a:graphicData>
                        </a:graphic>
                      </wp:inline>
                    </w:drawing>
                  </w:r>
                </w:p>
              </w:tc>
            </w:tr>
          </w:tbl>
          <w:p w:rsidR="003E4E28" w:rsidRDefault="003E4E28"/>
        </w:tc>
      </w:tr>
    </w:tbl>
    <w:p w:rsidR="003E4E28" w:rsidRDefault="003E4E28">
      <w:pPr>
        <w:pStyle w:val="NormalWeb"/>
        <w:rPr>
          <w:lang w:val="en-GB"/>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3499"/>
              <w:gridCol w:w="6093"/>
            </w:tblGrid>
            <w:tr w:rsidR="003E4E28">
              <w:trPr>
                <w:tblCellSpacing w:w="15" w:type="dxa"/>
              </w:trPr>
              <w:tc>
                <w:tcPr>
                  <w:tcW w:w="0" w:type="auto"/>
                </w:tcPr>
                <w:p w:rsidR="003E4E28" w:rsidRDefault="00C42712">
                  <w:pPr>
                    <w:rPr>
                      <w:lang w:val="en-GB"/>
                    </w:rPr>
                  </w:pPr>
                  <w:r>
                    <w:rPr>
                      <w:lang w:val="en-GB"/>
                    </w:rPr>
                    <w:lastRenderedPageBreak/>
                    <w:t>28.</w:t>
                  </w:r>
                  <w:r>
                    <w:rPr>
                      <w:lang w:val="en-GB"/>
                    </w:rPr>
                    <w:br/>
                    <w:t>Hold the cans in your hands and get someone to adjust the Tone Arm until the needle is at "set". Note the position of the Tone Arm. Ordinarily "tin" cans with the paper label stripped off are preferred. Although they are less attractive, they give a more accurate response.</w:t>
                  </w:r>
                  <w:r>
                    <w:rPr>
                      <w:lang w:val="en-GB"/>
                    </w:rPr>
                    <w:br/>
                  </w:r>
                </w:p>
              </w:tc>
              <w:tc>
                <w:tcPr>
                  <w:tcW w:w="0" w:type="auto"/>
                  <w:vAlign w:val="center"/>
                </w:tcPr>
                <w:p w:rsidR="003E4E28" w:rsidRDefault="00980B97">
                  <w:pPr>
                    <w:pStyle w:val="NormalWeb"/>
                    <w:jc w:val="right"/>
                  </w:pPr>
                  <w:r>
                    <w:rPr>
                      <w:noProof/>
                    </w:rPr>
                    <w:drawing>
                      <wp:inline distT="0" distB="0" distL="0" distR="0">
                        <wp:extent cx="3764280" cy="3032760"/>
                        <wp:effectExtent l="0" t="0" r="0" b="0"/>
                        <wp:docPr id="27" name="Imagem 27" descr="INTROE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NTROE28.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4280" cy="3032760"/>
                                </a:xfrm>
                                <a:prstGeom prst="rect">
                                  <a:avLst/>
                                </a:prstGeom>
                                <a:noFill/>
                                <a:ln>
                                  <a:noFill/>
                                </a:ln>
                              </pic:spPr>
                            </pic:pic>
                          </a:graphicData>
                        </a:graphic>
                      </wp:inline>
                    </w:drawing>
                  </w:r>
                </w:p>
              </w:tc>
            </w:tr>
          </w:tbl>
          <w:p w:rsidR="003E4E28" w:rsidRDefault="003E4E28"/>
        </w:tc>
      </w:tr>
    </w:tbl>
    <w:p w:rsidR="003E4E28" w:rsidRDefault="003E4E28">
      <w:pPr>
        <w:pStyle w:val="NormalWeb"/>
        <w:rPr>
          <w:lang w:val="en-GB"/>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3319"/>
              <w:gridCol w:w="6273"/>
            </w:tblGrid>
            <w:tr w:rsidR="003E4E28">
              <w:trPr>
                <w:tblCellSpacing w:w="15" w:type="dxa"/>
              </w:trPr>
              <w:tc>
                <w:tcPr>
                  <w:tcW w:w="0" w:type="auto"/>
                </w:tcPr>
                <w:p w:rsidR="003E4E28" w:rsidRDefault="00C42712">
                  <w:pPr>
                    <w:rPr>
                      <w:lang w:val="en-GB"/>
                    </w:rPr>
                  </w:pPr>
                  <w:r>
                    <w:rPr>
                      <w:lang w:val="en-GB"/>
                    </w:rPr>
                    <w:lastRenderedPageBreak/>
                    <w:t>29.</w:t>
                  </w:r>
                  <w:r>
                    <w:rPr>
                      <w:lang w:val="en-GB"/>
                    </w:rPr>
                    <w:br/>
                    <w:t>Ask someone else to hold the cans and adjust the Tone Arm yourself so that the needle is again at "set". It is most unlikely that the Tone Arm will be at the exact position as when you hold the cans. If the cans are cold it is sometimes necessary to wait a while for the cans to "warm up" in the hands before the needle settles down.</w:t>
                  </w:r>
                  <w:r>
                    <w:rPr>
                      <w:lang w:val="en-GB"/>
                    </w:rPr>
                    <w:br/>
                  </w:r>
                </w:p>
              </w:tc>
              <w:tc>
                <w:tcPr>
                  <w:tcW w:w="0" w:type="auto"/>
                  <w:vAlign w:val="center"/>
                </w:tcPr>
                <w:p w:rsidR="003E4E28" w:rsidRDefault="00980B97">
                  <w:pPr>
                    <w:pStyle w:val="NormalWeb"/>
                    <w:jc w:val="right"/>
                  </w:pPr>
                  <w:r>
                    <w:rPr>
                      <w:noProof/>
                    </w:rPr>
                    <w:drawing>
                      <wp:inline distT="0" distB="0" distL="0" distR="0">
                        <wp:extent cx="3878580" cy="3124200"/>
                        <wp:effectExtent l="0" t="0" r="0" b="0"/>
                        <wp:docPr id="28" name="Imagem 28" descr="INTROE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NTROE29.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878580" cy="3124200"/>
                                </a:xfrm>
                                <a:prstGeom prst="rect">
                                  <a:avLst/>
                                </a:prstGeom>
                                <a:noFill/>
                                <a:ln>
                                  <a:noFill/>
                                </a:ln>
                              </pic:spPr>
                            </pic:pic>
                          </a:graphicData>
                        </a:graphic>
                      </wp:inline>
                    </w:drawing>
                  </w:r>
                </w:p>
              </w:tc>
            </w:tr>
          </w:tbl>
          <w:p w:rsidR="003E4E28" w:rsidRDefault="003E4E28"/>
        </w:tc>
      </w:tr>
    </w:tbl>
    <w:p w:rsidR="003E4E28" w:rsidRDefault="003E4E28">
      <w:pPr>
        <w:pStyle w:val="NormalWeb"/>
        <w:rPr>
          <w:lang w:val="en-GB"/>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3319"/>
              <w:gridCol w:w="6273"/>
            </w:tblGrid>
            <w:tr w:rsidR="003E4E28">
              <w:trPr>
                <w:tblCellSpacing w:w="15" w:type="dxa"/>
              </w:trPr>
              <w:tc>
                <w:tcPr>
                  <w:tcW w:w="0" w:type="auto"/>
                </w:tcPr>
                <w:p w:rsidR="003E4E28" w:rsidRDefault="00C42712">
                  <w:pPr>
                    <w:rPr>
                      <w:lang w:val="en-GB"/>
                    </w:rPr>
                  </w:pPr>
                  <w:r>
                    <w:rPr>
                      <w:lang w:val="en-GB"/>
                    </w:rPr>
                    <w:lastRenderedPageBreak/>
                    <w:t>30.</w:t>
                  </w:r>
                  <w:r>
                    <w:rPr>
                      <w:lang w:val="en-GB"/>
                    </w:rPr>
                    <w:br/>
                    <w:t>Tell the person holding the cans to squeeze them and when this is done you will see that the needle will immediately go over to the right. When he/she returns to the original grip, the needle will return to the "set" position.</w:t>
                  </w:r>
                  <w:r>
                    <w:rPr>
                      <w:lang w:val="en-GB"/>
                    </w:rPr>
                    <w:br/>
                  </w:r>
                </w:p>
              </w:tc>
              <w:tc>
                <w:tcPr>
                  <w:tcW w:w="0" w:type="auto"/>
                  <w:vAlign w:val="center"/>
                </w:tcPr>
                <w:p w:rsidR="003E4E28" w:rsidRDefault="00980B97">
                  <w:pPr>
                    <w:pStyle w:val="NormalWeb"/>
                    <w:jc w:val="right"/>
                  </w:pPr>
                  <w:r>
                    <w:rPr>
                      <w:noProof/>
                    </w:rPr>
                    <w:drawing>
                      <wp:inline distT="0" distB="0" distL="0" distR="0">
                        <wp:extent cx="3878580" cy="3070860"/>
                        <wp:effectExtent l="0" t="0" r="0" b="0"/>
                        <wp:docPr id="29" name="Imagem 29" descr="INTROE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NTROE30.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78580" cy="3070860"/>
                                </a:xfrm>
                                <a:prstGeom prst="rect">
                                  <a:avLst/>
                                </a:prstGeom>
                                <a:noFill/>
                                <a:ln>
                                  <a:noFill/>
                                </a:ln>
                              </pic:spPr>
                            </pic:pic>
                          </a:graphicData>
                        </a:graphic>
                      </wp:inline>
                    </w:drawing>
                  </w:r>
                </w:p>
              </w:tc>
            </w:tr>
          </w:tbl>
          <w:p w:rsidR="003E4E28" w:rsidRDefault="003E4E28"/>
        </w:tc>
      </w:tr>
    </w:tbl>
    <w:p w:rsidR="003E4E28" w:rsidRDefault="003E4E28">
      <w:pPr>
        <w:pStyle w:val="NormalWeb"/>
        <w:rPr>
          <w:lang w:val="en-GB"/>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3139"/>
              <w:gridCol w:w="6453"/>
            </w:tblGrid>
            <w:tr w:rsidR="003E4E28">
              <w:trPr>
                <w:tblCellSpacing w:w="15" w:type="dxa"/>
              </w:trPr>
              <w:tc>
                <w:tcPr>
                  <w:tcW w:w="0" w:type="auto"/>
                </w:tcPr>
                <w:p w:rsidR="003E4E28" w:rsidRDefault="00C42712">
                  <w:pPr>
                    <w:rPr>
                      <w:lang w:val="en-GB"/>
                    </w:rPr>
                  </w:pPr>
                  <w:r>
                    <w:rPr>
                      <w:lang w:val="en-GB"/>
                    </w:rPr>
                    <w:lastRenderedPageBreak/>
                    <w:t>31.</w:t>
                  </w:r>
                  <w:r>
                    <w:rPr>
                      <w:lang w:val="en-GB"/>
                    </w:rPr>
                    <w:br/>
                    <w:t>Increase the sensitivity setting to 4 and have the cans squeezed again. You will notice that the needle goes further and more quickly to the right. If on the first squeeze the needle has gone right over, at the higher sensitivity it will hit the pin harder and bounce off maybe several times. This is another demonstration of the function of the sensitivity knob magnifying the movement of the needle.</w:t>
                  </w:r>
                  <w:r>
                    <w:rPr>
                      <w:lang w:val="en-GB"/>
                    </w:rPr>
                    <w:br/>
                  </w:r>
                </w:p>
              </w:tc>
              <w:tc>
                <w:tcPr>
                  <w:tcW w:w="0" w:type="auto"/>
                  <w:vAlign w:val="center"/>
                </w:tcPr>
                <w:p w:rsidR="003E4E28" w:rsidRDefault="00980B97">
                  <w:pPr>
                    <w:pStyle w:val="NormalWeb"/>
                    <w:jc w:val="right"/>
                  </w:pPr>
                  <w:r>
                    <w:rPr>
                      <w:noProof/>
                    </w:rPr>
                    <w:drawing>
                      <wp:inline distT="0" distB="0" distL="0" distR="0">
                        <wp:extent cx="3992880" cy="3154680"/>
                        <wp:effectExtent l="0" t="0" r="0" b="0"/>
                        <wp:docPr id="30" name="Imagem 30" descr="INTROE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NTROE31.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992880" cy="3154680"/>
                                </a:xfrm>
                                <a:prstGeom prst="rect">
                                  <a:avLst/>
                                </a:prstGeom>
                                <a:noFill/>
                                <a:ln>
                                  <a:noFill/>
                                </a:ln>
                              </pic:spPr>
                            </pic:pic>
                          </a:graphicData>
                        </a:graphic>
                      </wp:inline>
                    </w:drawing>
                  </w:r>
                </w:p>
              </w:tc>
            </w:tr>
          </w:tbl>
          <w:p w:rsidR="003E4E28" w:rsidRDefault="003E4E28"/>
        </w:tc>
      </w:tr>
    </w:tbl>
    <w:p w:rsidR="003E4E28" w:rsidRDefault="003E4E28">
      <w:pPr>
        <w:pStyle w:val="NormalWeb"/>
        <w:rPr>
          <w:lang w:val="en-GB"/>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3139"/>
              <w:gridCol w:w="6453"/>
            </w:tblGrid>
            <w:tr w:rsidR="003E4E28">
              <w:trPr>
                <w:tblCellSpacing w:w="15" w:type="dxa"/>
              </w:trPr>
              <w:tc>
                <w:tcPr>
                  <w:tcW w:w="0" w:type="auto"/>
                </w:tcPr>
                <w:p w:rsidR="003E4E28" w:rsidRDefault="00C42712">
                  <w:pPr>
                    <w:rPr>
                      <w:lang w:val="en-GB"/>
                    </w:rPr>
                  </w:pPr>
                  <w:r>
                    <w:rPr>
                      <w:lang w:val="en-GB"/>
                    </w:rPr>
                    <w:lastRenderedPageBreak/>
                    <w:t>32.</w:t>
                  </w:r>
                  <w:r>
                    <w:rPr>
                      <w:lang w:val="en-GB"/>
                    </w:rPr>
                    <w:br/>
                    <w:t>When you have finished using the meter, switch off the "sensitivity knob" and put the "Set-Transit-Test" knob to "Transit". This prevents the batteries running down and protects the needle mechanism during transit.</w:t>
                  </w:r>
                  <w:r>
                    <w:rPr>
                      <w:lang w:val="en-GB"/>
                    </w:rPr>
                    <w:br/>
                  </w:r>
                </w:p>
              </w:tc>
              <w:tc>
                <w:tcPr>
                  <w:tcW w:w="0" w:type="auto"/>
                  <w:vAlign w:val="center"/>
                </w:tcPr>
                <w:p w:rsidR="003E4E28" w:rsidRDefault="00980B97">
                  <w:pPr>
                    <w:pStyle w:val="NormalWeb"/>
                    <w:jc w:val="right"/>
                  </w:pPr>
                  <w:r>
                    <w:rPr>
                      <w:noProof/>
                    </w:rPr>
                    <w:drawing>
                      <wp:inline distT="0" distB="0" distL="0" distR="0">
                        <wp:extent cx="3992880" cy="3215640"/>
                        <wp:effectExtent l="0" t="0" r="0" b="0"/>
                        <wp:docPr id="31" name="Imagem 31" descr="INTROE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NTROE32.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992880" cy="3215640"/>
                                </a:xfrm>
                                <a:prstGeom prst="rect">
                                  <a:avLst/>
                                </a:prstGeom>
                                <a:noFill/>
                                <a:ln>
                                  <a:noFill/>
                                </a:ln>
                              </pic:spPr>
                            </pic:pic>
                          </a:graphicData>
                        </a:graphic>
                      </wp:inline>
                    </w:drawing>
                  </w:r>
                </w:p>
              </w:tc>
            </w:tr>
          </w:tbl>
          <w:p w:rsidR="003E4E28" w:rsidRDefault="003E4E28"/>
        </w:tc>
      </w:tr>
    </w:tbl>
    <w:p w:rsidR="003E4E28" w:rsidRDefault="003E4E28">
      <w:pPr>
        <w:pStyle w:val="NormalWeb"/>
        <w:rPr>
          <w:lang w:val="en-GB"/>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5623"/>
              <w:gridCol w:w="3969"/>
            </w:tblGrid>
            <w:tr w:rsidR="003E4E28">
              <w:trPr>
                <w:tblCellSpacing w:w="15" w:type="dxa"/>
              </w:trPr>
              <w:tc>
                <w:tcPr>
                  <w:tcW w:w="0" w:type="auto"/>
                </w:tcPr>
                <w:p w:rsidR="003E4E28" w:rsidRDefault="00C42712">
                  <w:pPr>
                    <w:rPr>
                      <w:lang w:val="en-GB"/>
                    </w:rPr>
                  </w:pPr>
                  <w:r>
                    <w:rPr>
                      <w:lang w:val="en-GB"/>
                    </w:rPr>
                    <w:lastRenderedPageBreak/>
                    <w:t>33.</w:t>
                  </w:r>
                  <w:r>
                    <w:rPr>
                      <w:lang w:val="en-GB"/>
                    </w:rPr>
                    <w:br/>
                    <w:t>At the bottom of the Tone Arm Dial a very useful device called the "Tone Arm Counter" may be fitted. If you move the Tone Arm about you will notice that the number in the "window" on the right will change periodically. It will increase by sevens until it reaches 98 when it will go to 0 and then continue increasing by seven. This number records the distance of downward movements traversed by the Tone Arm. It is recorded in numbers of divisions - from 4 to 3 would be one division. This information is very valuable and important to an auditor. Its use is fully described in "The Book of E-Meter Drills" compiled by Mary Sue Hubbard.</w:t>
                  </w:r>
                  <w:r>
                    <w:rPr>
                      <w:lang w:val="en-GB"/>
                    </w:rPr>
                    <w:br/>
                  </w:r>
                </w:p>
              </w:tc>
              <w:tc>
                <w:tcPr>
                  <w:tcW w:w="0" w:type="auto"/>
                  <w:vAlign w:val="center"/>
                </w:tcPr>
                <w:p w:rsidR="003E4E28" w:rsidRDefault="00980B97">
                  <w:pPr>
                    <w:pStyle w:val="NormalWeb"/>
                    <w:jc w:val="right"/>
                  </w:pPr>
                  <w:r>
                    <w:rPr>
                      <w:noProof/>
                    </w:rPr>
                    <w:drawing>
                      <wp:inline distT="0" distB="0" distL="0" distR="0">
                        <wp:extent cx="2415540" cy="3108960"/>
                        <wp:effectExtent l="0" t="0" r="0" b="0"/>
                        <wp:docPr id="32" name="Imagem 32" descr="INTROE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NTROE33.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415540" cy="3108960"/>
                                </a:xfrm>
                                <a:prstGeom prst="rect">
                                  <a:avLst/>
                                </a:prstGeom>
                                <a:noFill/>
                                <a:ln>
                                  <a:noFill/>
                                </a:ln>
                              </pic:spPr>
                            </pic:pic>
                          </a:graphicData>
                        </a:graphic>
                      </wp:inline>
                    </w:drawing>
                  </w:r>
                </w:p>
              </w:tc>
            </w:tr>
          </w:tbl>
          <w:p w:rsidR="003E4E28" w:rsidRDefault="003E4E28"/>
        </w:tc>
      </w:tr>
    </w:tbl>
    <w:p w:rsidR="003E4E28" w:rsidRDefault="003E4E28">
      <w:pPr>
        <w:pStyle w:val="NormalWeb"/>
        <w:rPr>
          <w:lang w:val="en-GB"/>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3859"/>
              <w:gridCol w:w="5733"/>
            </w:tblGrid>
            <w:tr w:rsidR="003E4E28">
              <w:trPr>
                <w:tblCellSpacing w:w="15" w:type="dxa"/>
              </w:trPr>
              <w:tc>
                <w:tcPr>
                  <w:tcW w:w="0" w:type="auto"/>
                </w:tcPr>
                <w:p w:rsidR="003E4E28" w:rsidRDefault="00C42712">
                  <w:pPr>
                    <w:rPr>
                      <w:lang w:val="en-GB"/>
                    </w:rPr>
                  </w:pPr>
                  <w:r>
                    <w:rPr>
                      <w:lang w:val="en-GB"/>
                    </w:rPr>
                    <w:lastRenderedPageBreak/>
                    <w:t>34.</w:t>
                  </w:r>
                  <w:r>
                    <w:rPr>
                      <w:lang w:val="en-GB"/>
                    </w:rPr>
                    <w:br/>
                    <w:t>You can test your meter's efficiency from time to time this way. Place the cans on the table so that they do not touch each other. Plug them into the meter. Set the Tone Arm to 6.5. Turn the "Set-Transit-Test" knob to "set". Turn the meter on. Set the sensitivity at 16. Turn "Trim" knob so as to bring needle to "set" position. It is important that the table upon which the meter is standing is firm and steady, so don't lean on or touch it during the test. A slight gentle drift is all right but if it is at all jerky you will know your meter needs attention.</w:t>
                  </w:r>
                  <w:r>
                    <w:rPr>
                      <w:lang w:val="en-GB"/>
                    </w:rPr>
                    <w:br/>
                  </w:r>
                </w:p>
              </w:tc>
              <w:tc>
                <w:tcPr>
                  <w:tcW w:w="0" w:type="auto"/>
                  <w:vAlign w:val="center"/>
                </w:tcPr>
                <w:p w:rsidR="003E4E28" w:rsidRDefault="00980B97">
                  <w:pPr>
                    <w:pStyle w:val="NormalWeb"/>
                    <w:jc w:val="right"/>
                  </w:pPr>
                  <w:r>
                    <w:rPr>
                      <w:noProof/>
                    </w:rPr>
                    <w:drawing>
                      <wp:inline distT="0" distB="0" distL="0" distR="0">
                        <wp:extent cx="3535680" cy="2552700"/>
                        <wp:effectExtent l="0" t="0" r="0" b="0"/>
                        <wp:docPr id="33" name="Imagem 33" descr="INTROE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NTROE34.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535680" cy="2552700"/>
                                </a:xfrm>
                                <a:prstGeom prst="rect">
                                  <a:avLst/>
                                </a:prstGeom>
                                <a:noFill/>
                                <a:ln>
                                  <a:noFill/>
                                </a:ln>
                              </pic:spPr>
                            </pic:pic>
                          </a:graphicData>
                        </a:graphic>
                      </wp:inline>
                    </w:drawing>
                  </w:r>
                </w:p>
              </w:tc>
            </w:tr>
          </w:tbl>
          <w:p w:rsidR="003E4E28" w:rsidRDefault="003E4E28"/>
        </w:tc>
      </w:tr>
    </w:tbl>
    <w:p w:rsidR="003E4E28" w:rsidRDefault="003E4E28">
      <w:pPr>
        <w:pStyle w:val="NormalWeb"/>
        <w:rPr>
          <w:b/>
          <w:bCs/>
          <w:lang w:val="en-GB"/>
        </w:rPr>
      </w:pPr>
      <w:bookmarkStart w:id="4" w:name="TONE_ARM"/>
      <w:bookmarkEnd w:id="4"/>
    </w:p>
    <w:p w:rsidR="003E4E28" w:rsidRDefault="00C42712">
      <w:pPr>
        <w:pStyle w:val="NormalWeb"/>
        <w:jc w:val="center"/>
        <w:rPr>
          <w:lang w:val="en-GB"/>
        </w:rPr>
      </w:pPr>
      <w:r>
        <w:rPr>
          <w:b/>
          <w:bCs/>
          <w:lang w:val="en-GB"/>
        </w:rPr>
        <w:t>THE TONE ARM</w:t>
      </w:r>
    </w:p>
    <w:p w:rsidR="003E4E28" w:rsidRDefault="003E4E28">
      <w:pPr>
        <w:pStyle w:val="NormalWeb"/>
        <w:rPr>
          <w:lang w:val="en-GB"/>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039"/>
              <w:gridCol w:w="5553"/>
            </w:tblGrid>
            <w:tr w:rsidR="003E4E28">
              <w:trPr>
                <w:tblCellSpacing w:w="15" w:type="dxa"/>
              </w:trPr>
              <w:tc>
                <w:tcPr>
                  <w:tcW w:w="0" w:type="auto"/>
                </w:tcPr>
                <w:p w:rsidR="003E4E28" w:rsidRDefault="00C42712">
                  <w:pPr>
                    <w:rPr>
                      <w:lang w:val="en-GB"/>
                    </w:rPr>
                  </w:pPr>
                  <w:r>
                    <w:rPr>
                      <w:lang w:val="en-GB"/>
                    </w:rPr>
                    <w:t>35.</w:t>
                  </w:r>
                  <w:r>
                    <w:rPr>
                      <w:lang w:val="en-GB"/>
                    </w:rPr>
                    <w:br/>
                    <w:t>Much useful information can be gained from the position of the Tone Arm. For example, in passing the Class VI auditing requirement for classification at Level VI a check must be done on the E-Meter and the following qualification concerning the Tone Arm must be observed.</w:t>
                  </w:r>
                </w:p>
                <w:p w:rsidR="003E4E28" w:rsidRDefault="003E4E28">
                  <w:pPr>
                    <w:rPr>
                      <w:lang w:val="en-GB"/>
                    </w:rPr>
                  </w:pPr>
                </w:p>
                <w:p w:rsidR="003E4E28" w:rsidRDefault="00C42712">
                  <w:pPr>
                    <w:rPr>
                      <w:lang w:val="en-GB"/>
                    </w:rPr>
                  </w:pPr>
                  <w:r>
                    <w:rPr>
                      <w:lang w:val="en-GB"/>
                    </w:rPr>
                    <w:t>If the Tone Arm is at 4.0 - that is all right.</w:t>
                  </w:r>
                  <w:r>
                    <w:rPr>
                      <w:lang w:val="en-GB"/>
                    </w:rPr>
                    <w:br/>
                  </w:r>
                </w:p>
              </w:tc>
              <w:tc>
                <w:tcPr>
                  <w:tcW w:w="0" w:type="auto"/>
                  <w:vAlign w:val="center"/>
                </w:tcPr>
                <w:p w:rsidR="003E4E28" w:rsidRDefault="00980B97">
                  <w:pPr>
                    <w:pStyle w:val="NormalWeb"/>
                    <w:jc w:val="right"/>
                  </w:pPr>
                  <w:r>
                    <w:rPr>
                      <w:noProof/>
                    </w:rPr>
                    <w:drawing>
                      <wp:inline distT="0" distB="0" distL="0" distR="0">
                        <wp:extent cx="3421380" cy="2720340"/>
                        <wp:effectExtent l="0" t="0" r="0" b="0"/>
                        <wp:docPr id="34" name="Imagem 34" descr="INTROE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NTROE35.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421380" cy="2720340"/>
                                </a:xfrm>
                                <a:prstGeom prst="rect">
                                  <a:avLst/>
                                </a:prstGeom>
                                <a:noFill/>
                                <a:ln>
                                  <a:noFill/>
                                </a:ln>
                              </pic:spPr>
                            </pic:pic>
                          </a:graphicData>
                        </a:graphic>
                      </wp:inline>
                    </w:drawing>
                  </w:r>
                </w:p>
              </w:tc>
            </w:tr>
          </w:tbl>
          <w:p w:rsidR="003E4E28" w:rsidRDefault="003E4E28"/>
        </w:tc>
      </w:tr>
    </w:tbl>
    <w:p w:rsidR="003E4E28" w:rsidRDefault="003E4E28">
      <w:pPr>
        <w:pStyle w:val="NormalWeb"/>
        <w:rPr>
          <w:lang w:val="en-GB"/>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3319"/>
              <w:gridCol w:w="6273"/>
            </w:tblGrid>
            <w:tr w:rsidR="003E4E28">
              <w:trPr>
                <w:tblCellSpacing w:w="15" w:type="dxa"/>
              </w:trPr>
              <w:tc>
                <w:tcPr>
                  <w:tcW w:w="0" w:type="auto"/>
                </w:tcPr>
                <w:p w:rsidR="003E4E28" w:rsidRDefault="00C42712">
                  <w:pPr>
                    <w:rPr>
                      <w:lang w:val="en-GB"/>
                    </w:rPr>
                  </w:pPr>
                  <w:r>
                    <w:rPr>
                      <w:lang w:val="en-GB"/>
                    </w:rPr>
                    <w:lastRenderedPageBreak/>
                    <w:t>36.</w:t>
                  </w:r>
                  <w:r>
                    <w:rPr>
                      <w:lang w:val="en-GB"/>
                    </w:rPr>
                    <w:br/>
                    <w:t>If the Tone Arm is at 4.5 - that is barely passing.</w:t>
                  </w:r>
                  <w:r>
                    <w:rPr>
                      <w:lang w:val="en-GB"/>
                    </w:rPr>
                    <w:br/>
                  </w:r>
                </w:p>
              </w:tc>
              <w:tc>
                <w:tcPr>
                  <w:tcW w:w="0" w:type="auto"/>
                  <w:vAlign w:val="center"/>
                </w:tcPr>
                <w:p w:rsidR="003E4E28" w:rsidRDefault="00980B97">
                  <w:pPr>
                    <w:pStyle w:val="NormalWeb"/>
                    <w:jc w:val="right"/>
                  </w:pPr>
                  <w:r>
                    <w:rPr>
                      <w:noProof/>
                    </w:rPr>
                    <w:drawing>
                      <wp:inline distT="0" distB="0" distL="0" distR="0">
                        <wp:extent cx="3878580" cy="3131820"/>
                        <wp:effectExtent l="0" t="0" r="0" b="0"/>
                        <wp:docPr id="35" name="Imagem 35" descr="INTROE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NTROE36.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878580" cy="3131820"/>
                                </a:xfrm>
                                <a:prstGeom prst="rect">
                                  <a:avLst/>
                                </a:prstGeom>
                                <a:noFill/>
                                <a:ln>
                                  <a:noFill/>
                                </a:ln>
                              </pic:spPr>
                            </pic:pic>
                          </a:graphicData>
                        </a:graphic>
                      </wp:inline>
                    </w:drawing>
                  </w:r>
                </w:p>
              </w:tc>
            </w:tr>
          </w:tbl>
          <w:p w:rsidR="003E4E28" w:rsidRDefault="003E4E28"/>
        </w:tc>
      </w:tr>
    </w:tbl>
    <w:p w:rsidR="003E4E28" w:rsidRDefault="003E4E28">
      <w:pPr>
        <w:pStyle w:val="NormalWeb"/>
        <w:rPr>
          <w:lang w:val="en-GB"/>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2959"/>
              <w:gridCol w:w="6633"/>
            </w:tblGrid>
            <w:tr w:rsidR="003E4E28">
              <w:trPr>
                <w:tblCellSpacing w:w="15" w:type="dxa"/>
              </w:trPr>
              <w:tc>
                <w:tcPr>
                  <w:tcW w:w="0" w:type="auto"/>
                </w:tcPr>
                <w:p w:rsidR="003E4E28" w:rsidRDefault="00C42712">
                  <w:pPr>
                    <w:rPr>
                      <w:lang w:val="en-GB"/>
                    </w:rPr>
                  </w:pPr>
                  <w:r>
                    <w:rPr>
                      <w:lang w:val="en-GB"/>
                    </w:rPr>
                    <w:lastRenderedPageBreak/>
                    <w:t>37.</w:t>
                  </w:r>
                  <w:r>
                    <w:rPr>
                      <w:lang w:val="en-GB"/>
                    </w:rPr>
                    <w:br/>
                    <w:t>Whilst if the Tone Arm is at 5.0 - that is absolutely not passing.</w:t>
                  </w:r>
                  <w:r>
                    <w:rPr>
                      <w:lang w:val="en-GB"/>
                    </w:rPr>
                    <w:br/>
                  </w:r>
                </w:p>
              </w:tc>
              <w:tc>
                <w:tcPr>
                  <w:tcW w:w="0" w:type="auto"/>
                  <w:vAlign w:val="center"/>
                </w:tcPr>
                <w:p w:rsidR="003E4E28" w:rsidRDefault="00980B97">
                  <w:pPr>
                    <w:pStyle w:val="NormalWeb"/>
                    <w:jc w:val="right"/>
                  </w:pPr>
                  <w:r>
                    <w:rPr>
                      <w:noProof/>
                    </w:rPr>
                    <w:drawing>
                      <wp:inline distT="0" distB="0" distL="0" distR="0">
                        <wp:extent cx="4107180" cy="3200400"/>
                        <wp:effectExtent l="0" t="0" r="0" b="0"/>
                        <wp:docPr id="36" name="Imagem 36" descr="INTROE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NTROE37.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107180" cy="3200400"/>
                                </a:xfrm>
                                <a:prstGeom prst="rect">
                                  <a:avLst/>
                                </a:prstGeom>
                                <a:noFill/>
                                <a:ln>
                                  <a:noFill/>
                                </a:ln>
                              </pic:spPr>
                            </pic:pic>
                          </a:graphicData>
                        </a:graphic>
                      </wp:inline>
                    </w:drawing>
                  </w:r>
                </w:p>
              </w:tc>
            </w:tr>
          </w:tbl>
          <w:p w:rsidR="003E4E28" w:rsidRDefault="003E4E28"/>
        </w:tc>
      </w:tr>
    </w:tbl>
    <w:p w:rsidR="003E4E28" w:rsidRDefault="003E4E28">
      <w:pPr>
        <w:pStyle w:val="NormalWeb"/>
        <w:rPr>
          <w:lang w:val="en-GB"/>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3679"/>
              <w:gridCol w:w="5913"/>
            </w:tblGrid>
            <w:tr w:rsidR="003E4E28">
              <w:trPr>
                <w:tblCellSpacing w:w="15" w:type="dxa"/>
              </w:trPr>
              <w:tc>
                <w:tcPr>
                  <w:tcW w:w="0" w:type="auto"/>
                </w:tcPr>
                <w:p w:rsidR="003E4E28" w:rsidRDefault="00C42712">
                  <w:pPr>
                    <w:rPr>
                      <w:lang w:val="en-GB"/>
                    </w:rPr>
                  </w:pPr>
                  <w:r>
                    <w:rPr>
                      <w:lang w:val="en-GB"/>
                    </w:rPr>
                    <w:lastRenderedPageBreak/>
                    <w:t>38.</w:t>
                  </w:r>
                  <w:r>
                    <w:rPr>
                      <w:lang w:val="en-GB"/>
                    </w:rPr>
                    <w:br/>
                    <w:t>The Tone Arm being anywhere between 4.0 and 2.0 is acceptable as passing.</w:t>
                  </w:r>
                  <w:r>
                    <w:rPr>
                      <w:lang w:val="en-GB"/>
                    </w:rPr>
                    <w:br/>
                  </w:r>
                </w:p>
              </w:tc>
              <w:tc>
                <w:tcPr>
                  <w:tcW w:w="0" w:type="auto"/>
                  <w:vAlign w:val="center"/>
                </w:tcPr>
                <w:p w:rsidR="003E4E28" w:rsidRDefault="00980B97">
                  <w:pPr>
                    <w:pStyle w:val="NormalWeb"/>
                    <w:jc w:val="right"/>
                  </w:pPr>
                  <w:r>
                    <w:rPr>
                      <w:noProof/>
                    </w:rPr>
                    <w:drawing>
                      <wp:inline distT="0" distB="0" distL="0" distR="0">
                        <wp:extent cx="3649980" cy="3086100"/>
                        <wp:effectExtent l="0" t="0" r="0" b="0"/>
                        <wp:docPr id="37" name="Imagem 37" descr="INTROE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NTROE38.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49980" cy="3086100"/>
                                </a:xfrm>
                                <a:prstGeom prst="rect">
                                  <a:avLst/>
                                </a:prstGeom>
                                <a:noFill/>
                                <a:ln>
                                  <a:noFill/>
                                </a:ln>
                              </pic:spPr>
                            </pic:pic>
                          </a:graphicData>
                        </a:graphic>
                      </wp:inline>
                    </w:drawing>
                  </w:r>
                </w:p>
              </w:tc>
            </w:tr>
          </w:tbl>
          <w:p w:rsidR="003E4E28" w:rsidRDefault="003E4E28"/>
        </w:tc>
      </w:tr>
    </w:tbl>
    <w:p w:rsidR="003E4E28" w:rsidRDefault="003E4E28">
      <w:pPr>
        <w:pStyle w:val="NormalWeb"/>
        <w:rPr>
          <w:lang w:val="en-GB"/>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3319"/>
              <w:gridCol w:w="6273"/>
            </w:tblGrid>
            <w:tr w:rsidR="003E4E28">
              <w:trPr>
                <w:tblCellSpacing w:w="15" w:type="dxa"/>
              </w:trPr>
              <w:tc>
                <w:tcPr>
                  <w:tcW w:w="0" w:type="auto"/>
                </w:tcPr>
                <w:p w:rsidR="003E4E28" w:rsidRDefault="00C42712">
                  <w:pPr>
                    <w:rPr>
                      <w:lang w:val="en-GB"/>
                    </w:rPr>
                  </w:pPr>
                  <w:r>
                    <w:rPr>
                      <w:lang w:val="en-GB"/>
                    </w:rPr>
                    <w:lastRenderedPageBreak/>
                    <w:t>39.</w:t>
                  </w:r>
                  <w:r>
                    <w:rPr>
                      <w:lang w:val="en-GB"/>
                    </w:rPr>
                    <w:br/>
                    <w:t>But the Tone Arm below 2.0 is definitely not acceptable as passing.</w:t>
                  </w:r>
                  <w:r>
                    <w:rPr>
                      <w:lang w:val="en-GB"/>
                    </w:rPr>
                    <w:br/>
                  </w:r>
                </w:p>
              </w:tc>
              <w:tc>
                <w:tcPr>
                  <w:tcW w:w="0" w:type="auto"/>
                  <w:vAlign w:val="center"/>
                </w:tcPr>
                <w:p w:rsidR="003E4E28" w:rsidRDefault="00980B97">
                  <w:pPr>
                    <w:pStyle w:val="NormalWeb"/>
                    <w:jc w:val="right"/>
                  </w:pPr>
                  <w:r>
                    <w:rPr>
                      <w:noProof/>
                    </w:rPr>
                    <w:drawing>
                      <wp:inline distT="0" distB="0" distL="0" distR="0">
                        <wp:extent cx="3878580" cy="3223260"/>
                        <wp:effectExtent l="0" t="0" r="0" b="0"/>
                        <wp:docPr id="38" name="Imagem 38" descr="INTROE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NTROE39.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878580" cy="3223260"/>
                                </a:xfrm>
                                <a:prstGeom prst="rect">
                                  <a:avLst/>
                                </a:prstGeom>
                                <a:noFill/>
                                <a:ln>
                                  <a:noFill/>
                                </a:ln>
                              </pic:spPr>
                            </pic:pic>
                          </a:graphicData>
                        </a:graphic>
                      </wp:inline>
                    </w:drawing>
                  </w:r>
                </w:p>
              </w:tc>
            </w:tr>
          </w:tbl>
          <w:p w:rsidR="003E4E28" w:rsidRDefault="003E4E28"/>
        </w:tc>
      </w:tr>
    </w:tbl>
    <w:p w:rsidR="003E4E28" w:rsidRDefault="003E4E28">
      <w:pPr>
        <w:pStyle w:val="NormalWeb"/>
        <w:rPr>
          <w:b/>
          <w:bCs/>
          <w:lang w:val="en-GB"/>
        </w:rPr>
      </w:pPr>
      <w:bookmarkStart w:id="5" w:name="NEEDLE_ACTIONS"/>
      <w:bookmarkEnd w:id="5"/>
    </w:p>
    <w:p w:rsidR="003E4E28" w:rsidRDefault="00C42712">
      <w:pPr>
        <w:pStyle w:val="NormalWeb"/>
        <w:jc w:val="center"/>
        <w:rPr>
          <w:lang w:val="en-GB"/>
        </w:rPr>
      </w:pPr>
      <w:r>
        <w:rPr>
          <w:b/>
          <w:bCs/>
          <w:lang w:val="en-GB"/>
        </w:rPr>
        <w:lastRenderedPageBreak/>
        <w:t>NEEDLE ACTIONS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759"/>
              <w:gridCol w:w="4833"/>
            </w:tblGrid>
            <w:tr w:rsidR="003E4E28">
              <w:trPr>
                <w:tblCellSpacing w:w="15" w:type="dxa"/>
              </w:trPr>
              <w:tc>
                <w:tcPr>
                  <w:tcW w:w="0" w:type="auto"/>
                </w:tcPr>
                <w:p w:rsidR="003E4E28" w:rsidRDefault="00C42712">
                  <w:pPr>
                    <w:rPr>
                      <w:lang w:val="en-GB"/>
                    </w:rPr>
                  </w:pPr>
                  <w:r>
                    <w:rPr>
                      <w:lang w:val="en-GB"/>
                    </w:rPr>
                    <w:t>40.</w:t>
                  </w:r>
                  <w:r>
                    <w:rPr>
                      <w:lang w:val="en-GB"/>
                    </w:rPr>
                    <w:br/>
                    <w:t>The successful auditor needs to know his meter very well and be aware of the various actions of the needle. There are ten main needle actions which occur upon a pre-clear being given an auditing question and an auditor should get familiar with these early in his training. First, there is the "Stuck" needle (illustrated in this picture). You ask the pc a question and the needle just stays stuck with no movement whatsoever. This should on no account be confused with a "</w:t>
                  </w:r>
                  <w:proofErr w:type="spellStart"/>
                  <w:r>
                    <w:rPr>
                      <w:lang w:val="en-GB"/>
                    </w:rPr>
                    <w:t>Nul</w:t>
                  </w:r>
                  <w:proofErr w:type="spellEnd"/>
                  <w:r>
                    <w:rPr>
                      <w:lang w:val="en-GB"/>
                    </w:rPr>
                    <w:t>" needle which is the needle continuing to behave in an action uninfluenced by the auditing question.</w:t>
                  </w:r>
                  <w:r>
                    <w:rPr>
                      <w:lang w:val="en-GB"/>
                    </w:rPr>
                    <w:br/>
                  </w:r>
                </w:p>
              </w:tc>
              <w:tc>
                <w:tcPr>
                  <w:tcW w:w="0" w:type="auto"/>
                  <w:vAlign w:val="center"/>
                </w:tcPr>
                <w:p w:rsidR="003E4E28" w:rsidRDefault="00980B97">
                  <w:pPr>
                    <w:pStyle w:val="NormalWeb"/>
                    <w:jc w:val="right"/>
                  </w:pPr>
                  <w:r>
                    <w:rPr>
                      <w:noProof/>
                    </w:rPr>
                    <w:drawing>
                      <wp:inline distT="0" distB="0" distL="0" distR="0">
                        <wp:extent cx="2964180" cy="2697480"/>
                        <wp:effectExtent l="0" t="0" r="0" b="0"/>
                        <wp:docPr id="39" name="Imagem 39" descr="INTROE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TROE40.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964180" cy="2697480"/>
                                </a:xfrm>
                                <a:prstGeom prst="rect">
                                  <a:avLst/>
                                </a:prstGeom>
                                <a:noFill/>
                                <a:ln>
                                  <a:noFill/>
                                </a:ln>
                              </pic:spPr>
                            </pic:pic>
                          </a:graphicData>
                        </a:graphic>
                      </wp:inline>
                    </w:drawing>
                  </w:r>
                </w:p>
              </w:tc>
            </w:tr>
          </w:tbl>
          <w:p w:rsidR="003E4E28" w:rsidRDefault="003E4E28"/>
        </w:tc>
      </w:tr>
    </w:tbl>
    <w:p w:rsidR="003E4E28" w:rsidRDefault="003E4E28">
      <w:pPr>
        <w:pStyle w:val="NormalWeb"/>
        <w:rPr>
          <w:lang w:val="en-GB"/>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219"/>
              <w:gridCol w:w="5373"/>
            </w:tblGrid>
            <w:tr w:rsidR="003E4E28">
              <w:trPr>
                <w:tblCellSpacing w:w="15" w:type="dxa"/>
              </w:trPr>
              <w:tc>
                <w:tcPr>
                  <w:tcW w:w="0" w:type="auto"/>
                </w:tcPr>
                <w:p w:rsidR="003E4E28" w:rsidRDefault="00C42712">
                  <w:pPr>
                    <w:rPr>
                      <w:lang w:val="en-GB"/>
                    </w:rPr>
                  </w:pPr>
                  <w:r>
                    <w:rPr>
                      <w:lang w:val="en-GB"/>
                    </w:rPr>
                    <w:lastRenderedPageBreak/>
                    <w:t>41.</w:t>
                  </w:r>
                  <w:r>
                    <w:rPr>
                      <w:lang w:val="en-GB"/>
                    </w:rPr>
                    <w:br/>
                    <w:t>A very important action is called the "Fall". It is a movement to your right as you face the meter. It can take place anywhere on the dial. It can be a short movement or a long movement even necessitating adjustment of the Tone Arm. The movement can be either fast or slow.</w:t>
                  </w:r>
                  <w:r>
                    <w:rPr>
                      <w:lang w:val="en-GB"/>
                    </w:rPr>
                    <w:br/>
                  </w:r>
                </w:p>
              </w:tc>
              <w:tc>
                <w:tcPr>
                  <w:tcW w:w="0" w:type="auto"/>
                  <w:vAlign w:val="center"/>
                </w:tcPr>
                <w:p w:rsidR="003E4E28" w:rsidRDefault="00980B97">
                  <w:pPr>
                    <w:pStyle w:val="NormalWeb"/>
                    <w:jc w:val="right"/>
                  </w:pPr>
                  <w:r>
                    <w:rPr>
                      <w:noProof/>
                    </w:rPr>
                    <w:drawing>
                      <wp:inline distT="0" distB="0" distL="0" distR="0">
                        <wp:extent cx="3307080" cy="3048000"/>
                        <wp:effectExtent l="0" t="0" r="0" b="0"/>
                        <wp:docPr id="40" name="Imagem 40" descr="INTROE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NTROE41.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307080" cy="3048000"/>
                                </a:xfrm>
                                <a:prstGeom prst="rect">
                                  <a:avLst/>
                                </a:prstGeom>
                                <a:noFill/>
                                <a:ln>
                                  <a:noFill/>
                                </a:ln>
                              </pic:spPr>
                            </pic:pic>
                          </a:graphicData>
                        </a:graphic>
                      </wp:inline>
                    </w:drawing>
                  </w:r>
                </w:p>
              </w:tc>
            </w:tr>
          </w:tbl>
          <w:p w:rsidR="003E4E28" w:rsidRDefault="003E4E28"/>
        </w:tc>
      </w:tr>
    </w:tbl>
    <w:p w:rsidR="003E4E28" w:rsidRDefault="003E4E28">
      <w:pPr>
        <w:pStyle w:val="NormalWeb"/>
        <w:rPr>
          <w:lang w:val="en-GB"/>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3859"/>
              <w:gridCol w:w="5733"/>
            </w:tblGrid>
            <w:tr w:rsidR="003E4E28">
              <w:trPr>
                <w:tblCellSpacing w:w="15" w:type="dxa"/>
              </w:trPr>
              <w:tc>
                <w:tcPr>
                  <w:tcW w:w="0" w:type="auto"/>
                </w:tcPr>
                <w:p w:rsidR="003E4E28" w:rsidRDefault="00C42712">
                  <w:pPr>
                    <w:rPr>
                      <w:lang w:val="en-GB"/>
                    </w:rPr>
                  </w:pPr>
                  <w:r>
                    <w:rPr>
                      <w:lang w:val="en-GB"/>
                    </w:rPr>
                    <w:lastRenderedPageBreak/>
                    <w:t>42.</w:t>
                  </w:r>
                  <w:r>
                    <w:rPr>
                      <w:lang w:val="en-GB"/>
                    </w:rPr>
                    <w:br/>
                    <w:t>The "Rise" is exactly the opposite to a "Fall" - the needle moves to your left instead of to the right.</w:t>
                  </w:r>
                  <w:r>
                    <w:rPr>
                      <w:lang w:val="en-GB"/>
                    </w:rPr>
                    <w:br/>
                  </w:r>
                </w:p>
              </w:tc>
              <w:tc>
                <w:tcPr>
                  <w:tcW w:w="0" w:type="auto"/>
                  <w:vAlign w:val="center"/>
                </w:tcPr>
                <w:p w:rsidR="003E4E28" w:rsidRDefault="00980B97">
                  <w:pPr>
                    <w:pStyle w:val="NormalWeb"/>
                    <w:jc w:val="right"/>
                  </w:pPr>
                  <w:r>
                    <w:rPr>
                      <w:noProof/>
                    </w:rPr>
                    <w:drawing>
                      <wp:inline distT="0" distB="0" distL="0" distR="0">
                        <wp:extent cx="3535680" cy="3169920"/>
                        <wp:effectExtent l="0" t="0" r="0" b="0"/>
                        <wp:docPr id="41" name="Imagem 41" descr="INTROE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NTROE42.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535680" cy="3169920"/>
                                </a:xfrm>
                                <a:prstGeom prst="rect">
                                  <a:avLst/>
                                </a:prstGeom>
                                <a:noFill/>
                                <a:ln>
                                  <a:noFill/>
                                </a:ln>
                              </pic:spPr>
                            </pic:pic>
                          </a:graphicData>
                        </a:graphic>
                      </wp:inline>
                    </w:drawing>
                  </w:r>
                </w:p>
              </w:tc>
            </w:tr>
          </w:tbl>
          <w:p w:rsidR="003E4E28" w:rsidRDefault="003E4E28"/>
        </w:tc>
      </w:tr>
    </w:tbl>
    <w:p w:rsidR="003E4E28" w:rsidRDefault="003E4E28">
      <w:pPr>
        <w:pStyle w:val="NormalWeb"/>
        <w:rPr>
          <w:lang w:val="en-GB"/>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3679"/>
              <w:gridCol w:w="5913"/>
            </w:tblGrid>
            <w:tr w:rsidR="003E4E28">
              <w:trPr>
                <w:tblCellSpacing w:w="15" w:type="dxa"/>
              </w:trPr>
              <w:tc>
                <w:tcPr>
                  <w:tcW w:w="0" w:type="auto"/>
                </w:tcPr>
                <w:p w:rsidR="003E4E28" w:rsidRDefault="00C42712">
                  <w:pPr>
                    <w:rPr>
                      <w:lang w:val="en-GB"/>
                    </w:rPr>
                  </w:pPr>
                  <w:r>
                    <w:rPr>
                      <w:lang w:val="en-GB"/>
                    </w:rPr>
                    <w:lastRenderedPageBreak/>
                    <w:t>43.</w:t>
                  </w:r>
                  <w:r>
                    <w:rPr>
                      <w:lang w:val="en-GB"/>
                    </w:rPr>
                    <w:br/>
                    <w:t>The "Theta Bop" is a small or wide steady dance of the needle. Depending on the sensitivity setting it can be anything from one-eighth to half an inch wide. It is very rapid, perhaps five or ten times a second.</w:t>
                  </w:r>
                  <w:r>
                    <w:rPr>
                      <w:lang w:val="en-GB"/>
                    </w:rPr>
                    <w:br/>
                  </w:r>
                </w:p>
              </w:tc>
              <w:tc>
                <w:tcPr>
                  <w:tcW w:w="0" w:type="auto"/>
                  <w:vAlign w:val="center"/>
                </w:tcPr>
                <w:p w:rsidR="003E4E28" w:rsidRDefault="00980B97">
                  <w:pPr>
                    <w:pStyle w:val="NormalWeb"/>
                    <w:jc w:val="right"/>
                  </w:pPr>
                  <w:r>
                    <w:rPr>
                      <w:noProof/>
                    </w:rPr>
                    <w:drawing>
                      <wp:inline distT="0" distB="0" distL="0" distR="0">
                        <wp:extent cx="3649980" cy="3032760"/>
                        <wp:effectExtent l="0" t="0" r="0" b="0"/>
                        <wp:docPr id="42" name="Imagem 42" descr="INTROE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NTROE43.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649980" cy="3032760"/>
                                </a:xfrm>
                                <a:prstGeom prst="rect">
                                  <a:avLst/>
                                </a:prstGeom>
                                <a:noFill/>
                                <a:ln>
                                  <a:noFill/>
                                </a:ln>
                              </pic:spPr>
                            </pic:pic>
                          </a:graphicData>
                        </a:graphic>
                      </wp:inline>
                    </w:drawing>
                  </w:r>
                </w:p>
              </w:tc>
            </w:tr>
          </w:tbl>
          <w:p w:rsidR="003E4E28" w:rsidRDefault="003E4E28"/>
        </w:tc>
      </w:tr>
    </w:tbl>
    <w:p w:rsidR="003E4E28" w:rsidRDefault="003E4E28">
      <w:pPr>
        <w:pStyle w:val="NormalWeb"/>
        <w:rPr>
          <w:lang w:val="en-GB"/>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3499"/>
              <w:gridCol w:w="6093"/>
            </w:tblGrid>
            <w:tr w:rsidR="003E4E28">
              <w:trPr>
                <w:tblCellSpacing w:w="15" w:type="dxa"/>
              </w:trPr>
              <w:tc>
                <w:tcPr>
                  <w:tcW w:w="0" w:type="auto"/>
                </w:tcPr>
                <w:p w:rsidR="003E4E28" w:rsidRDefault="00C42712">
                  <w:pPr>
                    <w:rPr>
                      <w:lang w:val="en-GB"/>
                    </w:rPr>
                  </w:pPr>
                  <w:r>
                    <w:rPr>
                      <w:lang w:val="en-GB"/>
                    </w:rPr>
                    <w:lastRenderedPageBreak/>
                    <w:t>44.</w:t>
                  </w:r>
                  <w:r>
                    <w:rPr>
                      <w:lang w:val="en-GB"/>
                    </w:rPr>
                    <w:br/>
                    <w:t>The "Rock Slam" is very spectacular. It is a crazy, unequal, jerky motion of the needle, narrow as one inch or as wide as three inches happening several times a second. The needle goes crazy "slamming back and forth, narrowly, widely, over to the left, over to the right as if frantically trying to escape." The first time you see a real one the chances are you will think there is something wrong with your meter.</w:t>
                  </w:r>
                  <w:r>
                    <w:rPr>
                      <w:lang w:val="en-GB"/>
                    </w:rPr>
                    <w:br/>
                  </w:r>
                </w:p>
              </w:tc>
              <w:tc>
                <w:tcPr>
                  <w:tcW w:w="0" w:type="auto"/>
                  <w:vAlign w:val="center"/>
                </w:tcPr>
                <w:p w:rsidR="003E4E28" w:rsidRDefault="00980B97">
                  <w:pPr>
                    <w:pStyle w:val="NormalWeb"/>
                    <w:jc w:val="right"/>
                  </w:pPr>
                  <w:r>
                    <w:rPr>
                      <w:noProof/>
                    </w:rPr>
                    <w:drawing>
                      <wp:inline distT="0" distB="0" distL="0" distR="0">
                        <wp:extent cx="3764280" cy="3238500"/>
                        <wp:effectExtent l="0" t="0" r="0" b="0"/>
                        <wp:docPr id="43" name="Imagem 43" descr="INTROE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NTROE44.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764280" cy="3238500"/>
                                </a:xfrm>
                                <a:prstGeom prst="rect">
                                  <a:avLst/>
                                </a:prstGeom>
                                <a:noFill/>
                                <a:ln>
                                  <a:noFill/>
                                </a:ln>
                              </pic:spPr>
                            </pic:pic>
                          </a:graphicData>
                        </a:graphic>
                      </wp:inline>
                    </w:drawing>
                  </w:r>
                </w:p>
              </w:tc>
            </w:tr>
          </w:tbl>
          <w:p w:rsidR="003E4E28" w:rsidRDefault="003E4E28"/>
        </w:tc>
      </w:tr>
    </w:tbl>
    <w:p w:rsidR="003E4E28" w:rsidRDefault="003E4E28">
      <w:pPr>
        <w:pStyle w:val="NormalWeb"/>
        <w:rPr>
          <w:lang w:val="en-GB"/>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3859"/>
              <w:gridCol w:w="5733"/>
            </w:tblGrid>
            <w:tr w:rsidR="003E4E28">
              <w:trPr>
                <w:tblCellSpacing w:w="15" w:type="dxa"/>
              </w:trPr>
              <w:tc>
                <w:tcPr>
                  <w:tcW w:w="0" w:type="auto"/>
                </w:tcPr>
                <w:p w:rsidR="003E4E28" w:rsidRDefault="00C42712">
                  <w:pPr>
                    <w:rPr>
                      <w:lang w:val="en-GB"/>
                    </w:rPr>
                  </w:pPr>
                  <w:r>
                    <w:rPr>
                      <w:lang w:val="en-GB"/>
                    </w:rPr>
                    <w:lastRenderedPageBreak/>
                    <w:t>45.</w:t>
                  </w:r>
                  <w:r>
                    <w:rPr>
                      <w:lang w:val="en-GB"/>
                    </w:rPr>
                    <w:br/>
                    <w:t>A "stage Four" needle goes up about an inch or two (always the same distance) and sticks and then falls, goes up, sticks, falls, about once a second or so. It is very regular, always the same distance, always the same pattern, over and over, on and on, nothing you say or the preclear says changes it (except Body Reactions).</w:t>
                  </w:r>
                  <w:r>
                    <w:rPr>
                      <w:lang w:val="en-GB"/>
                    </w:rPr>
                    <w:br/>
                  </w:r>
                </w:p>
              </w:tc>
              <w:tc>
                <w:tcPr>
                  <w:tcW w:w="0" w:type="auto"/>
                  <w:vAlign w:val="center"/>
                </w:tcPr>
                <w:p w:rsidR="003E4E28" w:rsidRDefault="00980B97">
                  <w:pPr>
                    <w:pStyle w:val="NormalWeb"/>
                    <w:jc w:val="right"/>
                  </w:pPr>
                  <w:r>
                    <w:rPr>
                      <w:noProof/>
                    </w:rPr>
                    <w:drawing>
                      <wp:inline distT="0" distB="0" distL="0" distR="0">
                        <wp:extent cx="3535680" cy="3169920"/>
                        <wp:effectExtent l="0" t="0" r="0" b="0"/>
                        <wp:docPr id="44" name="Imagem 44" descr="INTROE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NTROE45.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535680" cy="3169920"/>
                                </a:xfrm>
                                <a:prstGeom prst="rect">
                                  <a:avLst/>
                                </a:prstGeom>
                                <a:noFill/>
                                <a:ln>
                                  <a:noFill/>
                                </a:ln>
                              </pic:spPr>
                            </pic:pic>
                          </a:graphicData>
                        </a:graphic>
                      </wp:inline>
                    </w:drawing>
                  </w:r>
                </w:p>
              </w:tc>
            </w:tr>
          </w:tbl>
          <w:p w:rsidR="003E4E28" w:rsidRDefault="003E4E28"/>
        </w:tc>
      </w:tr>
    </w:tbl>
    <w:p w:rsidR="003E4E28" w:rsidRDefault="003E4E28">
      <w:pPr>
        <w:pStyle w:val="NormalWeb"/>
        <w:rPr>
          <w:lang w:val="en-GB"/>
        </w:rPr>
      </w:pPr>
    </w:p>
    <w:tbl>
      <w:tblPr>
        <w:tblW w:w="5093" w:type="pct"/>
        <w:tblCellSpacing w:w="0" w:type="dxa"/>
        <w:tblInd w:w="-9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0"/>
        <w:gridCol w:w="9623"/>
        <w:gridCol w:w="88"/>
      </w:tblGrid>
      <w:tr w:rsidR="003E4E28">
        <w:trPr>
          <w:gridBefore w:val="1"/>
          <w:gridAfter w:val="1"/>
          <w:wBefore w:w="46" w:type="pct"/>
          <w:wAfter w:w="46" w:type="pct"/>
          <w:tblCellSpacing w:w="0" w:type="dxa"/>
        </w:trPr>
        <w:tc>
          <w:tcPr>
            <w:tcW w:w="4909"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040"/>
              <w:gridCol w:w="5553"/>
            </w:tblGrid>
            <w:tr w:rsidR="003E4E28">
              <w:trPr>
                <w:tblCellSpacing w:w="15" w:type="dxa"/>
              </w:trPr>
              <w:tc>
                <w:tcPr>
                  <w:tcW w:w="0" w:type="auto"/>
                </w:tcPr>
                <w:p w:rsidR="003E4E28" w:rsidRDefault="00C42712">
                  <w:pPr>
                    <w:rPr>
                      <w:lang w:val="en-GB"/>
                    </w:rPr>
                  </w:pPr>
                  <w:r>
                    <w:rPr>
                      <w:lang w:val="en-GB"/>
                    </w:rPr>
                    <w:lastRenderedPageBreak/>
                    <w:t>46.</w:t>
                  </w:r>
                  <w:r>
                    <w:rPr>
                      <w:lang w:val="en-GB"/>
                    </w:rPr>
                    <w:br/>
                    <w:t>The "Free" or "Floating" needle. The needle just floats over a wide area and anything the pc says or thinks has no influence on the very smooth movement. Further, you will have difficulty in controlling the needle with the Tone Arm just as you would have difficulty balancing a long stick on your fingertip.</w:t>
                  </w:r>
                  <w:r>
                    <w:rPr>
                      <w:lang w:val="en-GB"/>
                    </w:rPr>
                    <w:br/>
                  </w:r>
                  <w:r>
                    <w:rPr>
                      <w:lang w:val="en-GB"/>
                    </w:rPr>
                    <w:br/>
                    <w:t>It is an important characteristic which should be readily recognised as it indicates a satisfactory conclusion to an auditing activity.</w:t>
                  </w:r>
                  <w:r>
                    <w:rPr>
                      <w:lang w:val="en-GB"/>
                    </w:rPr>
                    <w:br/>
                  </w:r>
                </w:p>
              </w:tc>
              <w:tc>
                <w:tcPr>
                  <w:tcW w:w="0" w:type="auto"/>
                  <w:vAlign w:val="center"/>
                </w:tcPr>
                <w:p w:rsidR="003E4E28" w:rsidRDefault="00980B97">
                  <w:pPr>
                    <w:pStyle w:val="NormalWeb"/>
                    <w:jc w:val="right"/>
                  </w:pPr>
                  <w:r>
                    <w:rPr>
                      <w:noProof/>
                    </w:rPr>
                    <w:drawing>
                      <wp:inline distT="0" distB="0" distL="0" distR="0">
                        <wp:extent cx="3421380" cy="2849880"/>
                        <wp:effectExtent l="0" t="0" r="0" b="0"/>
                        <wp:docPr id="45" name="Imagem 45" descr="INTROE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NTROE46.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421380" cy="2849880"/>
                                </a:xfrm>
                                <a:prstGeom prst="rect">
                                  <a:avLst/>
                                </a:prstGeom>
                                <a:noFill/>
                                <a:ln>
                                  <a:noFill/>
                                </a:ln>
                              </pic:spPr>
                            </pic:pic>
                          </a:graphicData>
                        </a:graphic>
                      </wp:inline>
                    </w:drawing>
                  </w:r>
                </w:p>
              </w:tc>
            </w:tr>
          </w:tbl>
          <w:p w:rsidR="003E4E28" w:rsidRDefault="003E4E28"/>
        </w:tc>
      </w:tr>
      <w:tr w:rsidR="003E4E28">
        <w:tblPrEx>
          <w:tblCellSpacing w:w="15" w:type="dxa"/>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PrEx>
        <w:trPr>
          <w:tblCellSpacing w:w="15"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FFFFFF"/>
            <w:vAlign w:val="center"/>
          </w:tcPr>
          <w:p w:rsidR="003E4E28" w:rsidRDefault="00C42712">
            <w:pPr>
              <w:rPr>
                <w:lang w:val="en-GB"/>
              </w:rPr>
            </w:pPr>
            <w:r>
              <w:rPr>
                <w:lang w:val="en-GB"/>
              </w:rPr>
              <w:t>There are three reactions not pictured here - "</w:t>
            </w:r>
            <w:proofErr w:type="spellStart"/>
            <w:r>
              <w:rPr>
                <w:lang w:val="en-GB"/>
              </w:rPr>
              <w:t>Nul</w:t>
            </w:r>
            <w:proofErr w:type="spellEnd"/>
            <w:r>
              <w:rPr>
                <w:lang w:val="en-GB"/>
              </w:rPr>
              <w:t>", Change of Characteristic", and "Body Reaction." These are fully described in "E-Meter Essentials" by L. Ron Hubbard.</w:t>
            </w:r>
          </w:p>
        </w:tc>
      </w:tr>
    </w:tbl>
    <w:p w:rsidR="003E4E28" w:rsidRDefault="003E4E28">
      <w:pPr>
        <w:pStyle w:val="NormalWeb"/>
        <w:rPr>
          <w:lang w:val="en-GB"/>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622"/>
      </w:tblGrid>
      <w:tr w:rsidR="003E4E2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tcPr>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399"/>
              <w:gridCol w:w="5193"/>
            </w:tblGrid>
            <w:tr w:rsidR="003E4E28">
              <w:trPr>
                <w:tblCellSpacing w:w="15" w:type="dxa"/>
              </w:trPr>
              <w:tc>
                <w:tcPr>
                  <w:tcW w:w="0" w:type="auto"/>
                </w:tcPr>
                <w:p w:rsidR="003E4E28" w:rsidRDefault="00C42712">
                  <w:pPr>
                    <w:rPr>
                      <w:lang w:val="en-GB"/>
                    </w:rPr>
                  </w:pPr>
                  <w:r>
                    <w:rPr>
                      <w:lang w:val="en-GB"/>
                    </w:rPr>
                    <w:lastRenderedPageBreak/>
                    <w:t>47.</w:t>
                  </w:r>
                  <w:r>
                    <w:rPr>
                      <w:lang w:val="en-GB"/>
                    </w:rPr>
                    <w:br/>
                    <w:t>In the rare event of the meter behaving badly or ceasing to function - contact your local Hubbard Organization for instructions as to where to send it. Provided the damage is not due to carelessness or breakage the meter will be repaired free of charge for a reasonable period after purchase.</w:t>
                  </w:r>
                  <w:r>
                    <w:rPr>
                      <w:lang w:val="en-GB"/>
                    </w:rPr>
                    <w:br/>
                  </w:r>
                  <w:r>
                    <w:rPr>
                      <w:lang w:val="en-GB"/>
                    </w:rPr>
                    <w:br/>
                    <w:t>Pack it very carefully before sending. See that it is switched off and the "Set-Transit-Test" knob is in the "Transit" position. Use the original packing carton to send it in.</w:t>
                  </w:r>
                  <w:r>
                    <w:rPr>
                      <w:lang w:val="en-GB"/>
                    </w:rPr>
                    <w:br/>
                  </w:r>
                </w:p>
              </w:tc>
              <w:tc>
                <w:tcPr>
                  <w:tcW w:w="0" w:type="auto"/>
                  <w:vAlign w:val="center"/>
                </w:tcPr>
                <w:p w:rsidR="003E4E28" w:rsidRDefault="00980B97">
                  <w:pPr>
                    <w:pStyle w:val="NormalWeb"/>
                    <w:jc w:val="right"/>
                  </w:pPr>
                  <w:r>
                    <w:rPr>
                      <w:noProof/>
                    </w:rPr>
                    <w:drawing>
                      <wp:inline distT="0" distB="0" distL="0" distR="0">
                        <wp:extent cx="3192780" cy="2491740"/>
                        <wp:effectExtent l="0" t="0" r="0" b="0"/>
                        <wp:docPr id="46" name="Imagem 46" descr="INTROE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NTROE47.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192780" cy="2491740"/>
                                </a:xfrm>
                                <a:prstGeom prst="rect">
                                  <a:avLst/>
                                </a:prstGeom>
                                <a:noFill/>
                                <a:ln>
                                  <a:noFill/>
                                </a:ln>
                              </pic:spPr>
                            </pic:pic>
                          </a:graphicData>
                        </a:graphic>
                      </wp:inline>
                    </w:drawing>
                  </w:r>
                </w:p>
              </w:tc>
            </w:tr>
          </w:tbl>
          <w:p w:rsidR="003E4E28" w:rsidRDefault="003E4E28"/>
        </w:tc>
      </w:tr>
    </w:tbl>
    <w:p w:rsidR="003E4E28" w:rsidRDefault="00C42712">
      <w:pPr>
        <w:pStyle w:val="NormalWeb"/>
        <w:jc w:val="center"/>
        <w:rPr>
          <w:lang w:val="en-GB"/>
        </w:rPr>
      </w:pPr>
      <w:r>
        <w:rPr>
          <w:b/>
          <w:bCs/>
          <w:lang w:val="en-GB"/>
        </w:rPr>
        <w:t>THE END</w:t>
      </w:r>
      <w:r>
        <w:rPr>
          <w:lang w:val="en-GB"/>
        </w:rPr>
        <w:t xml:space="preserve"> </w:t>
      </w:r>
    </w:p>
    <w:p w:rsidR="00C42712" w:rsidRDefault="00C42712">
      <w:pPr>
        <w:pStyle w:val="NormalWeb"/>
      </w:pPr>
    </w:p>
    <w:sectPr w:rsidR="00C42712">
      <w:pgSz w:w="11906" w:h="841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0625" w:rsidRDefault="00E30625" w:rsidP="00383285">
      <w:r>
        <w:separator/>
      </w:r>
    </w:p>
  </w:endnote>
  <w:endnote w:type="continuationSeparator" w:id="0">
    <w:p w:rsidR="00E30625" w:rsidRDefault="00E30625" w:rsidP="00383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285" w:rsidRDefault="00383285" w:rsidP="00383285">
    <w:pPr>
      <w:pStyle w:val="Rodap"/>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0625" w:rsidRDefault="00E30625" w:rsidP="00383285">
      <w:r>
        <w:separator/>
      </w:r>
    </w:p>
  </w:footnote>
  <w:footnote w:type="continuationSeparator" w:id="0">
    <w:p w:rsidR="00E30625" w:rsidRDefault="00E30625" w:rsidP="003832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8"/>
  <w:hyphenationZone w:val="425"/>
  <w:noPunctuationKerning/>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B97"/>
    <w:rsid w:val="00383285"/>
    <w:rsid w:val="003E4E28"/>
    <w:rsid w:val="00980B97"/>
    <w:rsid w:val="00C42712"/>
    <w:rsid w:val="00E3062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4F335B-C7C2-43B6-B9E5-AC7AB8F91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semiHidden/>
    <w:pPr>
      <w:spacing w:before="100" w:beforeAutospacing="1" w:after="100" w:afterAutospacing="1"/>
    </w:pPr>
  </w:style>
  <w:style w:type="character" w:styleId="Hiperligao">
    <w:name w:val="Hyperlink"/>
    <w:basedOn w:val="Tipodeletrapredefinidodopargrafo"/>
    <w:semiHidden/>
    <w:rPr>
      <w:color w:val="0000FF"/>
      <w:u w:val="single"/>
    </w:rPr>
  </w:style>
  <w:style w:type="character" w:styleId="Hiperligaovisitada">
    <w:name w:val="FollowedHyperlink"/>
    <w:basedOn w:val="Tipodeletrapredefinidodopargrafo"/>
    <w:semiHidden/>
    <w:rPr>
      <w:color w:val="0000FF"/>
      <w:u w:val="single"/>
    </w:rPr>
  </w:style>
  <w:style w:type="paragraph" w:styleId="Cabealho">
    <w:name w:val="header"/>
    <w:basedOn w:val="Normal"/>
    <w:link w:val="CabealhoCarter"/>
    <w:uiPriority w:val="99"/>
    <w:unhideWhenUsed/>
    <w:rsid w:val="00383285"/>
    <w:pPr>
      <w:tabs>
        <w:tab w:val="center" w:pos="4252"/>
        <w:tab w:val="right" w:pos="8504"/>
      </w:tabs>
    </w:pPr>
  </w:style>
  <w:style w:type="character" w:customStyle="1" w:styleId="CabealhoCarter">
    <w:name w:val="Cabeçalho Caráter"/>
    <w:basedOn w:val="Tipodeletrapredefinidodopargrafo"/>
    <w:link w:val="Cabealho"/>
    <w:uiPriority w:val="99"/>
    <w:rsid w:val="00383285"/>
    <w:rPr>
      <w:color w:val="000000"/>
      <w:sz w:val="24"/>
      <w:szCs w:val="24"/>
    </w:rPr>
  </w:style>
  <w:style w:type="paragraph" w:styleId="Rodap">
    <w:name w:val="footer"/>
    <w:basedOn w:val="Normal"/>
    <w:link w:val="RodapCarter"/>
    <w:uiPriority w:val="99"/>
    <w:unhideWhenUsed/>
    <w:rsid w:val="00383285"/>
    <w:pPr>
      <w:tabs>
        <w:tab w:val="center" w:pos="4252"/>
        <w:tab w:val="right" w:pos="8504"/>
      </w:tabs>
    </w:pPr>
  </w:style>
  <w:style w:type="character" w:customStyle="1" w:styleId="RodapCarter">
    <w:name w:val="Rodapé Caráter"/>
    <w:basedOn w:val="Tipodeletrapredefinidodopargrafo"/>
    <w:link w:val="Rodap"/>
    <w:uiPriority w:val="99"/>
    <w:rsid w:val="00383285"/>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iso-8859-1"/>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2.jpeg"/><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image" Target="media/image35.jpeg"/><Relationship Id="rId47" Type="http://schemas.openxmlformats.org/officeDocument/2006/relationships/image" Target="media/image40.jpeg"/><Relationship Id="rId50" Type="http://schemas.openxmlformats.org/officeDocument/2006/relationships/image" Target="media/image43.jpeg"/><Relationship Id="rId55"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46" Type="http://schemas.openxmlformats.org/officeDocument/2006/relationships/image" Target="media/image39.jpeg"/><Relationship Id="rId2" Type="http://schemas.openxmlformats.org/officeDocument/2006/relationships/image" Target="file:///D:\Scn\em\whtmarb.jpg" TargetMode="Externa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41" Type="http://schemas.openxmlformats.org/officeDocument/2006/relationships/image" Target="media/image34.jpeg"/><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3.jpeg"/><Relationship Id="rId45" Type="http://schemas.openxmlformats.org/officeDocument/2006/relationships/image" Target="media/image38.jpeg"/><Relationship Id="rId53" Type="http://schemas.openxmlformats.org/officeDocument/2006/relationships/image" Target="media/image46.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49" Type="http://schemas.openxmlformats.org/officeDocument/2006/relationships/image" Target="media/image42.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4" Type="http://schemas.openxmlformats.org/officeDocument/2006/relationships/image" Target="media/image37.jpeg"/><Relationship Id="rId52" Type="http://schemas.openxmlformats.org/officeDocument/2006/relationships/image" Target="media/image45.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image" Target="media/image36.jpeg"/><Relationship Id="rId48" Type="http://schemas.openxmlformats.org/officeDocument/2006/relationships/image" Target="media/image41.jpeg"/><Relationship Id="rId8" Type="http://schemas.openxmlformats.org/officeDocument/2006/relationships/image" Target="media/image1.jpeg"/><Relationship Id="rId51" Type="http://schemas.openxmlformats.org/officeDocument/2006/relationships/image" Target="media/image44.jpeg"/><Relationship Id="rId3"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51</Pages>
  <Words>2465</Words>
  <Characters>13312</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Introducing the E-Meter: Part 1</vt:lpstr>
    </vt:vector>
  </TitlesOfParts>
  <Company>IO</Company>
  <LinksUpToDate>false</LinksUpToDate>
  <CharactersWithSpaces>15746</CharactersWithSpaces>
  <SharedDoc>false</SharedDoc>
  <HLinks>
    <vt:vector size="276" baseType="variant">
      <vt:variant>
        <vt:i4>1376284</vt:i4>
      </vt:variant>
      <vt:variant>
        <vt:i4>1024</vt:i4>
      </vt:variant>
      <vt:variant>
        <vt:i4>1027</vt:i4>
      </vt:variant>
      <vt:variant>
        <vt:i4>1</vt:i4>
      </vt:variant>
      <vt:variant>
        <vt:lpwstr>INTROE0a.JPG</vt:lpwstr>
      </vt:variant>
      <vt:variant>
        <vt:lpwstr/>
      </vt:variant>
      <vt:variant>
        <vt:i4>4522012</vt:i4>
      </vt:variant>
      <vt:variant>
        <vt:i4>3734</vt:i4>
      </vt:variant>
      <vt:variant>
        <vt:i4>1025</vt:i4>
      </vt:variant>
      <vt:variant>
        <vt:i4>1</vt:i4>
      </vt:variant>
      <vt:variant>
        <vt:lpwstr>INTROE01.JPG</vt:lpwstr>
      </vt:variant>
      <vt:variant>
        <vt:lpwstr/>
      </vt:variant>
      <vt:variant>
        <vt:i4>4587548</vt:i4>
      </vt:variant>
      <vt:variant>
        <vt:i4>3857</vt:i4>
      </vt:variant>
      <vt:variant>
        <vt:i4>1026</vt:i4>
      </vt:variant>
      <vt:variant>
        <vt:i4>1</vt:i4>
      </vt:variant>
      <vt:variant>
        <vt:lpwstr>INTROE02.JPG</vt:lpwstr>
      </vt:variant>
      <vt:variant>
        <vt:lpwstr/>
      </vt:variant>
      <vt:variant>
        <vt:i4>4653084</vt:i4>
      </vt:variant>
      <vt:variant>
        <vt:i4>4214</vt:i4>
      </vt:variant>
      <vt:variant>
        <vt:i4>1028</vt:i4>
      </vt:variant>
      <vt:variant>
        <vt:i4>1</vt:i4>
      </vt:variant>
      <vt:variant>
        <vt:lpwstr>INTROE03.JPG</vt:lpwstr>
      </vt:variant>
      <vt:variant>
        <vt:lpwstr/>
      </vt:variant>
      <vt:variant>
        <vt:i4>4194332</vt:i4>
      </vt:variant>
      <vt:variant>
        <vt:i4>4485</vt:i4>
      </vt:variant>
      <vt:variant>
        <vt:i4>1029</vt:i4>
      </vt:variant>
      <vt:variant>
        <vt:i4>1</vt:i4>
      </vt:variant>
      <vt:variant>
        <vt:lpwstr>INTROE04.JPG</vt:lpwstr>
      </vt:variant>
      <vt:variant>
        <vt:lpwstr/>
      </vt:variant>
      <vt:variant>
        <vt:i4>4259868</vt:i4>
      </vt:variant>
      <vt:variant>
        <vt:i4>4911</vt:i4>
      </vt:variant>
      <vt:variant>
        <vt:i4>1030</vt:i4>
      </vt:variant>
      <vt:variant>
        <vt:i4>1</vt:i4>
      </vt:variant>
      <vt:variant>
        <vt:lpwstr>INTROE05.JPG</vt:lpwstr>
      </vt:variant>
      <vt:variant>
        <vt:lpwstr/>
      </vt:variant>
      <vt:variant>
        <vt:i4>4325404</vt:i4>
      </vt:variant>
      <vt:variant>
        <vt:i4>5441</vt:i4>
      </vt:variant>
      <vt:variant>
        <vt:i4>1031</vt:i4>
      </vt:variant>
      <vt:variant>
        <vt:i4>1</vt:i4>
      </vt:variant>
      <vt:variant>
        <vt:lpwstr>INTROE06.JPG</vt:lpwstr>
      </vt:variant>
      <vt:variant>
        <vt:lpwstr/>
      </vt:variant>
      <vt:variant>
        <vt:i4>5046300</vt:i4>
      </vt:variant>
      <vt:variant>
        <vt:i4>5840</vt:i4>
      </vt:variant>
      <vt:variant>
        <vt:i4>1032</vt:i4>
      </vt:variant>
      <vt:variant>
        <vt:i4>1</vt:i4>
      </vt:variant>
      <vt:variant>
        <vt:lpwstr>INTROE09.JPG</vt:lpwstr>
      </vt:variant>
      <vt:variant>
        <vt:lpwstr/>
      </vt:variant>
      <vt:variant>
        <vt:i4>4456477</vt:i4>
      </vt:variant>
      <vt:variant>
        <vt:i4>5962</vt:i4>
      </vt:variant>
      <vt:variant>
        <vt:i4>1033</vt:i4>
      </vt:variant>
      <vt:variant>
        <vt:i4>1</vt:i4>
      </vt:variant>
      <vt:variant>
        <vt:lpwstr>INTROE10.JPG</vt:lpwstr>
      </vt:variant>
      <vt:variant>
        <vt:lpwstr/>
      </vt:variant>
      <vt:variant>
        <vt:i4>4522013</vt:i4>
      </vt:variant>
      <vt:variant>
        <vt:i4>6032</vt:i4>
      </vt:variant>
      <vt:variant>
        <vt:i4>1034</vt:i4>
      </vt:variant>
      <vt:variant>
        <vt:i4>1</vt:i4>
      </vt:variant>
      <vt:variant>
        <vt:lpwstr>INTROE11.JPG</vt:lpwstr>
      </vt:variant>
      <vt:variant>
        <vt:lpwstr/>
      </vt:variant>
      <vt:variant>
        <vt:i4>4587549</vt:i4>
      </vt:variant>
      <vt:variant>
        <vt:i4>6082</vt:i4>
      </vt:variant>
      <vt:variant>
        <vt:i4>1035</vt:i4>
      </vt:variant>
      <vt:variant>
        <vt:i4>1</vt:i4>
      </vt:variant>
      <vt:variant>
        <vt:lpwstr>INTROE12.JPG</vt:lpwstr>
      </vt:variant>
      <vt:variant>
        <vt:lpwstr/>
      </vt:variant>
      <vt:variant>
        <vt:i4>4653085</vt:i4>
      </vt:variant>
      <vt:variant>
        <vt:i4>6211</vt:i4>
      </vt:variant>
      <vt:variant>
        <vt:i4>1036</vt:i4>
      </vt:variant>
      <vt:variant>
        <vt:i4>1</vt:i4>
      </vt:variant>
      <vt:variant>
        <vt:lpwstr>INTROE13.JPG</vt:lpwstr>
      </vt:variant>
      <vt:variant>
        <vt:lpwstr/>
      </vt:variant>
      <vt:variant>
        <vt:i4>4194333</vt:i4>
      </vt:variant>
      <vt:variant>
        <vt:i4>6367</vt:i4>
      </vt:variant>
      <vt:variant>
        <vt:i4>1037</vt:i4>
      </vt:variant>
      <vt:variant>
        <vt:i4>1</vt:i4>
      </vt:variant>
      <vt:variant>
        <vt:lpwstr>INTROE14.JPG</vt:lpwstr>
      </vt:variant>
      <vt:variant>
        <vt:lpwstr/>
      </vt:variant>
      <vt:variant>
        <vt:i4>4259869</vt:i4>
      </vt:variant>
      <vt:variant>
        <vt:i4>6884</vt:i4>
      </vt:variant>
      <vt:variant>
        <vt:i4>1038</vt:i4>
      </vt:variant>
      <vt:variant>
        <vt:i4>1</vt:i4>
      </vt:variant>
      <vt:variant>
        <vt:lpwstr>INTROE15.JPG</vt:lpwstr>
      </vt:variant>
      <vt:variant>
        <vt:lpwstr/>
      </vt:variant>
      <vt:variant>
        <vt:i4>4325405</vt:i4>
      </vt:variant>
      <vt:variant>
        <vt:i4>7115</vt:i4>
      </vt:variant>
      <vt:variant>
        <vt:i4>1039</vt:i4>
      </vt:variant>
      <vt:variant>
        <vt:i4>1</vt:i4>
      </vt:variant>
      <vt:variant>
        <vt:lpwstr>INTROE16.JPG</vt:lpwstr>
      </vt:variant>
      <vt:variant>
        <vt:lpwstr/>
      </vt:variant>
      <vt:variant>
        <vt:i4>4390941</vt:i4>
      </vt:variant>
      <vt:variant>
        <vt:i4>7542</vt:i4>
      </vt:variant>
      <vt:variant>
        <vt:i4>1040</vt:i4>
      </vt:variant>
      <vt:variant>
        <vt:i4>1</vt:i4>
      </vt:variant>
      <vt:variant>
        <vt:lpwstr>INTROE17.JPG</vt:lpwstr>
      </vt:variant>
      <vt:variant>
        <vt:lpwstr/>
      </vt:variant>
      <vt:variant>
        <vt:i4>4980765</vt:i4>
      </vt:variant>
      <vt:variant>
        <vt:i4>7747</vt:i4>
      </vt:variant>
      <vt:variant>
        <vt:i4>1041</vt:i4>
      </vt:variant>
      <vt:variant>
        <vt:i4>1</vt:i4>
      </vt:variant>
      <vt:variant>
        <vt:lpwstr>INTROE18.JPG</vt:lpwstr>
      </vt:variant>
      <vt:variant>
        <vt:lpwstr/>
      </vt:variant>
      <vt:variant>
        <vt:i4>5046301</vt:i4>
      </vt:variant>
      <vt:variant>
        <vt:i4>7848</vt:i4>
      </vt:variant>
      <vt:variant>
        <vt:i4>1042</vt:i4>
      </vt:variant>
      <vt:variant>
        <vt:i4>1</vt:i4>
      </vt:variant>
      <vt:variant>
        <vt:lpwstr>INTROE19.JPG</vt:lpwstr>
      </vt:variant>
      <vt:variant>
        <vt:lpwstr/>
      </vt:variant>
      <vt:variant>
        <vt:i4>4456478</vt:i4>
      </vt:variant>
      <vt:variant>
        <vt:i4>8092</vt:i4>
      </vt:variant>
      <vt:variant>
        <vt:i4>1043</vt:i4>
      </vt:variant>
      <vt:variant>
        <vt:i4>1</vt:i4>
      </vt:variant>
      <vt:variant>
        <vt:lpwstr>INTROE20.JPG</vt:lpwstr>
      </vt:variant>
      <vt:variant>
        <vt:lpwstr/>
      </vt:variant>
      <vt:variant>
        <vt:i4>4522014</vt:i4>
      </vt:variant>
      <vt:variant>
        <vt:i4>8269</vt:i4>
      </vt:variant>
      <vt:variant>
        <vt:i4>1044</vt:i4>
      </vt:variant>
      <vt:variant>
        <vt:i4>1</vt:i4>
      </vt:variant>
      <vt:variant>
        <vt:lpwstr>INTROE21.JPG</vt:lpwstr>
      </vt:variant>
      <vt:variant>
        <vt:lpwstr/>
      </vt:variant>
      <vt:variant>
        <vt:i4>4587550</vt:i4>
      </vt:variant>
      <vt:variant>
        <vt:i4>8417</vt:i4>
      </vt:variant>
      <vt:variant>
        <vt:i4>1045</vt:i4>
      </vt:variant>
      <vt:variant>
        <vt:i4>1</vt:i4>
      </vt:variant>
      <vt:variant>
        <vt:lpwstr>INTROE22.JPG</vt:lpwstr>
      </vt:variant>
      <vt:variant>
        <vt:lpwstr/>
      </vt:variant>
      <vt:variant>
        <vt:i4>4653086</vt:i4>
      </vt:variant>
      <vt:variant>
        <vt:i4>8533</vt:i4>
      </vt:variant>
      <vt:variant>
        <vt:i4>1046</vt:i4>
      </vt:variant>
      <vt:variant>
        <vt:i4>1</vt:i4>
      </vt:variant>
      <vt:variant>
        <vt:lpwstr>INTROE23.JPG</vt:lpwstr>
      </vt:variant>
      <vt:variant>
        <vt:lpwstr/>
      </vt:variant>
      <vt:variant>
        <vt:i4>4194334</vt:i4>
      </vt:variant>
      <vt:variant>
        <vt:i4>9034</vt:i4>
      </vt:variant>
      <vt:variant>
        <vt:i4>1047</vt:i4>
      </vt:variant>
      <vt:variant>
        <vt:i4>1</vt:i4>
      </vt:variant>
      <vt:variant>
        <vt:lpwstr>INTROE24.JPG</vt:lpwstr>
      </vt:variant>
      <vt:variant>
        <vt:lpwstr/>
      </vt:variant>
      <vt:variant>
        <vt:i4>4259870</vt:i4>
      </vt:variant>
      <vt:variant>
        <vt:i4>9536</vt:i4>
      </vt:variant>
      <vt:variant>
        <vt:i4>1048</vt:i4>
      </vt:variant>
      <vt:variant>
        <vt:i4>1</vt:i4>
      </vt:variant>
      <vt:variant>
        <vt:lpwstr>INTROE25.JPG</vt:lpwstr>
      </vt:variant>
      <vt:variant>
        <vt:lpwstr/>
      </vt:variant>
      <vt:variant>
        <vt:i4>4325406</vt:i4>
      </vt:variant>
      <vt:variant>
        <vt:i4>10061</vt:i4>
      </vt:variant>
      <vt:variant>
        <vt:i4>1049</vt:i4>
      </vt:variant>
      <vt:variant>
        <vt:i4>1</vt:i4>
      </vt:variant>
      <vt:variant>
        <vt:lpwstr>INTROE26.JPG</vt:lpwstr>
      </vt:variant>
      <vt:variant>
        <vt:lpwstr/>
      </vt:variant>
      <vt:variant>
        <vt:i4>4390942</vt:i4>
      </vt:variant>
      <vt:variant>
        <vt:i4>10336</vt:i4>
      </vt:variant>
      <vt:variant>
        <vt:i4>1050</vt:i4>
      </vt:variant>
      <vt:variant>
        <vt:i4>1</vt:i4>
      </vt:variant>
      <vt:variant>
        <vt:lpwstr>INTROE27.JPG</vt:lpwstr>
      </vt:variant>
      <vt:variant>
        <vt:lpwstr/>
      </vt:variant>
      <vt:variant>
        <vt:i4>4980766</vt:i4>
      </vt:variant>
      <vt:variant>
        <vt:i4>10621</vt:i4>
      </vt:variant>
      <vt:variant>
        <vt:i4>1051</vt:i4>
      </vt:variant>
      <vt:variant>
        <vt:i4>1</vt:i4>
      </vt:variant>
      <vt:variant>
        <vt:lpwstr>INTROE28.JPG</vt:lpwstr>
      </vt:variant>
      <vt:variant>
        <vt:lpwstr/>
      </vt:variant>
      <vt:variant>
        <vt:i4>5046302</vt:i4>
      </vt:variant>
      <vt:variant>
        <vt:i4>10966</vt:i4>
      </vt:variant>
      <vt:variant>
        <vt:i4>1052</vt:i4>
      </vt:variant>
      <vt:variant>
        <vt:i4>1</vt:i4>
      </vt:variant>
      <vt:variant>
        <vt:lpwstr>INTROE29.JPG</vt:lpwstr>
      </vt:variant>
      <vt:variant>
        <vt:lpwstr/>
      </vt:variant>
      <vt:variant>
        <vt:i4>4456479</vt:i4>
      </vt:variant>
      <vt:variant>
        <vt:i4>11204</vt:i4>
      </vt:variant>
      <vt:variant>
        <vt:i4>1053</vt:i4>
      </vt:variant>
      <vt:variant>
        <vt:i4>1</vt:i4>
      </vt:variant>
      <vt:variant>
        <vt:lpwstr>INTROE30.JPG</vt:lpwstr>
      </vt:variant>
      <vt:variant>
        <vt:lpwstr/>
      </vt:variant>
      <vt:variant>
        <vt:i4>4522015</vt:i4>
      </vt:variant>
      <vt:variant>
        <vt:i4>11617</vt:i4>
      </vt:variant>
      <vt:variant>
        <vt:i4>1054</vt:i4>
      </vt:variant>
      <vt:variant>
        <vt:i4>1</vt:i4>
      </vt:variant>
      <vt:variant>
        <vt:lpwstr>INTROE31.JPG</vt:lpwstr>
      </vt:variant>
      <vt:variant>
        <vt:lpwstr/>
      </vt:variant>
      <vt:variant>
        <vt:i4>4587551</vt:i4>
      </vt:variant>
      <vt:variant>
        <vt:i4>11843</vt:i4>
      </vt:variant>
      <vt:variant>
        <vt:i4>1055</vt:i4>
      </vt:variant>
      <vt:variant>
        <vt:i4>1</vt:i4>
      </vt:variant>
      <vt:variant>
        <vt:lpwstr>INTROE32.JPG</vt:lpwstr>
      </vt:variant>
      <vt:variant>
        <vt:lpwstr/>
      </vt:variant>
      <vt:variant>
        <vt:i4>4653087</vt:i4>
      </vt:variant>
      <vt:variant>
        <vt:i4>12490</vt:i4>
      </vt:variant>
      <vt:variant>
        <vt:i4>1056</vt:i4>
      </vt:variant>
      <vt:variant>
        <vt:i4>1</vt:i4>
      </vt:variant>
      <vt:variant>
        <vt:lpwstr>INTROE33.JPG</vt:lpwstr>
      </vt:variant>
      <vt:variant>
        <vt:lpwstr/>
      </vt:variant>
      <vt:variant>
        <vt:i4>4194335</vt:i4>
      </vt:variant>
      <vt:variant>
        <vt:i4>13063</vt:i4>
      </vt:variant>
      <vt:variant>
        <vt:i4>1057</vt:i4>
      </vt:variant>
      <vt:variant>
        <vt:i4>1</vt:i4>
      </vt:variant>
      <vt:variant>
        <vt:lpwstr>INTROE34.JPG</vt:lpwstr>
      </vt:variant>
      <vt:variant>
        <vt:lpwstr/>
      </vt:variant>
      <vt:variant>
        <vt:i4>4259871</vt:i4>
      </vt:variant>
      <vt:variant>
        <vt:i4>13408</vt:i4>
      </vt:variant>
      <vt:variant>
        <vt:i4>1058</vt:i4>
      </vt:variant>
      <vt:variant>
        <vt:i4>1</vt:i4>
      </vt:variant>
      <vt:variant>
        <vt:lpwstr>INTROE35.JPG</vt:lpwstr>
      </vt:variant>
      <vt:variant>
        <vt:lpwstr/>
      </vt:variant>
      <vt:variant>
        <vt:i4>4325407</vt:i4>
      </vt:variant>
      <vt:variant>
        <vt:i4>13471</vt:i4>
      </vt:variant>
      <vt:variant>
        <vt:i4>1059</vt:i4>
      </vt:variant>
      <vt:variant>
        <vt:i4>1</vt:i4>
      </vt:variant>
      <vt:variant>
        <vt:lpwstr>INTROE36.JPG</vt:lpwstr>
      </vt:variant>
      <vt:variant>
        <vt:lpwstr/>
      </vt:variant>
      <vt:variant>
        <vt:i4>4390943</vt:i4>
      </vt:variant>
      <vt:variant>
        <vt:i4>13549</vt:i4>
      </vt:variant>
      <vt:variant>
        <vt:i4>1060</vt:i4>
      </vt:variant>
      <vt:variant>
        <vt:i4>1</vt:i4>
      </vt:variant>
      <vt:variant>
        <vt:lpwstr>INTROE37.JPG</vt:lpwstr>
      </vt:variant>
      <vt:variant>
        <vt:lpwstr/>
      </vt:variant>
      <vt:variant>
        <vt:i4>4980767</vt:i4>
      </vt:variant>
      <vt:variant>
        <vt:i4>13634</vt:i4>
      </vt:variant>
      <vt:variant>
        <vt:i4>1061</vt:i4>
      </vt:variant>
      <vt:variant>
        <vt:i4>1</vt:i4>
      </vt:variant>
      <vt:variant>
        <vt:lpwstr>INTROE38.JPG</vt:lpwstr>
      </vt:variant>
      <vt:variant>
        <vt:lpwstr/>
      </vt:variant>
      <vt:variant>
        <vt:i4>5046303</vt:i4>
      </vt:variant>
      <vt:variant>
        <vt:i4>13713</vt:i4>
      </vt:variant>
      <vt:variant>
        <vt:i4>1062</vt:i4>
      </vt:variant>
      <vt:variant>
        <vt:i4>1</vt:i4>
      </vt:variant>
      <vt:variant>
        <vt:lpwstr>INTROE39.JPG</vt:lpwstr>
      </vt:variant>
      <vt:variant>
        <vt:lpwstr/>
      </vt:variant>
      <vt:variant>
        <vt:i4>4456472</vt:i4>
      </vt:variant>
      <vt:variant>
        <vt:i4>14316</vt:i4>
      </vt:variant>
      <vt:variant>
        <vt:i4>1063</vt:i4>
      </vt:variant>
      <vt:variant>
        <vt:i4>1</vt:i4>
      </vt:variant>
      <vt:variant>
        <vt:lpwstr>INTROE40.JPG</vt:lpwstr>
      </vt:variant>
      <vt:variant>
        <vt:lpwstr/>
      </vt:variant>
      <vt:variant>
        <vt:i4>4522008</vt:i4>
      </vt:variant>
      <vt:variant>
        <vt:i4>14601</vt:i4>
      </vt:variant>
      <vt:variant>
        <vt:i4>1064</vt:i4>
      </vt:variant>
      <vt:variant>
        <vt:i4>1</vt:i4>
      </vt:variant>
      <vt:variant>
        <vt:lpwstr>INTROE41.JPG</vt:lpwstr>
      </vt:variant>
      <vt:variant>
        <vt:lpwstr/>
      </vt:variant>
      <vt:variant>
        <vt:i4>4587544</vt:i4>
      </vt:variant>
      <vt:variant>
        <vt:i4>14716</vt:i4>
      </vt:variant>
      <vt:variant>
        <vt:i4>1065</vt:i4>
      </vt:variant>
      <vt:variant>
        <vt:i4>1</vt:i4>
      </vt:variant>
      <vt:variant>
        <vt:lpwstr>INTROE42.JPG</vt:lpwstr>
      </vt:variant>
      <vt:variant>
        <vt:lpwstr/>
      </vt:variant>
      <vt:variant>
        <vt:i4>4653080</vt:i4>
      </vt:variant>
      <vt:variant>
        <vt:i4>14938</vt:i4>
      </vt:variant>
      <vt:variant>
        <vt:i4>1066</vt:i4>
      </vt:variant>
      <vt:variant>
        <vt:i4>1</vt:i4>
      </vt:variant>
      <vt:variant>
        <vt:lpwstr>INTROE43.JPG</vt:lpwstr>
      </vt:variant>
      <vt:variant>
        <vt:lpwstr/>
      </vt:variant>
      <vt:variant>
        <vt:i4>4194328</vt:i4>
      </vt:variant>
      <vt:variant>
        <vt:i4>15364</vt:i4>
      </vt:variant>
      <vt:variant>
        <vt:i4>1067</vt:i4>
      </vt:variant>
      <vt:variant>
        <vt:i4>1</vt:i4>
      </vt:variant>
      <vt:variant>
        <vt:lpwstr>INTROE44.JPG</vt:lpwstr>
      </vt:variant>
      <vt:variant>
        <vt:lpwstr/>
      </vt:variant>
      <vt:variant>
        <vt:i4>4259864</vt:i4>
      </vt:variant>
      <vt:variant>
        <vt:i4>15701</vt:i4>
      </vt:variant>
      <vt:variant>
        <vt:i4>1068</vt:i4>
      </vt:variant>
      <vt:variant>
        <vt:i4>1</vt:i4>
      </vt:variant>
      <vt:variant>
        <vt:lpwstr>INTROE45.JPG</vt:lpwstr>
      </vt:variant>
      <vt:variant>
        <vt:lpwstr/>
      </vt:variant>
      <vt:variant>
        <vt:i4>4325400</vt:i4>
      </vt:variant>
      <vt:variant>
        <vt:i4>16157</vt:i4>
      </vt:variant>
      <vt:variant>
        <vt:i4>1069</vt:i4>
      </vt:variant>
      <vt:variant>
        <vt:i4>1</vt:i4>
      </vt:variant>
      <vt:variant>
        <vt:lpwstr>INTROE46.JPG</vt:lpwstr>
      </vt:variant>
      <vt:variant>
        <vt:lpwstr/>
      </vt:variant>
      <vt:variant>
        <vt:i4>4390936</vt:i4>
      </vt:variant>
      <vt:variant>
        <vt:i4>16809</vt:i4>
      </vt:variant>
      <vt:variant>
        <vt:i4>1070</vt:i4>
      </vt:variant>
      <vt:variant>
        <vt:i4>1</vt:i4>
      </vt:variant>
      <vt:variant>
        <vt:lpwstr>INTROE47.JPG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Introducing the E-Meter: Part 1</dc:title>
  <dc:subject/>
  <dc:creator>f r</dc:creator>
  <cp:keywords/>
  <dc:description/>
  <cp:lastModifiedBy>Franz Le Gal</cp:lastModifiedBy>
  <cp:revision>3</cp:revision>
  <dcterms:created xsi:type="dcterms:W3CDTF">2018-05-20T16:48:00Z</dcterms:created>
  <dcterms:modified xsi:type="dcterms:W3CDTF">2018-09-15T17:45:00Z</dcterms:modified>
</cp:coreProperties>
</file>