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FEF" w:rsidRPr="000008C5" w:rsidRDefault="00F35FEF">
      <w:pPr>
        <w:jc w:val="center"/>
        <w:rPr>
          <w:rFonts w:ascii="Arial Narrow" w:hAnsi="Arial Narrow"/>
          <w:color w:val="FF0000"/>
          <w:lang w:val="en-GB"/>
        </w:rPr>
      </w:pPr>
      <w:bookmarkStart w:id="0" w:name="_GoBack"/>
      <w:bookmarkEnd w:id="0"/>
      <w:r w:rsidRPr="000008C5">
        <w:rPr>
          <w:rFonts w:ascii="Arial Narrow" w:hAnsi="Arial Narrow"/>
          <w:color w:val="FF0000"/>
          <w:lang w:val="en-GB"/>
        </w:rPr>
        <w:t>BOARD TECHNICAL BULLETIN</w:t>
      </w:r>
    </w:p>
    <w:p w:rsidR="00F35FEF" w:rsidRPr="000008C5" w:rsidRDefault="00F35FEF">
      <w:pPr>
        <w:jc w:val="center"/>
        <w:rPr>
          <w:rFonts w:ascii="Arial Narrow" w:hAnsi="Arial Narrow"/>
          <w:color w:val="FF0000"/>
          <w:lang w:val="en-GB"/>
        </w:rPr>
      </w:pPr>
      <w:r w:rsidRPr="000008C5">
        <w:rPr>
          <w:rFonts w:ascii="Arial Narrow" w:hAnsi="Arial Narrow"/>
          <w:color w:val="FF0000"/>
          <w:lang w:val="en-GB"/>
        </w:rPr>
        <w:t xml:space="preserve">15 NOVEMBER 1976 </w:t>
      </w:r>
    </w:p>
    <w:p w:rsidR="00F35FEF" w:rsidRPr="000008C5" w:rsidRDefault="00F35FEF">
      <w:pPr>
        <w:jc w:val="center"/>
        <w:rPr>
          <w:rFonts w:ascii="Arial Narrow" w:hAnsi="Arial Narrow"/>
          <w:color w:val="FF0000"/>
          <w:sz w:val="20"/>
          <w:lang w:val="en-GB"/>
        </w:rPr>
      </w:pPr>
      <w:r w:rsidRPr="000008C5">
        <w:rPr>
          <w:rFonts w:ascii="Arial Narrow" w:hAnsi="Arial Narrow"/>
          <w:color w:val="FF0000"/>
          <w:sz w:val="20"/>
          <w:lang w:val="en-GB"/>
        </w:rPr>
        <w:t xml:space="preserve">ISSUE III </w:t>
      </w:r>
    </w:p>
    <w:p w:rsidR="00F35FEF" w:rsidRPr="000008C5" w:rsidRDefault="00F35FEF">
      <w:pPr>
        <w:jc w:val="center"/>
        <w:rPr>
          <w:rFonts w:ascii="Arial Narrow" w:hAnsi="Arial Narrow"/>
          <w:color w:val="FF0000"/>
          <w:lang w:val="en-GB"/>
        </w:rPr>
      </w:pPr>
    </w:p>
    <w:tbl>
      <w:tblPr>
        <w:tblW w:w="0" w:type="auto"/>
        <w:tblLayout w:type="fixed"/>
        <w:tblCellMar>
          <w:left w:w="70" w:type="dxa"/>
          <w:right w:w="70" w:type="dxa"/>
        </w:tblCellMar>
        <w:tblLook w:val="0000" w:firstRow="0" w:lastRow="0" w:firstColumn="0" w:lastColumn="0" w:noHBand="0" w:noVBand="0"/>
      </w:tblPr>
      <w:tblGrid>
        <w:gridCol w:w="2202"/>
        <w:gridCol w:w="5138"/>
        <w:gridCol w:w="2202"/>
      </w:tblGrid>
      <w:tr w:rsidR="00F35FEF" w:rsidRPr="000008C5">
        <w:tblPrEx>
          <w:tblCellMar>
            <w:top w:w="0" w:type="dxa"/>
            <w:bottom w:w="0" w:type="dxa"/>
          </w:tblCellMar>
        </w:tblPrEx>
        <w:tc>
          <w:tcPr>
            <w:tcW w:w="2202" w:type="dxa"/>
          </w:tcPr>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Remimeo</w:t>
            </w:r>
          </w:p>
        </w:tc>
        <w:tc>
          <w:tcPr>
            <w:tcW w:w="5138" w:type="dxa"/>
          </w:tcPr>
          <w:p w:rsidR="00F35FEF" w:rsidRPr="000008C5" w:rsidRDefault="00F35FEF">
            <w:pPr>
              <w:jc w:val="center"/>
              <w:rPr>
                <w:rFonts w:ascii="Arial Narrow" w:hAnsi="Arial Narrow"/>
                <w:color w:val="FF0000"/>
                <w:sz w:val="20"/>
                <w:lang w:val="en-GB"/>
              </w:rPr>
            </w:pPr>
            <w:r w:rsidRPr="000008C5">
              <w:rPr>
                <w:rFonts w:ascii="Arial Narrow" w:hAnsi="Arial Narrow"/>
                <w:color w:val="FF0000"/>
                <w:sz w:val="20"/>
                <w:lang w:val="en-GB"/>
              </w:rPr>
              <w:t>CANCELS</w:t>
            </w:r>
          </w:p>
          <w:p w:rsidR="00F35FEF" w:rsidRPr="000008C5" w:rsidRDefault="00F35FEF">
            <w:pPr>
              <w:jc w:val="center"/>
              <w:rPr>
                <w:rFonts w:ascii="Arial Narrow" w:hAnsi="Arial Narrow"/>
                <w:color w:val="FF0000"/>
                <w:sz w:val="20"/>
                <w:lang w:val="en-GB"/>
              </w:rPr>
            </w:pPr>
            <w:r w:rsidRPr="000008C5">
              <w:rPr>
                <w:rFonts w:ascii="Arial Narrow" w:hAnsi="Arial Narrow"/>
                <w:color w:val="FF0000"/>
                <w:sz w:val="20"/>
                <w:lang w:val="en-GB"/>
              </w:rPr>
              <w:t>BTB 4 JANUARY 1972RB “0-IV EXPANDED</w:t>
            </w:r>
          </w:p>
          <w:p w:rsidR="00F35FEF" w:rsidRPr="000008C5" w:rsidRDefault="00F35FEF">
            <w:pPr>
              <w:jc w:val="center"/>
              <w:rPr>
                <w:rFonts w:ascii="Arial Narrow" w:hAnsi="Arial Narrow"/>
                <w:color w:val="FF0000"/>
                <w:sz w:val="20"/>
                <w:lang w:val="en-GB"/>
              </w:rPr>
            </w:pPr>
            <w:r w:rsidRPr="000008C5">
              <w:rPr>
                <w:rFonts w:ascii="Arial Narrow" w:hAnsi="Arial Narrow"/>
                <w:color w:val="FF0000"/>
                <w:sz w:val="20"/>
                <w:lang w:val="en-GB"/>
              </w:rPr>
              <w:t>GRADE PROCESSES - TRIPLES PART C</w:t>
            </w:r>
          </w:p>
          <w:p w:rsidR="00F35FEF" w:rsidRPr="000008C5" w:rsidRDefault="00F35FEF">
            <w:pPr>
              <w:jc w:val="center"/>
              <w:rPr>
                <w:rFonts w:ascii="Arial Narrow" w:hAnsi="Arial Narrow"/>
                <w:color w:val="FF0000"/>
                <w:sz w:val="20"/>
                <w:lang w:val="en-GB"/>
              </w:rPr>
            </w:pPr>
            <w:r w:rsidRPr="000008C5">
              <w:rPr>
                <w:rFonts w:ascii="Arial Narrow" w:hAnsi="Arial Narrow"/>
                <w:color w:val="FF0000"/>
                <w:sz w:val="20"/>
                <w:lang w:val="en-GB"/>
              </w:rPr>
              <w:t>GRADE 1 PROCESSES”</w:t>
            </w:r>
          </w:p>
        </w:tc>
        <w:tc>
          <w:tcPr>
            <w:tcW w:w="2202" w:type="dxa"/>
          </w:tcPr>
          <w:p w:rsidR="00F35FEF" w:rsidRPr="000008C5" w:rsidRDefault="00F35FEF">
            <w:pPr>
              <w:jc w:val="center"/>
              <w:rPr>
                <w:rFonts w:ascii="Arial Narrow" w:hAnsi="Arial Narrow"/>
                <w:color w:val="FF0000"/>
                <w:sz w:val="20"/>
                <w:lang w:val="en-GB"/>
              </w:rPr>
            </w:pPr>
          </w:p>
        </w:tc>
      </w:tr>
    </w:tbl>
    <w:p w:rsidR="00F35FEF" w:rsidRPr="000008C5" w:rsidRDefault="00F35FEF">
      <w:pPr>
        <w:rPr>
          <w:rFonts w:ascii="Arial Narrow" w:hAnsi="Arial Narrow"/>
          <w:color w:val="FF0000"/>
          <w:lang w:val="en-GB"/>
        </w:rPr>
      </w:pPr>
    </w:p>
    <w:p w:rsidR="00F35FEF" w:rsidRPr="000008C5" w:rsidRDefault="00F35FEF">
      <w:pPr>
        <w:spacing w:after="120"/>
        <w:jc w:val="center"/>
        <w:rPr>
          <w:rFonts w:ascii="Arial Narrow" w:hAnsi="Arial Narrow"/>
          <w:b/>
          <w:color w:val="FF0000"/>
          <w:sz w:val="28"/>
          <w:lang w:val="en-GB"/>
        </w:rPr>
      </w:pPr>
      <w:r w:rsidRPr="000008C5">
        <w:rPr>
          <w:rFonts w:ascii="Arial Narrow" w:hAnsi="Arial Narrow"/>
          <w:b/>
          <w:color w:val="FF0000"/>
          <w:sz w:val="28"/>
          <w:lang w:val="en-GB"/>
        </w:rPr>
        <w:t>0-IV EXPANDED GRADE PROCESSES - QUADS</w:t>
      </w:r>
    </w:p>
    <w:p w:rsidR="00F35FEF" w:rsidRPr="000008C5" w:rsidRDefault="00F35FEF">
      <w:pPr>
        <w:spacing w:after="120"/>
        <w:jc w:val="center"/>
        <w:rPr>
          <w:rFonts w:ascii="Arial Narrow" w:hAnsi="Arial Narrow"/>
          <w:b/>
          <w:color w:val="FF0000"/>
          <w:sz w:val="28"/>
          <w:lang w:val="en-GB"/>
        </w:rPr>
      </w:pPr>
      <w:r w:rsidRPr="000008C5">
        <w:rPr>
          <w:rFonts w:ascii="Arial Narrow" w:hAnsi="Arial Narrow"/>
          <w:b/>
          <w:color w:val="FF0000"/>
          <w:sz w:val="28"/>
          <w:lang w:val="en-GB"/>
        </w:rPr>
        <w:t>PART C</w:t>
      </w:r>
    </w:p>
    <w:p w:rsidR="00F35FEF" w:rsidRPr="000008C5" w:rsidRDefault="00F35FEF">
      <w:pPr>
        <w:spacing w:after="120"/>
        <w:jc w:val="center"/>
        <w:rPr>
          <w:rFonts w:ascii="Arial Narrow" w:hAnsi="Arial Narrow"/>
          <w:b/>
          <w:color w:val="FF0000"/>
          <w:sz w:val="28"/>
          <w:lang w:val="en-GB"/>
        </w:rPr>
      </w:pPr>
      <w:r w:rsidRPr="000008C5">
        <w:rPr>
          <w:rFonts w:ascii="Arial Narrow" w:hAnsi="Arial Narrow"/>
          <w:b/>
          <w:color w:val="FF0000"/>
          <w:sz w:val="28"/>
          <w:lang w:val="en-GB"/>
        </w:rPr>
        <w:t>GRADE 1 PROCESSES</w:t>
      </w:r>
    </w:p>
    <w:p w:rsidR="00F35FEF" w:rsidRPr="000008C5" w:rsidRDefault="00F35FEF">
      <w:pPr>
        <w:rPr>
          <w:rFonts w:ascii="Arial Narrow" w:hAnsi="Arial Narrow"/>
          <w:color w:val="FF0000"/>
          <w:lang w:val="en-GB"/>
        </w:rPr>
      </w:pPr>
    </w:p>
    <w:p w:rsidR="00F35FEF" w:rsidRPr="000008C5" w:rsidRDefault="00F35FEF">
      <w:pPr>
        <w:ind w:firstLine="708"/>
        <w:rPr>
          <w:rFonts w:ascii="Arial Narrow" w:hAnsi="Arial Narrow"/>
          <w:color w:val="FF0000"/>
          <w:lang w:val="en-GB"/>
        </w:rPr>
      </w:pPr>
      <w:r w:rsidRPr="000008C5">
        <w:rPr>
          <w:rFonts w:ascii="Arial Narrow" w:hAnsi="Arial Narrow"/>
          <w:color w:val="FF0000"/>
          <w:lang w:val="en-GB"/>
        </w:rPr>
        <w:t>This BTB gives a checklist of the Expanded Quad Grade Process commands. It is not all the possible processes for this level. If more are needed to attain full EP for this level additional processes can be found in LRH Bulletins, Books, Tapes, PABs and other issues.</w:t>
      </w:r>
    </w:p>
    <w:p w:rsidR="00F35FEF" w:rsidRPr="000008C5" w:rsidRDefault="00F35FEF">
      <w:pPr>
        <w:ind w:firstLine="708"/>
        <w:rPr>
          <w:rFonts w:ascii="Arial Narrow" w:hAnsi="Arial Narrow"/>
          <w:color w:val="FF0000"/>
          <w:lang w:val="en-GB"/>
        </w:rPr>
      </w:pPr>
      <w:r w:rsidRPr="000008C5">
        <w:rPr>
          <w:rFonts w:ascii="Arial Narrow" w:hAnsi="Arial Narrow"/>
          <w:color w:val="FF0000"/>
          <w:lang w:val="en-GB"/>
        </w:rPr>
        <w:t>Each process is run to its full end phenomena of F/N, Cog, VGIs. Any processes previously run are rehabbed or completed and any missing flows run. A copy of this checklist is placed in the folder of a pc being run on Expanded Grades and the processes checked off with the date each is run to EP.</w:t>
      </w:r>
    </w:p>
    <w:p w:rsidR="00F35FEF" w:rsidRPr="000008C5" w:rsidRDefault="00F35FEF">
      <w:pPr>
        <w:ind w:firstLine="708"/>
        <w:rPr>
          <w:rFonts w:ascii="Arial Narrow" w:hAnsi="Arial Narrow"/>
          <w:color w:val="FF0000"/>
          <w:lang w:val="en-GB"/>
        </w:rPr>
      </w:pPr>
      <w:r w:rsidRPr="000008C5">
        <w:rPr>
          <w:rFonts w:ascii="Arial Narrow" w:hAnsi="Arial Narrow"/>
          <w:color w:val="FF0000"/>
          <w:lang w:val="en-GB"/>
        </w:rPr>
        <w:t>On any of these processes where the pc answers only yes or that he did it find out what it was by asking “What was it?” This keeps in the itsa line from the pc to auditor. (Ref: 30 June 62 HCOB)</w:t>
      </w:r>
    </w:p>
    <w:p w:rsidR="00F35FEF" w:rsidRPr="000008C5" w:rsidRDefault="00F35FEF">
      <w:pPr>
        <w:ind w:firstLine="708"/>
        <w:rPr>
          <w:rFonts w:ascii="Arial Narrow" w:hAnsi="Arial Narrow"/>
          <w:color w:val="FF0000"/>
          <w:lang w:val="en-GB"/>
        </w:rPr>
      </w:pPr>
      <w:r w:rsidRPr="000008C5">
        <w:rPr>
          <w:rFonts w:ascii="Arial Narrow" w:hAnsi="Arial Narrow"/>
          <w:color w:val="FF0000"/>
          <w:lang w:val="en-GB"/>
        </w:rPr>
        <w:t>THIS BTB DOES NOT REPLACE THE ORIGINAL SOURCE MATERIALS.</w:t>
      </w:r>
    </w:p>
    <w:p w:rsidR="00F35FEF" w:rsidRPr="000008C5" w:rsidRDefault="00F35FEF">
      <w:pPr>
        <w:ind w:firstLine="708"/>
        <w:rPr>
          <w:rFonts w:ascii="Arial Narrow" w:hAnsi="Arial Narrow"/>
          <w:color w:val="FF0000"/>
          <w:lang w:val="en-GB"/>
        </w:rPr>
      </w:pPr>
    </w:p>
    <w:p w:rsidR="00F35FEF" w:rsidRPr="000008C5" w:rsidRDefault="00F35FEF">
      <w:pPr>
        <w:ind w:firstLine="708"/>
        <w:jc w:val="center"/>
        <w:rPr>
          <w:rFonts w:ascii="Arial Narrow" w:hAnsi="Arial Narrow"/>
          <w:color w:val="FF0000"/>
          <w:lang w:val="en-GB"/>
        </w:rPr>
      </w:pPr>
      <w:r w:rsidRPr="000008C5">
        <w:rPr>
          <w:rFonts w:ascii="Arial Narrow" w:hAnsi="Arial Narrow"/>
          <w:color w:val="FF0000"/>
          <w:lang w:val="en-GB"/>
        </w:rPr>
        <w:t>____________________</w:t>
      </w:r>
    </w:p>
    <w:p w:rsidR="00F35FEF" w:rsidRPr="000008C5" w:rsidRDefault="00F35FEF">
      <w:pPr>
        <w:ind w:firstLine="708"/>
        <w:jc w:val="center"/>
        <w:rPr>
          <w:rFonts w:ascii="Arial Narrow" w:hAnsi="Arial Narrow"/>
          <w:color w:val="FF0000"/>
          <w:lang w:val="en-GB"/>
        </w:rPr>
      </w:pPr>
    </w:p>
    <w:p w:rsidR="00F35FEF" w:rsidRPr="000008C5" w:rsidRDefault="00F35FEF">
      <w:pPr>
        <w:jc w:val="center"/>
        <w:rPr>
          <w:rFonts w:ascii="Arial Narrow" w:hAnsi="Arial Narrow"/>
          <w:color w:val="FF0000"/>
          <w:lang w:val="en-GB"/>
        </w:rPr>
      </w:pPr>
      <w:r w:rsidRPr="000008C5">
        <w:rPr>
          <w:rFonts w:ascii="Arial Narrow" w:hAnsi="Arial Narrow"/>
          <w:b/>
          <w:color w:val="FF0000"/>
          <w:sz w:val="28"/>
          <w:lang w:val="en-GB"/>
        </w:rPr>
        <w:t>LEVEL “I” OBJECTIVES</w:t>
      </w:r>
    </w:p>
    <w:p w:rsidR="00F35FEF" w:rsidRPr="000008C5" w:rsidRDefault="00F35FEF">
      <w:pPr>
        <w:rPr>
          <w:rFonts w:ascii="Arial Narrow" w:hAnsi="Arial Narrow"/>
          <w:color w:val="FF0000"/>
          <w:lang w:val="en-GB"/>
        </w:rPr>
      </w:pPr>
    </w:p>
    <w:tbl>
      <w:tblPr>
        <w:tblW w:w="0" w:type="auto"/>
        <w:tblLayout w:type="fixed"/>
        <w:tblCellMar>
          <w:left w:w="70" w:type="dxa"/>
          <w:right w:w="70" w:type="dxa"/>
        </w:tblCellMar>
        <w:tblLook w:val="0000" w:firstRow="0" w:lastRow="0" w:firstColumn="0" w:lastColumn="0" w:noHBand="0" w:noVBand="0"/>
      </w:tblPr>
      <w:tblGrid>
        <w:gridCol w:w="496"/>
        <w:gridCol w:w="7540"/>
        <w:gridCol w:w="1508"/>
      </w:tblGrid>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1.</w:t>
            </w:r>
          </w:p>
        </w:tc>
        <w:tc>
          <w:tcPr>
            <w:tcW w:w="7540" w:type="dxa"/>
          </w:tcPr>
          <w:p w:rsidR="00F35FEF" w:rsidRPr="000008C5" w:rsidRDefault="00F35FEF">
            <w:pPr>
              <w:spacing w:after="120"/>
              <w:rPr>
                <w:rFonts w:ascii="Arial Narrow" w:hAnsi="Arial Narrow"/>
                <w:b/>
                <w:color w:val="FF0000"/>
                <w:lang w:val="en-GB"/>
              </w:rPr>
            </w:pPr>
            <w:r w:rsidRPr="000008C5">
              <w:rPr>
                <w:rFonts w:ascii="Arial Narrow" w:hAnsi="Arial Narrow"/>
                <w:b/>
                <w:color w:val="FF0000"/>
                <w:lang w:val="en-GB"/>
              </w:rPr>
              <w:t>CCH’s I to X</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sz w:val="20"/>
                <w:lang w:val="en-GB"/>
              </w:rPr>
            </w:pPr>
          </w:p>
        </w:tc>
        <w:tc>
          <w:tcPr>
            <w:tcW w:w="7540" w:type="dxa"/>
          </w:tcPr>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 xml:space="preserve">Refs: </w:t>
            </w:r>
            <w:r w:rsidRPr="000008C5">
              <w:rPr>
                <w:rFonts w:ascii="Arial Narrow" w:hAnsi="Arial Narrow"/>
                <w:color w:val="FF0000"/>
                <w:sz w:val="20"/>
                <w:lang w:val="en-GB"/>
              </w:rPr>
              <w:tab/>
              <w:t xml:space="preserve">HCOB 2 Aug 62 CCH ANSWERS </w:t>
            </w:r>
          </w:p>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ab/>
              <w:t xml:space="preserve">HCOB 7 Aug 62 CCH’s MORE INFO </w:t>
            </w:r>
          </w:p>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ab/>
              <w:t xml:space="preserve">BTB 12 Sep 63 CCH DATA </w:t>
            </w:r>
          </w:p>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ab/>
              <w:t>HCOB 1 Dec 65 CCH’s</w:t>
            </w:r>
          </w:p>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ab/>
              <w:t>HCOB 11 Jun 57 TRAINING &amp; CCH PROCESSES</w:t>
            </w:r>
          </w:p>
          <w:p w:rsidR="00F35FEF" w:rsidRPr="000008C5" w:rsidRDefault="00F35FEF">
            <w:pPr>
              <w:spacing w:after="120"/>
              <w:rPr>
                <w:rFonts w:ascii="Arial Narrow" w:hAnsi="Arial Narrow"/>
                <w:color w:val="FF0000"/>
                <w:sz w:val="20"/>
                <w:lang w:val="en-GB"/>
              </w:rPr>
            </w:pPr>
            <w:r w:rsidRPr="000008C5">
              <w:rPr>
                <w:rFonts w:ascii="Arial Narrow" w:hAnsi="Arial Narrow"/>
                <w:color w:val="FF0000"/>
                <w:sz w:val="20"/>
                <w:lang w:val="en-GB"/>
              </w:rPr>
              <w:tab/>
              <w:t>PAB 80 “Terrible Trio”</w:t>
            </w:r>
          </w:p>
        </w:tc>
        <w:tc>
          <w:tcPr>
            <w:tcW w:w="1508" w:type="dxa"/>
          </w:tcPr>
          <w:p w:rsidR="00F35FEF" w:rsidRPr="000008C5" w:rsidRDefault="00F35FEF">
            <w:pPr>
              <w:rPr>
                <w:rFonts w:ascii="Arial Narrow" w:hAnsi="Arial Narrow"/>
                <w:color w:val="FF0000"/>
                <w:sz w:val="2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spacing w:after="120"/>
              <w:rPr>
                <w:rFonts w:ascii="Arial Narrow" w:hAnsi="Arial Narrow"/>
                <w:color w:val="FF0000"/>
                <w:lang w:val="en-GB"/>
              </w:rPr>
            </w:pPr>
          </w:p>
        </w:tc>
        <w:tc>
          <w:tcPr>
            <w:tcW w:w="7540" w:type="dxa"/>
          </w:tcPr>
          <w:p w:rsidR="00F35FEF" w:rsidRPr="000008C5" w:rsidRDefault="00F35FEF">
            <w:pPr>
              <w:rPr>
                <w:rFonts w:ascii="Arial Narrow" w:hAnsi="Arial Narrow"/>
                <w:color w:val="FF0000"/>
                <w:lang w:val="en-GB"/>
              </w:rPr>
            </w:pPr>
            <w:r w:rsidRPr="000008C5">
              <w:rPr>
                <w:rFonts w:ascii="Arial Narrow" w:hAnsi="Arial Narrow"/>
                <w:b/>
                <w:color w:val="FF0000"/>
                <w:lang w:val="en-GB"/>
              </w:rPr>
              <w:t>CCH I:</w:t>
            </w:r>
            <w:r w:rsidRPr="000008C5">
              <w:rPr>
                <w:rFonts w:ascii="Arial Narrow" w:hAnsi="Arial Narrow"/>
                <w:color w:val="FF0000"/>
                <w:lang w:val="en-GB"/>
              </w:rPr>
              <w:t xml:space="preserve"> </w:t>
            </w:r>
            <w:r w:rsidRPr="000008C5">
              <w:rPr>
                <w:rFonts w:ascii="Arial Narrow" w:hAnsi="Arial Narrow"/>
                <w:b/>
                <w:color w:val="FF0000"/>
                <w:lang w:val="en-GB"/>
              </w:rPr>
              <w:t>Tone 40 - Give me that hand</w:t>
            </w:r>
          </w:p>
          <w:p w:rsidR="00F35FEF" w:rsidRPr="000008C5" w:rsidRDefault="00F35FEF">
            <w:pPr>
              <w:spacing w:after="120"/>
              <w:rPr>
                <w:rFonts w:ascii="Arial Narrow" w:hAnsi="Arial Narrow"/>
                <w:color w:val="FF0000"/>
                <w:lang w:val="en-GB"/>
              </w:rPr>
            </w:pPr>
            <w:r w:rsidRPr="000008C5">
              <w:rPr>
                <w:rFonts w:ascii="Arial Narrow" w:hAnsi="Arial Narrow"/>
                <w:color w:val="FF0000"/>
                <w:lang w:val="en-GB"/>
              </w:rPr>
              <w:tab/>
              <w:t>“Give me that hand”</w:t>
            </w:r>
          </w:p>
        </w:tc>
        <w:tc>
          <w:tcPr>
            <w:tcW w:w="1508" w:type="dxa"/>
          </w:tcPr>
          <w:p w:rsidR="00F35FEF" w:rsidRPr="000008C5" w:rsidRDefault="00F35FEF">
            <w:pPr>
              <w:spacing w:after="120"/>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CCH II:</w:t>
            </w:r>
            <w:r w:rsidRPr="000008C5">
              <w:rPr>
                <w:rFonts w:ascii="Arial Narrow" w:hAnsi="Arial Narrow"/>
                <w:color w:val="FF0000"/>
                <w:lang w:val="en-GB"/>
              </w:rPr>
              <w:t xml:space="preserve"> </w:t>
            </w:r>
            <w:r w:rsidRPr="000008C5">
              <w:rPr>
                <w:rFonts w:ascii="Arial Narrow" w:hAnsi="Arial Narrow"/>
                <w:b/>
                <w:color w:val="FF0000"/>
                <w:lang w:val="en-GB"/>
              </w:rPr>
              <w:t>Tone 40 - 8-C</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 xml:space="preserve">“You look at that wall.” “Thank you.” </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 xml:space="preserve">“You walk over to that wall.” “Thank you.” </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 xml:space="preserve">“You touch that wall.” “Thank you.” </w:t>
            </w:r>
          </w:p>
          <w:p w:rsidR="00F35FEF" w:rsidRPr="000008C5" w:rsidRDefault="00F35FEF">
            <w:pPr>
              <w:spacing w:after="120"/>
              <w:rPr>
                <w:rFonts w:ascii="Arial Narrow" w:hAnsi="Arial Narrow"/>
                <w:color w:val="FF0000"/>
                <w:lang w:val="en-GB"/>
              </w:rPr>
            </w:pPr>
            <w:r w:rsidRPr="000008C5">
              <w:rPr>
                <w:rFonts w:ascii="Arial Narrow" w:hAnsi="Arial Narrow"/>
                <w:color w:val="FF0000"/>
                <w:lang w:val="en-GB"/>
              </w:rPr>
              <w:tab/>
              <w:t>“Turn around.” “Thank you.”</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CCH III:</w:t>
            </w:r>
            <w:r w:rsidRPr="000008C5">
              <w:rPr>
                <w:rFonts w:ascii="Arial Narrow" w:hAnsi="Arial Narrow"/>
                <w:color w:val="FF0000"/>
                <w:lang w:val="en-GB"/>
              </w:rPr>
              <w:t xml:space="preserve"> </w:t>
            </w:r>
            <w:r w:rsidRPr="000008C5">
              <w:rPr>
                <w:rFonts w:ascii="Arial Narrow" w:hAnsi="Arial Narrow"/>
                <w:b/>
                <w:color w:val="FF0000"/>
                <w:lang w:val="en-GB"/>
              </w:rPr>
              <w:t>Hand Space Mimicry</w:t>
            </w:r>
          </w:p>
          <w:p w:rsidR="00F35FEF" w:rsidRPr="000008C5" w:rsidRDefault="00F35FEF">
            <w:pPr>
              <w:spacing w:after="120"/>
              <w:rPr>
                <w:rFonts w:ascii="Arial Narrow" w:hAnsi="Arial Narrow"/>
                <w:color w:val="FF0000"/>
                <w:lang w:val="en-GB"/>
              </w:rPr>
            </w:pPr>
            <w:r w:rsidRPr="000008C5">
              <w:rPr>
                <w:rFonts w:ascii="Arial Narrow" w:hAnsi="Arial Narrow"/>
                <w:color w:val="FF0000"/>
                <w:lang w:val="en-GB"/>
              </w:rPr>
              <w:tab/>
              <w:t xml:space="preserve">“Put your hands against mine, follow them and contribute to their motion.” </w:t>
            </w:r>
            <w:r w:rsidRPr="000008C5">
              <w:rPr>
                <w:rFonts w:ascii="Arial Narrow" w:hAnsi="Arial Narrow"/>
                <w:color w:val="FF0000"/>
                <w:lang w:val="en-GB"/>
              </w:rPr>
              <w:tab/>
              <w:t>“Did you contribute to their motion?”</w:t>
            </w:r>
          </w:p>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Gradually increase the space between pc and auditor hands per HCOB 12 Sept 63 CCH DATA. On increased distance: (1) Use: “Put your hands facing mine about one inch (or whatever distance is used) away, follow them and contribute to their motion.”</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 xml:space="preserve">NOTE: </w:t>
            </w:r>
            <w:r w:rsidRPr="000008C5">
              <w:rPr>
                <w:rFonts w:ascii="Arial Narrow" w:hAnsi="Arial Narrow"/>
                <w:color w:val="FF0000"/>
                <w:sz w:val="20"/>
                <w:lang w:val="en-GB"/>
              </w:rPr>
              <w:tab/>
              <w:t xml:space="preserve">When distance increases </w:t>
            </w:r>
            <w:r w:rsidRPr="000008C5">
              <w:rPr>
                <w:rFonts w:ascii="Arial Narrow" w:hAnsi="Arial Narrow"/>
                <w:i/>
                <w:color w:val="FF0000"/>
                <w:sz w:val="20"/>
                <w:lang w:val="en-GB"/>
              </w:rPr>
              <w:t>auditors</w:t>
            </w:r>
            <w:r w:rsidRPr="000008C5">
              <w:rPr>
                <w:rFonts w:ascii="Arial Narrow" w:hAnsi="Arial Narrow"/>
                <w:color w:val="FF0000"/>
                <w:sz w:val="20"/>
                <w:lang w:val="en-GB"/>
              </w:rPr>
              <w:t xml:space="preserve"> chair gets moved back, and auditors chair is always between pc and door.</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b/>
                <w:color w:val="FF0000"/>
                <w:lang w:val="en-GB"/>
              </w:rPr>
              <w:t>CCH IV:</w:t>
            </w:r>
            <w:r w:rsidRPr="000008C5">
              <w:rPr>
                <w:rFonts w:ascii="Arial Narrow" w:hAnsi="Arial Narrow"/>
                <w:color w:val="FF0000"/>
                <w:lang w:val="en-GB"/>
              </w:rPr>
              <w:t xml:space="preserve"> </w:t>
            </w:r>
            <w:r w:rsidRPr="000008C5">
              <w:rPr>
                <w:rFonts w:ascii="Arial Narrow" w:hAnsi="Arial Narrow"/>
                <w:b/>
                <w:color w:val="FF0000"/>
                <w:lang w:val="en-GB"/>
              </w:rPr>
              <w:t>Book Mimicry</w:t>
            </w:r>
            <w:r w:rsidRPr="000008C5">
              <w:rPr>
                <w:rFonts w:ascii="Arial Narrow" w:hAnsi="Arial Narrow"/>
                <w:color w:val="FF0000"/>
                <w:lang w:val="en-GB"/>
              </w:rPr>
              <w:t xml:space="preserve"> (No set commands)</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Repeat CCH 1, 2, 3, 4 through and through until all are FLAT and the pc has reached full EP per LRH HCOBs.</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color w:val="FF0000"/>
                <w:lang w:val="en-GB"/>
              </w:rPr>
            </w:pPr>
            <w:r w:rsidRPr="000008C5">
              <w:rPr>
                <w:rFonts w:ascii="Arial Narrow" w:hAnsi="Arial Narrow"/>
                <w:b/>
                <w:color w:val="FF0000"/>
                <w:lang w:val="en-GB"/>
              </w:rPr>
              <w:t>CCH V:</w:t>
            </w:r>
            <w:r w:rsidRPr="000008C5">
              <w:rPr>
                <w:rFonts w:ascii="Arial Narrow" w:hAnsi="Arial Narrow"/>
                <w:color w:val="FF0000"/>
                <w:lang w:val="en-GB"/>
              </w:rPr>
              <w:t xml:space="preserve"> </w:t>
            </w:r>
            <w:r w:rsidRPr="000008C5">
              <w:rPr>
                <w:rFonts w:ascii="Arial Narrow" w:hAnsi="Arial Narrow"/>
                <w:b/>
                <w:color w:val="FF0000"/>
                <w:lang w:val="en-GB"/>
              </w:rPr>
              <w:t>Location by Contact</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color w:val="FF0000"/>
                <w:lang w:val="en-GB"/>
              </w:rPr>
              <w:tab/>
              <w:t>“Touch that (room object).” “Thank you.”</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CCH VI: Body Room Contact</w:t>
            </w:r>
          </w:p>
          <w:p w:rsidR="00F35FEF" w:rsidRPr="000008C5" w:rsidRDefault="00F35FEF">
            <w:pPr>
              <w:rPr>
                <w:rFonts w:ascii="Arial Narrow" w:hAnsi="Arial Narrow"/>
                <w:color w:val="FF0000"/>
                <w:lang w:val="en-GB"/>
              </w:rPr>
            </w:pPr>
            <w:r w:rsidRPr="000008C5">
              <w:rPr>
                <w:rFonts w:ascii="Arial Narrow" w:hAnsi="Arial Narrow"/>
                <w:b/>
                <w:color w:val="FF0000"/>
                <w:lang w:val="en-GB"/>
              </w:rPr>
              <w:tab/>
            </w:r>
            <w:r w:rsidRPr="000008C5">
              <w:rPr>
                <w:rFonts w:ascii="Arial Narrow" w:hAnsi="Arial Narrow"/>
                <w:color w:val="FF0000"/>
                <w:lang w:val="en-GB"/>
              </w:rPr>
              <w:t>“Touch your (body part).” “Thank you.”</w:t>
            </w:r>
          </w:p>
          <w:p w:rsidR="00F35FEF" w:rsidRPr="000008C5" w:rsidRDefault="00F35FEF">
            <w:pPr>
              <w:spacing w:after="120"/>
              <w:rPr>
                <w:rFonts w:ascii="Arial Narrow" w:hAnsi="Arial Narrow"/>
                <w:color w:val="FF0000"/>
                <w:lang w:val="en-GB"/>
              </w:rPr>
            </w:pPr>
            <w:r w:rsidRPr="000008C5">
              <w:rPr>
                <w:rFonts w:ascii="Arial Narrow" w:hAnsi="Arial Narrow"/>
                <w:color w:val="FF0000"/>
                <w:lang w:val="en-GB"/>
              </w:rPr>
              <w:tab/>
              <w:t xml:space="preserve">“Touch that (indicated room object).” “Thank you.”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CCH VII: Contact By Duplication</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“Touch that table.” “Thank you.”</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“Touch your (body part).” “Thank you.”</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“Touch that table.” “Thank you.”</w:t>
            </w:r>
          </w:p>
          <w:p w:rsidR="00F35FEF" w:rsidRPr="000008C5" w:rsidRDefault="00F35FEF">
            <w:pPr>
              <w:spacing w:after="120"/>
              <w:rPr>
                <w:rFonts w:ascii="Arial Narrow" w:hAnsi="Arial Narrow"/>
                <w:color w:val="FF0000"/>
                <w:lang w:val="en-GB"/>
              </w:rPr>
            </w:pPr>
            <w:r w:rsidRPr="000008C5">
              <w:rPr>
                <w:rFonts w:ascii="Arial Narrow" w:hAnsi="Arial Narrow"/>
                <w:color w:val="FF0000"/>
                <w:lang w:val="en-GB"/>
              </w:rPr>
              <w:tab/>
              <w:t xml:space="preserve">“Touch your (same body part).” “Thank you.” </w:t>
            </w:r>
            <w:r w:rsidRPr="000008C5">
              <w:rPr>
                <w:rFonts w:ascii="Arial Narrow" w:hAnsi="Arial Narrow"/>
                <w:color w:val="FF0000"/>
                <w:sz w:val="20"/>
                <w:lang w:val="en-GB"/>
              </w:rPr>
              <w:t xml:space="preserve">etc. pc walking. </w:t>
            </w:r>
            <w:r w:rsidRPr="000008C5">
              <w:rPr>
                <w:rFonts w:ascii="Arial Narrow" w:hAnsi="Arial Narrow"/>
                <w:color w:val="FF0000"/>
                <w:sz w:val="20"/>
                <w:lang w:val="en-GB"/>
              </w:rPr>
              <w:tab/>
            </w:r>
            <w:r w:rsidRPr="000008C5">
              <w:rPr>
                <w:rFonts w:ascii="Arial Narrow" w:hAnsi="Arial Narrow"/>
                <w:color w:val="FF0000"/>
                <w:lang w:val="en-GB"/>
              </w:rPr>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CCH VIII: Trio (Terrible Trio)</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“Look around the room and tell me what you could have?”</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“Look around the room and tell me what you would permit to remain.”</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“Look around the room and tell me what you could dispense with.”   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CCH IX: Tone 40 - Keep it from going away</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 xml:space="preserve">“Look at that (indicated room object).” </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“Walk over to that (indicated room object).”</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“Touch that (indicated room object).”</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“Keep it from going away.”</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“Did you keep it from going away?”</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CCH X: Tone 40 - Hold it still</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“Look at that (indicated room object).”</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“Walk over to that (indicated room object).”</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 xml:space="preserve">“Touch that (indicated room object).” </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“Hold it still.”</w:t>
            </w:r>
          </w:p>
          <w:p w:rsidR="00F35FEF" w:rsidRPr="000008C5" w:rsidRDefault="00F35FEF">
            <w:pPr>
              <w:rPr>
                <w:rFonts w:ascii="Arial Narrow" w:hAnsi="Arial Narrow"/>
                <w:b/>
                <w:color w:val="FF0000"/>
                <w:lang w:val="en-GB"/>
              </w:rPr>
            </w:pPr>
            <w:r w:rsidRPr="000008C5">
              <w:rPr>
                <w:rFonts w:ascii="Arial Narrow" w:hAnsi="Arial Narrow"/>
                <w:color w:val="FF0000"/>
                <w:lang w:val="en-GB"/>
              </w:rPr>
              <w:tab/>
              <w:t>“Did you hold it still?”</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2.</w:t>
            </w:r>
          </w:p>
        </w:tc>
        <w:tc>
          <w:tcPr>
            <w:tcW w:w="7540"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R2-67 OBJECTS</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color w:val="FF0000"/>
                <w:sz w:val="20"/>
                <w:lang w:val="en-GB"/>
              </w:rPr>
              <w:t>Ref:</w:t>
            </w:r>
            <w:r w:rsidRPr="000008C5">
              <w:rPr>
                <w:rFonts w:ascii="Arial Narrow" w:hAnsi="Arial Narrow"/>
                <w:color w:val="FF0000"/>
                <w:sz w:val="20"/>
                <w:lang w:val="en-GB"/>
              </w:rPr>
              <w:tab/>
              <w:t>Creation of Human Abilities, page 162</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color w:val="FF0000"/>
                <w:lang w:val="en-GB"/>
              </w:rPr>
              <w:tab/>
              <w:t>“Locate some objects.”</w:t>
            </w:r>
          </w:p>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Run repetitively. Pc looks at them and notices what they are.</w:t>
            </w:r>
            <w:r w:rsidRPr="000008C5">
              <w:rPr>
                <w:rFonts w:ascii="Arial Narrow" w:hAnsi="Arial Narrow"/>
                <w:color w:val="FF0000"/>
                <w:sz w:val="20"/>
                <w:lang w:val="en-GB"/>
              </w:rPr>
              <w:tab/>
            </w:r>
            <w:r w:rsidRPr="000008C5">
              <w:rPr>
                <w:rFonts w:ascii="Arial Narrow" w:hAnsi="Arial Narrow"/>
                <w:color w:val="FF0000"/>
                <w:sz w:val="20"/>
                <w:lang w:val="en-GB"/>
              </w:rPr>
              <w:tab/>
            </w:r>
            <w:r w:rsidRPr="000008C5">
              <w:rPr>
                <w:rFonts w:ascii="Arial Narrow" w:hAnsi="Arial Narrow"/>
                <w:color w:val="FF0000"/>
                <w:sz w:val="20"/>
                <w:lang w:val="en-GB"/>
              </w:rPr>
              <w:tab/>
            </w:r>
            <w:r w:rsidRPr="000008C5">
              <w:rPr>
                <w:rFonts w:ascii="Arial Narrow" w:hAnsi="Arial Narrow"/>
                <w:color w:val="FF0000"/>
                <w:lang w:val="en-GB"/>
              </w:rPr>
              <w:t>to EP</w:t>
            </w:r>
          </w:p>
        </w:tc>
        <w:tc>
          <w:tcPr>
            <w:tcW w:w="1508" w:type="dxa"/>
          </w:tcPr>
          <w:p w:rsidR="00F35FEF" w:rsidRPr="000008C5" w:rsidRDefault="00F35FEF">
            <w:pPr>
              <w:spacing w:after="120"/>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3.</w:t>
            </w:r>
          </w:p>
        </w:tc>
        <w:tc>
          <w:tcPr>
            <w:tcW w:w="7540"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3-PART LOCATION PROCESS:</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PAB 153 1 Feb 59</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color w:val="FF0000"/>
                <w:lang w:val="en-GB"/>
              </w:rPr>
            </w:pPr>
            <w:r w:rsidRPr="000008C5">
              <w:rPr>
                <w:rFonts w:ascii="Arial Narrow" w:hAnsi="Arial Narrow"/>
                <w:b/>
                <w:color w:val="FF0000"/>
                <w:lang w:val="en-GB"/>
              </w:rPr>
              <w:t>Locational:</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ab/>
              <w:t>“Notice that ______.” “Thank you.”</w:t>
            </w:r>
          </w:p>
          <w:p w:rsidR="00F35FEF" w:rsidRPr="000008C5" w:rsidRDefault="00F35FEF">
            <w:pPr>
              <w:spacing w:after="120"/>
              <w:rPr>
                <w:rFonts w:ascii="Arial Narrow" w:hAnsi="Arial Narrow"/>
                <w:color w:val="FF0000"/>
                <w:sz w:val="20"/>
                <w:lang w:val="en-GB"/>
              </w:rPr>
            </w:pPr>
            <w:r w:rsidRPr="000008C5">
              <w:rPr>
                <w:rFonts w:ascii="Arial Narrow" w:hAnsi="Arial Narrow"/>
                <w:color w:val="FF0000"/>
                <w:sz w:val="20"/>
                <w:lang w:val="en-GB"/>
              </w:rPr>
              <w:t xml:space="preserve">(Auditor points to object but </w:t>
            </w:r>
            <w:r w:rsidRPr="000008C5">
              <w:rPr>
                <w:rFonts w:ascii="Arial Narrow" w:hAnsi="Arial Narrow"/>
                <w:i/>
                <w:color w:val="FF0000"/>
                <w:sz w:val="20"/>
                <w:lang w:val="en-GB"/>
              </w:rPr>
              <w:t>NOT</w:t>
            </w:r>
            <w:r w:rsidRPr="000008C5">
              <w:rPr>
                <w:rFonts w:ascii="Arial Narrow" w:hAnsi="Arial Narrow"/>
                <w:color w:val="FF0000"/>
                <w:sz w:val="20"/>
                <w:lang w:val="en-GB"/>
              </w:rPr>
              <w:t xml:space="preserve"> in pc’s direction.)</w:t>
            </w:r>
            <w:r w:rsidRPr="000008C5">
              <w:rPr>
                <w:rFonts w:ascii="Arial Narrow" w:hAnsi="Arial Narrow"/>
                <w:color w:val="FF0000"/>
                <w:sz w:val="20"/>
                <w:lang w:val="en-GB"/>
              </w:rPr>
              <w:tab/>
            </w:r>
            <w:r w:rsidRPr="000008C5">
              <w:rPr>
                <w:rFonts w:ascii="Arial Narrow" w:hAnsi="Arial Narrow"/>
                <w:color w:val="FF0000"/>
                <w:sz w:val="20"/>
                <w:lang w:val="en-GB"/>
              </w:rPr>
              <w:tab/>
            </w:r>
            <w:r w:rsidRPr="000008C5">
              <w:rPr>
                <w:rFonts w:ascii="Arial Narrow" w:hAnsi="Arial Narrow"/>
                <w:color w:val="FF0000"/>
                <w:sz w:val="20"/>
                <w:lang w:val="en-GB"/>
              </w:rPr>
              <w:tab/>
            </w:r>
            <w:r w:rsidRPr="000008C5">
              <w:rPr>
                <w:rFonts w:ascii="Arial Narrow" w:hAnsi="Arial Narrow"/>
                <w:color w:val="FF0000"/>
                <w:sz w:val="20"/>
                <w:lang w:val="en-GB"/>
              </w:rPr>
              <w:tab/>
            </w:r>
            <w:r w:rsidRPr="000008C5">
              <w:rPr>
                <w:rFonts w:ascii="Arial Narrow" w:hAnsi="Arial Narrow"/>
                <w:color w:val="FF0000"/>
                <w:lang w:val="en-GB"/>
              </w:rPr>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Locational, Body and Room:</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 xml:space="preserve">“Look at that ______.” “Thank you.” </w:t>
            </w:r>
          </w:p>
          <w:p w:rsidR="00F35FEF" w:rsidRPr="000008C5" w:rsidRDefault="00F35FEF">
            <w:pPr>
              <w:spacing w:after="120"/>
              <w:rPr>
                <w:rFonts w:ascii="Arial Narrow" w:hAnsi="Arial Narrow"/>
                <w:color w:val="FF0000"/>
                <w:lang w:val="en-GB"/>
              </w:rPr>
            </w:pPr>
            <w:r w:rsidRPr="000008C5">
              <w:rPr>
                <w:rFonts w:ascii="Arial Narrow" w:hAnsi="Arial Narrow"/>
                <w:color w:val="FF0000"/>
                <w:lang w:val="en-GB"/>
              </w:rPr>
              <w:tab/>
              <w:t>“Look at your ______ (foot, hand, knee etc.).” “Thank you.”</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Objective Show Me:</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“Show me that ______.” “Thank you.”</w:t>
            </w:r>
          </w:p>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Run above at first, and then alternate with</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“Show me your ______ (foot, hand, knee etc.).” “Thank you.”</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4.</w:t>
            </w:r>
          </w:p>
        </w:tc>
        <w:tc>
          <w:tcPr>
            <w:tcW w:w="7540"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OPENING PROCEDURE BY DUPLICATION - R2 - 17</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 xml:space="preserve">HCOB 4 Feb 59 OP PRO BY DUP </w:t>
            </w:r>
          </w:p>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ab/>
              <w:t xml:space="preserve">BTB 24 Oct 71 OP PRO BY DUP - END PHENOMENA </w:t>
            </w:r>
          </w:p>
          <w:p w:rsidR="00F35FEF" w:rsidRPr="000008C5" w:rsidRDefault="00F35FEF">
            <w:pPr>
              <w:spacing w:after="120"/>
              <w:rPr>
                <w:rFonts w:ascii="Arial Narrow" w:hAnsi="Arial Narrow"/>
                <w:color w:val="FF0000"/>
                <w:lang w:val="en-GB"/>
              </w:rPr>
            </w:pPr>
            <w:r w:rsidRPr="000008C5">
              <w:rPr>
                <w:rFonts w:ascii="Arial Narrow" w:hAnsi="Arial Narrow"/>
                <w:color w:val="FF0000"/>
                <w:sz w:val="20"/>
                <w:lang w:val="en-GB"/>
              </w:rPr>
              <w:tab/>
              <w:t>CREATION OF HUMAN ABILITY</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Have pc handle and place book on table, bottle on another table.</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 xml:space="preserve">“Look at that _____.” </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 xml:space="preserve">“Walk over to it.” “Pick it up.” </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 xml:space="preserve">“What is it’s colour?” </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 xml:space="preserve">“What is it’s temperature?” </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 xml:space="preserve">“What is it’s weight?” </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t>“Put it down in exactly the same place.”</w:t>
            </w:r>
          </w:p>
          <w:p w:rsidR="00F35FEF" w:rsidRPr="000008C5" w:rsidRDefault="00F35FEF">
            <w:pPr>
              <w:rPr>
                <w:rFonts w:ascii="Arial Narrow" w:hAnsi="Arial Narrow"/>
                <w:color w:val="FF0000"/>
                <w:lang w:val="en-GB"/>
              </w:rPr>
            </w:pPr>
            <w:r w:rsidRPr="000008C5">
              <w:rPr>
                <w:rFonts w:ascii="Arial Narrow" w:hAnsi="Arial Narrow"/>
                <w:color w:val="FF0000"/>
                <w:sz w:val="20"/>
                <w:lang w:val="en-GB"/>
              </w:rPr>
              <w:t>Done alternately with a book and a bottle.</w:t>
            </w:r>
            <w:r w:rsidRPr="000008C5">
              <w:rPr>
                <w:rFonts w:ascii="Arial Narrow" w:hAnsi="Arial Narrow"/>
                <w:color w:val="FF0000"/>
                <w:sz w:val="20"/>
                <w:lang w:val="en-GB"/>
              </w:rPr>
              <w:tab/>
            </w:r>
            <w:r w:rsidRPr="000008C5">
              <w:rPr>
                <w:rFonts w:ascii="Arial Narrow" w:hAnsi="Arial Narrow"/>
                <w:color w:val="FF0000"/>
                <w:sz w:val="20"/>
                <w:lang w:val="en-GB"/>
              </w:rPr>
              <w:tab/>
            </w:r>
            <w:r w:rsidRPr="000008C5">
              <w:rPr>
                <w:rFonts w:ascii="Arial Narrow" w:hAnsi="Arial Narrow"/>
                <w:color w:val="FF0000"/>
                <w:sz w:val="20"/>
                <w:lang w:val="en-GB"/>
              </w:rPr>
              <w:tab/>
            </w:r>
            <w:r w:rsidRPr="000008C5">
              <w:rPr>
                <w:rFonts w:ascii="Arial Narrow" w:hAnsi="Arial Narrow"/>
                <w:color w:val="FF0000"/>
                <w:sz w:val="20"/>
                <w:lang w:val="en-GB"/>
              </w:rPr>
              <w:tab/>
            </w:r>
            <w:r w:rsidRPr="000008C5">
              <w:rPr>
                <w:rFonts w:ascii="Arial Narrow" w:hAnsi="Arial Narrow"/>
                <w:color w:val="FF0000"/>
                <w:sz w:val="20"/>
                <w:lang w:val="en-GB"/>
              </w:rPr>
              <w:tab/>
            </w:r>
            <w:r w:rsidRPr="000008C5">
              <w:rPr>
                <w:rFonts w:ascii="Arial Narrow" w:hAnsi="Arial Narrow"/>
                <w:color w:val="FF0000"/>
                <w:lang w:val="en-GB"/>
              </w:rPr>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5.</w:t>
            </w:r>
          </w:p>
        </w:tc>
        <w:tc>
          <w:tcPr>
            <w:tcW w:w="7540"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START, CHANGE, STOP</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 xml:space="preserve">CLEAR PROCEDURE Issue I </w:t>
            </w:r>
          </w:p>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ab/>
              <w:t xml:space="preserve">HCOB 2 Feb 61 UK CASES DIFFERENT </w:t>
            </w:r>
          </w:p>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ab/>
              <w:t xml:space="preserve">PAB 97 </w:t>
            </w:r>
          </w:p>
          <w:p w:rsidR="00F35FEF" w:rsidRPr="000008C5" w:rsidRDefault="00F35FEF">
            <w:pPr>
              <w:rPr>
                <w:rFonts w:ascii="Arial Narrow" w:hAnsi="Arial Narrow"/>
                <w:color w:val="FF0000"/>
                <w:lang w:val="en-GB"/>
              </w:rPr>
            </w:pPr>
            <w:r w:rsidRPr="000008C5">
              <w:rPr>
                <w:rFonts w:ascii="Arial Narrow" w:hAnsi="Arial Narrow"/>
                <w:color w:val="FF0000"/>
                <w:sz w:val="20"/>
                <w:lang w:val="en-GB"/>
              </w:rPr>
              <w:tab/>
              <w:t>HCOB 29 SEP 58</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color w:val="FF0000"/>
                <w:sz w:val="20"/>
                <w:lang w:val="en-GB"/>
              </w:rPr>
            </w:pPr>
            <w:r w:rsidRPr="000008C5">
              <w:rPr>
                <w:rFonts w:ascii="Arial Narrow" w:hAnsi="Arial Narrow"/>
                <w:color w:val="FF0000"/>
                <w:sz w:val="20"/>
                <w:lang w:val="en-GB"/>
              </w:rPr>
              <w:t xml:space="preserve">NOTE: </w:t>
            </w:r>
            <w:r w:rsidRPr="000008C5">
              <w:rPr>
                <w:rFonts w:ascii="Arial Narrow" w:hAnsi="Arial Narrow"/>
                <w:color w:val="FF0000"/>
                <w:sz w:val="20"/>
                <w:lang w:val="en-GB"/>
              </w:rPr>
              <w:tab/>
              <w:t>Keep a solid comm line with pc when giving commands.</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sz w:val="20"/>
                <w:lang w:val="en-GB"/>
              </w:rPr>
            </w:pPr>
            <w:r w:rsidRPr="000008C5">
              <w:rPr>
                <w:rFonts w:ascii="Arial Narrow" w:hAnsi="Arial Narrow"/>
                <w:color w:val="FF0000"/>
                <w:sz w:val="20"/>
                <w:lang w:val="en-GB"/>
              </w:rPr>
              <w:t xml:space="preserve">NOTE: </w:t>
            </w:r>
            <w:r w:rsidRPr="000008C5">
              <w:rPr>
                <w:rFonts w:ascii="Arial Narrow" w:hAnsi="Arial Narrow"/>
                <w:color w:val="FF0000"/>
                <w:sz w:val="20"/>
                <w:lang w:val="en-GB"/>
              </w:rPr>
              <w:tab/>
              <w:t>On a very bad off case you can run SCS on an object; use same commands.</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color w:val="FF0000"/>
                <w:lang w:val="en-GB"/>
              </w:rPr>
            </w:pPr>
            <w:r w:rsidRPr="000008C5">
              <w:rPr>
                <w:rFonts w:ascii="Arial Narrow" w:hAnsi="Arial Narrow"/>
                <w:b/>
                <w:color w:val="FF0000"/>
                <w:lang w:val="en-GB"/>
              </w:rPr>
              <w:t>STAND STILL:</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8" w:hanging="708"/>
              <w:rPr>
                <w:rFonts w:ascii="Arial Narrow" w:hAnsi="Arial Narrow"/>
                <w:color w:val="FF0000"/>
                <w:lang w:val="en-GB"/>
              </w:rPr>
            </w:pPr>
            <w:r w:rsidRPr="000008C5">
              <w:rPr>
                <w:rFonts w:ascii="Arial Narrow" w:hAnsi="Arial Narrow"/>
                <w:color w:val="FF0000"/>
                <w:lang w:val="en-GB"/>
              </w:rPr>
              <w:tab/>
              <w:t>“Now I want you to get your body moving down the room when I so indicate and when I tell you to ‘stand still’, I want you to make that body stand still. Do you understand that?” “Good.” “Stand still.” “Did you make that body stand still?” “Thank you.”</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Flat Point</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color w:val="FF0000"/>
                <w:lang w:val="en-GB"/>
              </w:rPr>
            </w:pPr>
            <w:r w:rsidRPr="000008C5">
              <w:rPr>
                <w:rFonts w:ascii="Arial Narrow" w:hAnsi="Arial Narrow"/>
                <w:b/>
                <w:color w:val="FF0000"/>
                <w:lang w:val="en-GB"/>
              </w:rPr>
              <w:t>START:</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8" w:hanging="708"/>
              <w:rPr>
                <w:rFonts w:ascii="Arial Narrow" w:hAnsi="Arial Narrow"/>
                <w:color w:val="FF0000"/>
                <w:lang w:val="en-GB"/>
              </w:rPr>
            </w:pPr>
            <w:r w:rsidRPr="000008C5">
              <w:rPr>
                <w:rFonts w:ascii="Arial Narrow" w:hAnsi="Arial Narrow"/>
                <w:color w:val="FF0000"/>
                <w:lang w:val="en-GB"/>
              </w:rPr>
              <w:tab/>
              <w:t xml:space="preserve">“I am going to tell you to start. And when I tell you to start, you start the body in that direction. Do you understand that?” “Good.” “Start” “Did you start that body?” “Thank you.” </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Flat Point</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color w:val="FF0000"/>
                <w:lang w:val="en-GB"/>
              </w:rPr>
            </w:pPr>
            <w:r w:rsidRPr="000008C5">
              <w:rPr>
                <w:rFonts w:ascii="Arial Narrow" w:hAnsi="Arial Narrow"/>
                <w:b/>
                <w:color w:val="FF0000"/>
                <w:lang w:val="en-GB"/>
              </w:rPr>
              <w:t>STOP:</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8" w:hanging="708"/>
              <w:rPr>
                <w:rFonts w:ascii="Arial Narrow" w:hAnsi="Arial Narrow"/>
                <w:color w:val="FF0000"/>
                <w:lang w:val="en-GB"/>
              </w:rPr>
            </w:pPr>
            <w:r w:rsidRPr="000008C5">
              <w:rPr>
                <w:rFonts w:ascii="Arial Narrow" w:hAnsi="Arial Narrow"/>
                <w:color w:val="FF0000"/>
                <w:lang w:val="en-GB"/>
              </w:rPr>
              <w:tab/>
              <w:t>“I am going to tell you to get the body moving in that direction. Some where along the line I will tell you to stop. Then you stop the body. Do you understand that?” “Good.” “Get the body moving.” “Stop.” “Did you stop the body?” “Thank you.”</w:t>
            </w:r>
          </w:p>
          <w:p w:rsidR="00F35FEF" w:rsidRPr="000008C5" w:rsidRDefault="00F35FEF">
            <w:pPr>
              <w:rPr>
                <w:rFonts w:ascii="Arial Narrow" w:hAnsi="Arial Narrow"/>
                <w:color w:val="FF0000"/>
                <w:lang w:val="en-GB"/>
              </w:rPr>
            </w:pP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Flat Point</w:t>
            </w:r>
          </w:p>
        </w:tc>
        <w:tc>
          <w:tcPr>
            <w:tcW w:w="1508" w:type="dxa"/>
          </w:tcPr>
          <w:p w:rsidR="00F35FEF" w:rsidRPr="000008C5" w:rsidRDefault="00F35FEF">
            <w:pPr>
              <w:rPr>
                <w:rFonts w:ascii="Arial Narrow" w:hAnsi="Arial Narrow"/>
                <w:color w:val="FF0000"/>
                <w:lang w:val="en-GB"/>
              </w:rPr>
            </w:pPr>
          </w:p>
        </w:tc>
      </w:tr>
    </w:tbl>
    <w:p w:rsidR="00F35FEF" w:rsidRPr="000008C5" w:rsidRDefault="00F35FEF">
      <w:pPr>
        <w:jc w:val="left"/>
        <w:rPr>
          <w:color w:val="FF0000"/>
        </w:rPr>
      </w:pPr>
    </w:p>
    <w:tbl>
      <w:tblPr>
        <w:tblW w:w="0" w:type="auto"/>
        <w:tblLayout w:type="fixed"/>
        <w:tblCellMar>
          <w:left w:w="70" w:type="dxa"/>
          <w:right w:w="70" w:type="dxa"/>
        </w:tblCellMar>
        <w:tblLook w:val="0000" w:firstRow="0" w:lastRow="0" w:firstColumn="0" w:lastColumn="0" w:noHBand="0" w:noVBand="0"/>
      </w:tblPr>
      <w:tblGrid>
        <w:gridCol w:w="496"/>
        <w:gridCol w:w="7540"/>
        <w:gridCol w:w="1508"/>
      </w:tblGrid>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color w:val="FF0000"/>
                <w:lang w:val="en-GB"/>
              </w:rPr>
            </w:pPr>
            <w:r w:rsidRPr="000008C5">
              <w:rPr>
                <w:rFonts w:ascii="Arial Narrow" w:hAnsi="Arial Narrow"/>
                <w:b/>
                <w:color w:val="FF0000"/>
                <w:lang w:val="en-GB"/>
              </w:rPr>
              <w:t>CHANGE:</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9" w:hanging="709"/>
              <w:rPr>
                <w:rFonts w:ascii="Arial Narrow" w:hAnsi="Arial Narrow"/>
                <w:color w:val="FF0000"/>
                <w:lang w:val="en-GB"/>
              </w:rPr>
            </w:pPr>
            <w:r w:rsidRPr="000008C5">
              <w:rPr>
                <w:rFonts w:ascii="Arial Narrow" w:hAnsi="Arial Narrow"/>
                <w:color w:val="FF0000"/>
                <w:lang w:val="en-GB"/>
              </w:rPr>
              <w:tab/>
              <w:t>“Do you see that spot?” “Good.” “We will call that spot A. Now you stand here. OK.” “Now do you see that other spot?” “Good.” “We’ll call that spot B.” “All right, now when I ask you to change the body, I want you to change the body’s position from A to B. Do you understand that?” The preclear says he does and the auditor stepping back from the preclear says “Change.” „Did you change the body?“</w:t>
            </w:r>
          </w:p>
          <w:p w:rsidR="00F35FEF" w:rsidRPr="000008C5" w:rsidRDefault="00F35FEF">
            <w:pPr>
              <w:rPr>
                <w:rFonts w:ascii="Arial Narrow" w:hAnsi="Arial Narrow"/>
                <w:color w:val="FF0000"/>
                <w:lang w:val="en-GB"/>
              </w:rPr>
            </w:pPr>
            <w:r w:rsidRPr="000008C5">
              <w:rPr>
                <w:rFonts w:ascii="Arial Narrow" w:hAnsi="Arial Narrow"/>
                <w:color w:val="FF0000"/>
                <w:sz w:val="20"/>
                <w:lang w:val="en-GB"/>
              </w:rPr>
              <w:t>The preclear then changes the body’s position. Similarly in using the various points and combinations of points A, B, C &amp; D, the auditor runs the preclear on change until that particular process seems to be flat or goes to EP.</w:t>
            </w:r>
            <w:r w:rsidRPr="000008C5">
              <w:rPr>
                <w:rFonts w:ascii="Arial Narrow" w:hAnsi="Arial Narrow"/>
                <w:color w:val="FF0000"/>
                <w:lang w:val="en-GB"/>
              </w:rPr>
              <w:t xml:space="preserve">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Flat Point</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color w:val="FF0000"/>
                <w:sz w:val="20"/>
                <w:lang w:val="en-GB"/>
              </w:rPr>
              <w:t xml:space="preserve">These steps (as above) are now repeated as they will have unflattened. Each is re-flattened in turn and run over and over again. </w:t>
            </w:r>
            <w:r w:rsidRPr="000008C5">
              <w:rPr>
                <w:rFonts w:ascii="Arial Narrow" w:hAnsi="Arial Narrow"/>
                <w:color w:val="FF0000"/>
                <w:sz w:val="20"/>
                <w:lang w:val="en-GB"/>
              </w:rPr>
              <w:tab/>
            </w:r>
            <w:r w:rsidRPr="000008C5">
              <w:rPr>
                <w:rFonts w:ascii="Arial Narrow" w:hAnsi="Arial Narrow"/>
                <w:color w:val="FF0000"/>
                <w:sz w:val="20"/>
                <w:lang w:val="en-GB"/>
              </w:rPr>
              <w:tab/>
              <w:t xml:space="preserve">          per above references</w:t>
            </w:r>
            <w:r w:rsidRPr="000008C5">
              <w:rPr>
                <w:rFonts w:ascii="Arial Narrow" w:hAnsi="Arial Narrow"/>
                <w:color w:val="FF0000"/>
                <w:sz w:val="20"/>
                <w:lang w:val="en-GB"/>
              </w:rPr>
              <w:tab/>
            </w:r>
            <w:r w:rsidRPr="000008C5">
              <w:rPr>
                <w:rFonts w:ascii="Arial Narrow" w:hAnsi="Arial Narrow"/>
                <w:color w:val="FF0000"/>
                <w:lang w:val="en-GB"/>
              </w:rPr>
              <w:t xml:space="preserve">to EP </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5.</w:t>
            </w:r>
          </w:p>
        </w:tc>
        <w:tc>
          <w:tcPr>
            <w:tcW w:w="7540"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CONTROL TRIO:</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PAB 137 &amp; PAB 146</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1.</w:t>
            </w:r>
            <w:r w:rsidRPr="000008C5">
              <w:rPr>
                <w:rFonts w:ascii="Arial Narrow" w:hAnsi="Arial Narrow"/>
                <w:color w:val="FF0000"/>
                <w:lang w:val="en-GB"/>
              </w:rPr>
              <w:tab/>
              <w:t xml:space="preserve">“Get the idea of having that (indicated object).”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2. </w:t>
            </w:r>
            <w:r w:rsidRPr="000008C5">
              <w:rPr>
                <w:rFonts w:ascii="Arial Narrow" w:hAnsi="Arial Narrow"/>
                <w:color w:val="FF0000"/>
                <w:lang w:val="en-GB"/>
              </w:rPr>
              <w:tab/>
              <w:t>“Get the idea that it is all right to permit that (indicated object) to continue.”</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3. </w:t>
            </w:r>
            <w:r w:rsidRPr="000008C5">
              <w:rPr>
                <w:rFonts w:ascii="Arial Narrow" w:hAnsi="Arial Narrow"/>
                <w:color w:val="FF0000"/>
                <w:lang w:val="en-GB"/>
              </w:rPr>
              <w:tab/>
              <w:t xml:space="preserve">“Get the idea of making that (indicated object) disappear.”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6.</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GOALS:</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fr-FR"/>
              </w:rPr>
            </w:pPr>
            <w:r w:rsidRPr="000008C5">
              <w:rPr>
                <w:rFonts w:ascii="Arial Narrow" w:hAnsi="Arial Narrow"/>
                <w:color w:val="FF0000"/>
                <w:sz w:val="20"/>
                <w:lang w:val="fr-FR"/>
              </w:rPr>
              <w:t>Ref: PAB 137 &amp; PAB 146</w:t>
            </w:r>
          </w:p>
        </w:tc>
        <w:tc>
          <w:tcPr>
            <w:tcW w:w="1508" w:type="dxa"/>
          </w:tcPr>
          <w:p w:rsidR="00F35FEF" w:rsidRPr="000008C5" w:rsidRDefault="00F35FEF">
            <w:pPr>
              <w:rPr>
                <w:rFonts w:ascii="Arial Narrow" w:hAnsi="Arial Narrow"/>
                <w:color w:val="FF0000"/>
                <w:lang w:val="fr-FR"/>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fr-FR"/>
              </w:rPr>
            </w:pPr>
          </w:p>
        </w:tc>
        <w:tc>
          <w:tcPr>
            <w:tcW w:w="7540" w:type="dxa"/>
          </w:tcPr>
          <w:p w:rsidR="00F35FEF" w:rsidRPr="000008C5" w:rsidRDefault="00F35FEF">
            <w:pPr>
              <w:spacing w:after="120"/>
              <w:ind w:left="709" w:hanging="709"/>
              <w:rPr>
                <w:rFonts w:ascii="Arial Narrow" w:hAnsi="Arial Narrow"/>
                <w:color w:val="FF0000"/>
                <w:lang w:val="en-GB"/>
              </w:rPr>
            </w:pPr>
            <w:r w:rsidRPr="000008C5">
              <w:rPr>
                <w:rFonts w:ascii="Arial Narrow" w:hAnsi="Arial Narrow"/>
                <w:color w:val="FF0000"/>
                <w:lang w:val="en-GB"/>
              </w:rPr>
              <w:t xml:space="preserve">1. </w:t>
            </w:r>
            <w:r w:rsidRPr="000008C5">
              <w:rPr>
                <w:rFonts w:ascii="Arial Narrow" w:hAnsi="Arial Narrow"/>
                <w:color w:val="FF0000"/>
                <w:lang w:val="en-GB"/>
              </w:rPr>
              <w:tab/>
              <w:t>“What are you absolutely sure will happen in the next 2 minutes?”</w:t>
            </w:r>
          </w:p>
          <w:p w:rsidR="00F35FEF" w:rsidRPr="000008C5" w:rsidRDefault="00F35FEF">
            <w:pPr>
              <w:spacing w:after="120"/>
              <w:rPr>
                <w:rFonts w:ascii="Arial Narrow" w:hAnsi="Arial Narrow"/>
                <w:color w:val="FF0000"/>
                <w:lang w:val="en-GB"/>
              </w:rPr>
            </w:pPr>
            <w:r w:rsidRPr="000008C5">
              <w:rPr>
                <w:rFonts w:ascii="Arial Narrow" w:hAnsi="Arial Narrow"/>
                <w:color w:val="FF0000"/>
                <w:sz w:val="20"/>
                <w:lang w:val="en-GB"/>
              </w:rPr>
              <w:t>Auditor 2 way comms it, to pc certainty and gradually increases span of time: 1 hr, 3 days, 1 week, 3 months, 1 year etc.</w:t>
            </w:r>
            <w:r w:rsidRPr="000008C5">
              <w:rPr>
                <w:rFonts w:ascii="Arial Narrow" w:hAnsi="Arial Narrow"/>
                <w:color w:val="FF0000"/>
                <w:lang w:val="en-GB"/>
              </w:rPr>
              <w:t xml:space="preserve">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2. </w:t>
            </w:r>
            <w:r w:rsidRPr="000008C5">
              <w:rPr>
                <w:rFonts w:ascii="Arial Narrow" w:hAnsi="Arial Narrow"/>
                <w:color w:val="FF0000"/>
                <w:lang w:val="en-GB"/>
              </w:rPr>
              <w:tab/>
              <w:t>“Tell me something that you would like to do in the next 2 minutes. 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b/>
                <w:color w:val="FF0000"/>
                <w:lang w:val="en-GB"/>
              </w:rPr>
              <w:t>or:</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1. </w:t>
            </w:r>
            <w:r w:rsidRPr="000008C5">
              <w:rPr>
                <w:rFonts w:ascii="Arial Narrow" w:hAnsi="Arial Narrow"/>
                <w:color w:val="FF0000"/>
                <w:lang w:val="en-GB"/>
              </w:rPr>
              <w:tab/>
              <w:t>“Tell me something that you are sure will be there in 2 minutes.” Etc. 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2. </w:t>
            </w:r>
            <w:r w:rsidRPr="000008C5">
              <w:rPr>
                <w:rFonts w:ascii="Arial Narrow" w:hAnsi="Arial Narrow"/>
                <w:color w:val="FF0000"/>
                <w:lang w:val="en-GB"/>
              </w:rPr>
              <w:tab/>
              <w:t>“Tell me something that you would like to have in the next 2 minutes.” 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7.</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OPENING PROCEDURE SOP 8 - C:</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Ref: PAB 34. Creation of Human Ability.</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b/>
                <w:color w:val="FF0000"/>
                <w:lang w:val="en-GB"/>
              </w:rPr>
              <w:t>PART A</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color w:val="FF0000"/>
                <w:lang w:val="en-GB"/>
              </w:rPr>
              <w:t xml:space="preserve">1. </w:t>
            </w:r>
            <w:r w:rsidRPr="000008C5">
              <w:rPr>
                <w:rFonts w:ascii="Arial Narrow" w:hAnsi="Arial Narrow"/>
                <w:color w:val="FF0000"/>
                <w:lang w:val="en-GB"/>
              </w:rPr>
              <w:tab/>
              <w:t>Select objects in room, direct pc’s attention to them.</w:t>
            </w:r>
          </w:p>
          <w:p w:rsidR="00F35FEF" w:rsidRPr="000008C5" w:rsidRDefault="00F35FEF">
            <w:pPr>
              <w:spacing w:after="120"/>
              <w:ind w:left="708" w:hanging="708"/>
              <w:rPr>
                <w:rFonts w:ascii="Arial Narrow" w:hAnsi="Arial Narrow"/>
                <w:color w:val="FF0000"/>
                <w:sz w:val="20"/>
                <w:lang w:val="en-GB"/>
              </w:rPr>
            </w:pPr>
            <w:r w:rsidRPr="000008C5">
              <w:rPr>
                <w:rFonts w:ascii="Arial Narrow" w:hAnsi="Arial Narrow"/>
                <w:color w:val="FF0000"/>
                <w:lang w:val="en-GB"/>
              </w:rPr>
              <w:t xml:space="preserve">2. </w:t>
            </w:r>
            <w:r w:rsidRPr="000008C5">
              <w:rPr>
                <w:rFonts w:ascii="Arial Narrow" w:hAnsi="Arial Narrow"/>
                <w:color w:val="FF0000"/>
                <w:lang w:val="en-GB"/>
              </w:rPr>
              <w:tab/>
              <w:t xml:space="preserve">“Do you see that _____?” “Go over to it and put your hand on it.” “Now look at _____.” “Now walk over and put your hand on it.” </w:t>
            </w:r>
            <w:r w:rsidRPr="000008C5">
              <w:rPr>
                <w:rFonts w:ascii="Arial Narrow" w:hAnsi="Arial Narrow"/>
                <w:color w:val="FF0000"/>
                <w:sz w:val="20"/>
                <w:lang w:val="en-GB"/>
              </w:rPr>
              <w:t>(This is done with various objects without specifically designating spots of a more precise nature than an object until pc is very certain that he is in good communication with these objects &amp; the walls &amp; other parts of the room.)</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3. </w:t>
            </w:r>
            <w:r w:rsidRPr="000008C5">
              <w:rPr>
                <w:rFonts w:ascii="Arial Narrow" w:hAnsi="Arial Narrow"/>
                <w:color w:val="FF0000"/>
                <w:lang w:val="en-GB"/>
              </w:rPr>
              <w:tab/>
              <w:t>PART A HAS BEEN ENLARGED by the auditor’s selecting exact spots. e.g. “Do you see that ‘black mark’ on the ‘left arm of that chair’?” “All right, go over to it and put your finger on it.” “Now take your finger off it.”</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4. </w:t>
            </w:r>
            <w:r w:rsidRPr="000008C5">
              <w:rPr>
                <w:rFonts w:ascii="Arial Narrow" w:hAnsi="Arial Narrow"/>
                <w:color w:val="FF0000"/>
                <w:lang w:val="en-GB"/>
              </w:rPr>
              <w:tab/>
              <w:t>Done until the pc has uniform perception of any and all objects in the room.</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b/>
                <w:color w:val="FF0000"/>
                <w:lang w:val="en-GB"/>
              </w:rPr>
              <w:t>PART B</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5. </w:t>
            </w:r>
            <w:r w:rsidRPr="000008C5">
              <w:rPr>
                <w:rFonts w:ascii="Arial Narrow" w:hAnsi="Arial Narrow"/>
                <w:color w:val="FF0000"/>
                <w:lang w:val="en-GB"/>
              </w:rPr>
              <w:tab/>
              <w:t>“Find a spot in this room.” “Go over to it and put your finger on it.” “Now let go of it.”</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6. </w:t>
            </w:r>
            <w:r w:rsidRPr="000008C5">
              <w:rPr>
                <w:rFonts w:ascii="Arial Narrow" w:hAnsi="Arial Narrow"/>
                <w:color w:val="FF0000"/>
                <w:lang w:val="en-GB"/>
              </w:rPr>
              <w:tab/>
              <w:t>Done until pc freely selecting spots in the room - this means that his perception of the room has become uniform.</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spacing w:after="120"/>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b/>
                <w:color w:val="FF0000"/>
                <w:lang w:val="en-GB"/>
              </w:rPr>
              <w:t>PART C</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7. </w:t>
            </w:r>
            <w:r w:rsidRPr="000008C5">
              <w:rPr>
                <w:rFonts w:ascii="Arial Narrow" w:hAnsi="Arial Narrow"/>
                <w:color w:val="FF0000"/>
                <w:lang w:val="en-GB"/>
              </w:rPr>
              <w:tab/>
              <w:t>“Find a spot in the room.” “Make up your mind when you are going to touch it and then touch it.” “Make up your mind when you are going to let go of it and then let go.”</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8. </w:t>
            </w:r>
            <w:r w:rsidRPr="000008C5">
              <w:rPr>
                <w:rFonts w:ascii="Arial Narrow" w:hAnsi="Arial Narrow"/>
                <w:color w:val="FF0000"/>
                <w:lang w:val="en-GB"/>
              </w:rPr>
              <w:tab/>
              <w:t xml:space="preserve">Run the process repetitively until all comm lags are reduced and until the pc’s very certain he’s seeing, selecting, and touching the spots and to F/N, Cog, VGIs. </w:t>
            </w:r>
            <w:r w:rsidRPr="000008C5">
              <w:rPr>
                <w:rFonts w:ascii="Arial Narrow" w:hAnsi="Arial Narrow"/>
                <w:color w:val="FF0000"/>
                <w:sz w:val="20"/>
                <w:lang w:val="en-GB"/>
              </w:rPr>
              <w:t>(Check for F/N on the meter. If no F/N check for unflat or overrun and handle accordingly.)</w:t>
            </w:r>
            <w:r w:rsidRPr="000008C5">
              <w:rPr>
                <w:rFonts w:ascii="Arial Narrow" w:hAnsi="Arial Narrow"/>
                <w:color w:val="FF0000"/>
                <w:lang w:val="en-GB"/>
              </w:rPr>
              <w:t xml:space="preserve">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spacing w:after="120"/>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jc w:val="center"/>
              <w:rPr>
                <w:rFonts w:ascii="Arial Narrow" w:hAnsi="Arial Narrow"/>
                <w:color w:val="FF0000"/>
                <w:lang w:val="en-GB"/>
              </w:rPr>
            </w:pPr>
            <w:r w:rsidRPr="000008C5">
              <w:rPr>
                <w:rFonts w:ascii="Arial Narrow" w:hAnsi="Arial Narrow"/>
                <w:b/>
                <w:color w:val="FF0000"/>
                <w:sz w:val="28"/>
                <w:lang w:val="en-GB"/>
              </w:rPr>
              <w:t>LEVEL “I” HELP</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8.</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HELP PROCESSES:</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HCOB 5 May 1960 “HELP”</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sz w:val="20"/>
                <w:lang w:val="en-GB"/>
              </w:rPr>
            </w:pPr>
            <w:r w:rsidRPr="000008C5">
              <w:rPr>
                <w:rFonts w:ascii="Arial Narrow" w:hAnsi="Arial Narrow"/>
                <w:color w:val="FF0000"/>
                <w:sz w:val="20"/>
                <w:lang w:val="en-GB"/>
              </w:rPr>
              <w:t>2 way comm on help is the first process to clear the help button. Discuss another helping pc. Pc helping others. Others helping others. Pc helping self. Get the pc’s views on the subject of help.</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 xml:space="preserve">Flow 1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 xml:space="preserve">Flow 2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 xml:space="preserve">Flow 3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 xml:space="preserve">Flow 0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9" w:hanging="709"/>
              <w:rPr>
                <w:rFonts w:ascii="Arial Narrow" w:hAnsi="Arial Narrow"/>
                <w:color w:val="FF0000"/>
                <w:lang w:val="en-GB"/>
              </w:rPr>
            </w:pPr>
            <w:r w:rsidRPr="000008C5">
              <w:rPr>
                <w:rFonts w:ascii="Arial Narrow" w:hAnsi="Arial Narrow"/>
                <w:b/>
                <w:color w:val="FF0000"/>
                <w:sz w:val="20"/>
                <w:lang w:val="en-GB"/>
              </w:rPr>
              <w:t>also:</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What problem could another’s help be to you?”</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What problem could your help be to another?”</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What problem could another’s help be to other’s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What problem could helping yourself be to you?”</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sz w:val="20"/>
                <w:lang w:val="en-GB"/>
              </w:rPr>
            </w:pPr>
          </w:p>
        </w:tc>
        <w:tc>
          <w:tcPr>
            <w:tcW w:w="7540" w:type="dxa"/>
          </w:tcPr>
          <w:p w:rsidR="00F35FEF" w:rsidRPr="000008C5" w:rsidRDefault="00F35FEF">
            <w:pPr>
              <w:spacing w:after="120"/>
              <w:ind w:left="709" w:hanging="709"/>
              <w:rPr>
                <w:rFonts w:ascii="Arial Narrow" w:hAnsi="Arial Narrow"/>
                <w:color w:val="FF0000"/>
                <w:sz w:val="20"/>
                <w:lang w:val="en-GB"/>
              </w:rPr>
            </w:pPr>
            <w:r w:rsidRPr="000008C5">
              <w:rPr>
                <w:rFonts w:ascii="Arial Narrow" w:hAnsi="Arial Narrow"/>
                <w:b/>
                <w:color w:val="FF0000"/>
                <w:sz w:val="20"/>
                <w:lang w:val="en-GB"/>
              </w:rPr>
              <w:t>or (If the pc is inventing answers rather than picking them off the track)</w:t>
            </w:r>
          </w:p>
        </w:tc>
        <w:tc>
          <w:tcPr>
            <w:tcW w:w="1508" w:type="dxa"/>
          </w:tcPr>
          <w:p w:rsidR="00F35FEF" w:rsidRPr="000008C5" w:rsidRDefault="00F35FEF">
            <w:pPr>
              <w:rPr>
                <w:rFonts w:ascii="Arial Narrow" w:hAnsi="Arial Narrow"/>
                <w:color w:val="FF0000"/>
                <w:sz w:val="2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What problem has another’s help be to you?”</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What problem has your help been to another?”</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What problem has another’s help been to other’s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What problem has helping yourself been to you?”</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sz w:val="20"/>
                <w:lang w:val="en-GB"/>
              </w:rPr>
            </w:pPr>
          </w:p>
        </w:tc>
        <w:tc>
          <w:tcPr>
            <w:tcW w:w="7540" w:type="dxa"/>
          </w:tcPr>
          <w:p w:rsidR="00F35FEF" w:rsidRPr="000008C5" w:rsidRDefault="00F35FEF">
            <w:pPr>
              <w:spacing w:after="120"/>
              <w:ind w:left="709" w:hanging="709"/>
              <w:rPr>
                <w:rFonts w:ascii="Arial Narrow" w:hAnsi="Arial Narrow"/>
                <w:color w:val="FF0000"/>
                <w:sz w:val="20"/>
                <w:lang w:val="en-GB"/>
              </w:rPr>
            </w:pPr>
            <w:r w:rsidRPr="000008C5">
              <w:rPr>
                <w:rFonts w:ascii="Arial Narrow" w:hAnsi="Arial Narrow"/>
                <w:b/>
                <w:color w:val="FF0000"/>
                <w:sz w:val="20"/>
                <w:lang w:val="en-GB"/>
              </w:rPr>
              <w:t>Another remedy for invention where there is no terminal apparently present:</w:t>
            </w:r>
          </w:p>
        </w:tc>
        <w:tc>
          <w:tcPr>
            <w:tcW w:w="1508" w:type="dxa"/>
          </w:tcPr>
          <w:p w:rsidR="00F35FEF" w:rsidRPr="000008C5" w:rsidRDefault="00F35FEF">
            <w:pPr>
              <w:rPr>
                <w:rFonts w:ascii="Arial Narrow" w:hAnsi="Arial Narrow"/>
                <w:color w:val="FF0000"/>
                <w:sz w:val="2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What help of another’s could you confront?”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What help of another’s would you rather not confront?”</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What help of yours could another confront?”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What help of yours would another rather not confront?”</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What help from others could others confront?”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What help from others would others rather not confront?”</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What help of yours could you confront?”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What help of yours would you rather not confront?”</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9.</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LOWER DICHOTOMY OF FAILED HELP - OR TWO WAY FAILED HELP</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HCOB 3 Nov 1960 “FAILED HELP”</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“How could another prevent your help?”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“How could another fail to help you?”</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“How could you prevent another’s help?”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“How could you fail to help another?”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“How could others prevent others help?”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“How could you fail to help others?”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“How could you prevent help for yourself?” </w:t>
            </w:r>
          </w:p>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ab/>
              <w:t xml:space="preserve">“How could you fail to help yourself?”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10.</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FORMULA 16</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sz w:val="2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 xml:space="preserve">HCOB 10 Nov 60 FORMULA 13.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ab/>
              <w:t>HCOB 15 Dec 60 PRE-SESSION 37</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“Who has not intended to help you?”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“Who has helped you?”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 xml:space="preserve">run alternately </w:t>
            </w:r>
            <w:r w:rsidRPr="000008C5">
              <w:rPr>
                <w:rFonts w:ascii="Arial Narrow" w:hAnsi="Arial Narrow"/>
                <w:color w:val="FF0000"/>
                <w:lang w:val="en-GB"/>
              </w:rPr>
              <w:tab/>
              <w:t>to EP</w:t>
            </w:r>
            <w:r w:rsidRPr="000008C5">
              <w:rPr>
                <w:rFonts w:ascii="Arial Narrow" w:hAnsi="Arial Narrow"/>
                <w:color w:val="FF0000"/>
                <w:lang w:val="en-GB"/>
              </w:rPr>
              <w:tab/>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“Who have you intended not to help?”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“Who have you helped?”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 xml:space="preserve">run alternately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“Who has intended not to help others?”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“Who has helped others?”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 xml:space="preserve">run alternately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F0.</w:t>
            </w:r>
            <w:r w:rsidRPr="000008C5">
              <w:rPr>
                <w:rFonts w:ascii="Arial Narrow" w:hAnsi="Arial Narrow"/>
                <w:color w:val="FF0000"/>
                <w:lang w:val="en-GB"/>
              </w:rPr>
              <w:tab/>
              <w:t xml:space="preserve"> “How have you intended not to help yourself?” </w:t>
            </w:r>
          </w:p>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ab/>
              <w:t xml:space="preserve">“How have you helped yourself?” </w:t>
            </w:r>
            <w:r w:rsidRPr="000008C5">
              <w:rPr>
                <w:rFonts w:ascii="Arial Narrow" w:hAnsi="Arial Narrow"/>
                <w:color w:val="FF0000"/>
                <w:lang w:val="en-GB"/>
              </w:rPr>
              <w:tab/>
            </w:r>
            <w:r w:rsidRPr="000008C5">
              <w:rPr>
                <w:rFonts w:ascii="Arial Narrow" w:hAnsi="Arial Narrow"/>
                <w:color w:val="FF0000"/>
                <w:lang w:val="en-GB"/>
              </w:rPr>
              <w:tab/>
              <w:t xml:space="preserve">run alternately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11.</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FORMULA 17</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sz w:val="2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 xml:space="preserve">HCOB 15 Dec 60 PRE-SESSION 37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ab/>
              <w:t>HCOB 3 Nov 60 FAILED HELP</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color w:val="FF0000"/>
                <w:sz w:val="20"/>
                <w:lang w:val="en-GB"/>
              </w:rPr>
              <w:t>This is especially for the person who has been to healers, hypnotists, spiritualists, psychologists, ministers, religious family members, etc. Run on charged terminals (general terminals and specific persons connected with pc’s past.)</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“How could a _____ fail to help you?”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“How could you fail to help a _____?”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“How could a _____ fail to help others?”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“How could you fail to help yourself regarding a _____?”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sz w:val="20"/>
                <w:lang w:val="en-GB"/>
              </w:rPr>
            </w:pPr>
          </w:p>
        </w:tc>
        <w:tc>
          <w:tcPr>
            <w:tcW w:w="7540" w:type="dxa"/>
          </w:tcPr>
          <w:p w:rsidR="00F35FEF" w:rsidRPr="000008C5" w:rsidRDefault="00F35FEF">
            <w:pPr>
              <w:spacing w:after="120"/>
              <w:ind w:left="708" w:hanging="708"/>
              <w:rPr>
                <w:rFonts w:ascii="Arial Narrow" w:hAnsi="Arial Narrow"/>
                <w:color w:val="FF0000"/>
                <w:sz w:val="20"/>
                <w:lang w:val="en-GB"/>
              </w:rPr>
            </w:pPr>
            <w:r w:rsidRPr="000008C5">
              <w:rPr>
                <w:rFonts w:ascii="Arial Narrow" w:hAnsi="Arial Narrow"/>
                <w:b/>
                <w:color w:val="FF0000"/>
                <w:sz w:val="20"/>
                <w:lang w:val="en-GB"/>
              </w:rPr>
              <w:t>also:</w:t>
            </w:r>
          </w:p>
        </w:tc>
        <w:tc>
          <w:tcPr>
            <w:tcW w:w="1508" w:type="dxa"/>
          </w:tcPr>
          <w:p w:rsidR="00F35FEF" w:rsidRPr="000008C5" w:rsidRDefault="00F35FEF">
            <w:pPr>
              <w:rPr>
                <w:rFonts w:ascii="Arial Narrow" w:hAnsi="Arial Narrow"/>
                <w:color w:val="FF0000"/>
                <w:sz w:val="2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“How could a _____help you?”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“How could you help a _____?”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“How could a _____ help others?”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“How could you help yourself regarding a _____?”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12.</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FIVE WAY CONCEPT HELP</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HCOB 14 July 1960 CONCEPT HELP</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sz w:val="20"/>
                <w:lang w:val="en-GB"/>
              </w:rPr>
            </w:pPr>
            <w:r w:rsidRPr="000008C5">
              <w:rPr>
                <w:rFonts w:ascii="Arial Narrow" w:hAnsi="Arial Narrow"/>
                <w:color w:val="FF0000"/>
                <w:lang w:val="en-GB"/>
              </w:rPr>
              <w:t xml:space="preserve">1. </w:t>
            </w:r>
            <w:r w:rsidRPr="000008C5">
              <w:rPr>
                <w:rFonts w:ascii="Arial Narrow" w:hAnsi="Arial Narrow"/>
                <w:color w:val="FF0000"/>
                <w:lang w:val="en-GB"/>
              </w:rPr>
              <w:tab/>
              <w:t xml:space="preserve">“Think of a _____ helping you.” </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sz w:val="20"/>
                <w:lang w:val="en-GB"/>
              </w:rPr>
            </w:pPr>
            <w:r w:rsidRPr="000008C5">
              <w:rPr>
                <w:rFonts w:ascii="Arial Narrow" w:hAnsi="Arial Narrow"/>
                <w:color w:val="FF0000"/>
                <w:lang w:val="en-GB"/>
              </w:rPr>
              <w:t xml:space="preserve">2. </w:t>
            </w:r>
            <w:r w:rsidRPr="000008C5">
              <w:rPr>
                <w:rFonts w:ascii="Arial Narrow" w:hAnsi="Arial Narrow"/>
                <w:color w:val="FF0000"/>
                <w:lang w:val="en-GB"/>
              </w:rPr>
              <w:tab/>
              <w:t xml:space="preserve">“Think of you helping a _____.” </w:t>
            </w:r>
            <w:r w:rsidRPr="000008C5">
              <w:rPr>
                <w:rFonts w:ascii="Arial Narrow" w:hAnsi="Arial Narrow"/>
                <w:color w:val="FF0000"/>
                <w:lang w:val="en-GB"/>
              </w:rPr>
              <w:tab/>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sz w:val="20"/>
                <w:lang w:val="en-GB"/>
              </w:rPr>
            </w:pPr>
            <w:r w:rsidRPr="000008C5">
              <w:rPr>
                <w:rFonts w:ascii="Arial Narrow" w:hAnsi="Arial Narrow"/>
                <w:color w:val="FF0000"/>
                <w:lang w:val="en-GB"/>
              </w:rPr>
              <w:t xml:space="preserve">3. </w:t>
            </w:r>
            <w:r w:rsidRPr="000008C5">
              <w:rPr>
                <w:rFonts w:ascii="Arial Narrow" w:hAnsi="Arial Narrow"/>
                <w:color w:val="FF0000"/>
                <w:lang w:val="en-GB"/>
              </w:rPr>
              <w:tab/>
              <w:t xml:space="preserve">“Think of a _____helping others.” </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sz w:val="20"/>
                <w:lang w:val="en-GB"/>
              </w:rPr>
            </w:pPr>
            <w:r w:rsidRPr="000008C5">
              <w:rPr>
                <w:rFonts w:ascii="Arial Narrow" w:hAnsi="Arial Narrow"/>
                <w:color w:val="FF0000"/>
                <w:lang w:val="en-GB"/>
              </w:rPr>
              <w:t xml:space="preserve">4. </w:t>
            </w:r>
            <w:r w:rsidRPr="000008C5">
              <w:rPr>
                <w:rFonts w:ascii="Arial Narrow" w:hAnsi="Arial Narrow"/>
                <w:color w:val="FF0000"/>
                <w:lang w:val="en-GB"/>
              </w:rPr>
              <w:tab/>
              <w:t xml:space="preserve">“Think of others helping a _____.” </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5. </w:t>
            </w:r>
            <w:r w:rsidRPr="000008C5">
              <w:rPr>
                <w:rFonts w:ascii="Arial Narrow" w:hAnsi="Arial Narrow"/>
                <w:color w:val="FF0000"/>
                <w:lang w:val="en-GB"/>
              </w:rPr>
              <w:tab/>
              <w:t xml:space="preserve">“Think of a _____ helping a _____.”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 xml:space="preserve">to EP </w:t>
            </w:r>
          </w:p>
          <w:p w:rsidR="00F35FEF" w:rsidRPr="000008C5" w:rsidRDefault="00F35FEF">
            <w:pPr>
              <w:ind w:left="709" w:hanging="709"/>
              <w:rPr>
                <w:rFonts w:ascii="Arial Narrow" w:hAnsi="Arial Narrow"/>
                <w:color w:val="FF0000"/>
                <w:sz w:val="20"/>
                <w:lang w:val="en-GB"/>
              </w:rPr>
            </w:pPr>
            <w:r w:rsidRPr="000008C5">
              <w:rPr>
                <w:rFonts w:ascii="Arial Narrow" w:hAnsi="Arial Narrow"/>
                <w:color w:val="FF0000"/>
                <w:sz w:val="20"/>
                <w:lang w:val="en-GB"/>
              </w:rPr>
              <w:t>Run on charged (reading) general terminals, culled from the worksheets.</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sz w:val="2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13.</w:t>
            </w:r>
          </w:p>
        </w:tc>
        <w:tc>
          <w:tcPr>
            <w:tcW w:w="7540" w:type="dxa"/>
          </w:tcPr>
          <w:p w:rsidR="00F35FEF" w:rsidRPr="000008C5" w:rsidRDefault="00F35FEF">
            <w:pPr>
              <w:ind w:left="709" w:hanging="709"/>
              <w:rPr>
                <w:rFonts w:ascii="Arial Narrow" w:hAnsi="Arial Narrow"/>
                <w:b/>
                <w:color w:val="FF0000"/>
                <w:sz w:val="20"/>
                <w:lang w:val="en-GB"/>
              </w:rPr>
            </w:pPr>
            <w:r w:rsidRPr="000008C5">
              <w:rPr>
                <w:rFonts w:ascii="Arial Narrow" w:hAnsi="Arial Narrow"/>
                <w:b/>
                <w:color w:val="FF0000"/>
                <w:lang w:val="en-GB"/>
              </w:rPr>
              <w:t>CONCEPT HELP O/W</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sz w:val="2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 xml:space="preserve">HCOB 14 July 1960 CONCEPT HELP </w:t>
            </w:r>
          </w:p>
          <w:p w:rsidR="00F35FEF" w:rsidRPr="000008C5" w:rsidRDefault="00F35FEF">
            <w:pPr>
              <w:spacing w:after="120"/>
              <w:ind w:left="708" w:hanging="708"/>
              <w:rPr>
                <w:rFonts w:ascii="Arial Narrow" w:hAnsi="Arial Narrow"/>
                <w:color w:val="FF0000"/>
                <w:sz w:val="20"/>
                <w:lang w:val="en-GB"/>
              </w:rPr>
            </w:pPr>
            <w:r w:rsidRPr="000008C5">
              <w:rPr>
                <w:rFonts w:ascii="Arial Narrow" w:hAnsi="Arial Narrow"/>
                <w:color w:val="FF0000"/>
                <w:sz w:val="20"/>
                <w:lang w:val="en-GB"/>
              </w:rPr>
              <w:tab/>
              <w:t>BTB 30 May 1960 DYN ASSESS ON HELP</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sz w:val="20"/>
                <w:lang w:val="en-GB"/>
              </w:rPr>
            </w:pPr>
            <w:r w:rsidRPr="000008C5">
              <w:rPr>
                <w:rFonts w:ascii="Arial Narrow" w:hAnsi="Arial Narrow"/>
                <w:color w:val="FF0000"/>
                <w:sz w:val="20"/>
                <w:lang w:val="en-GB"/>
              </w:rPr>
              <w:t>Run on charged reading terminals (also a confusion, an unconscious person, a responsible person, a creative person. HCOB 21 Jul 1960 Some Help Terminals.)</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“Think of a _____ helping you.” </w:t>
            </w:r>
          </w:p>
          <w:p w:rsidR="00F35FEF" w:rsidRPr="000008C5" w:rsidRDefault="00F35FEF">
            <w:pPr>
              <w:spacing w:after="120"/>
              <w:ind w:left="708" w:hanging="708"/>
              <w:rPr>
                <w:rFonts w:ascii="Arial Narrow" w:hAnsi="Arial Narrow"/>
                <w:color w:val="FF0000"/>
                <w:sz w:val="20"/>
                <w:lang w:val="en-GB"/>
              </w:rPr>
            </w:pPr>
            <w:r w:rsidRPr="000008C5">
              <w:rPr>
                <w:rFonts w:ascii="Arial Narrow" w:hAnsi="Arial Narrow"/>
                <w:color w:val="FF0000"/>
                <w:lang w:val="en-GB"/>
              </w:rPr>
              <w:tab/>
              <w:t xml:space="preserve">“Think of a _____ not helping you.”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“Think of helping a _____.” </w:t>
            </w:r>
          </w:p>
          <w:p w:rsidR="00F35FEF" w:rsidRPr="000008C5" w:rsidRDefault="00F35FEF">
            <w:pPr>
              <w:spacing w:after="120"/>
              <w:ind w:left="708" w:hanging="708"/>
              <w:rPr>
                <w:rFonts w:ascii="Arial Narrow" w:hAnsi="Arial Narrow"/>
                <w:color w:val="FF0000"/>
                <w:sz w:val="20"/>
                <w:lang w:val="en-GB"/>
              </w:rPr>
            </w:pPr>
            <w:r w:rsidRPr="000008C5">
              <w:rPr>
                <w:rFonts w:ascii="Arial Narrow" w:hAnsi="Arial Narrow"/>
                <w:color w:val="FF0000"/>
                <w:lang w:val="en-GB"/>
              </w:rPr>
              <w:tab/>
              <w:t xml:space="preserve">“Think of not helping a _____.”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“Think of a _____helping others.” </w:t>
            </w:r>
          </w:p>
          <w:p w:rsidR="00F35FEF" w:rsidRPr="000008C5" w:rsidRDefault="00F35FEF">
            <w:pPr>
              <w:spacing w:after="120"/>
              <w:ind w:left="708" w:hanging="708"/>
              <w:rPr>
                <w:rFonts w:ascii="Arial Narrow" w:hAnsi="Arial Narrow"/>
                <w:color w:val="FF0000"/>
                <w:sz w:val="20"/>
                <w:lang w:val="en-GB"/>
              </w:rPr>
            </w:pPr>
            <w:r w:rsidRPr="000008C5">
              <w:rPr>
                <w:rFonts w:ascii="Arial Narrow" w:hAnsi="Arial Narrow"/>
                <w:color w:val="FF0000"/>
                <w:lang w:val="en-GB"/>
              </w:rPr>
              <w:tab/>
              <w:t xml:space="preserve">“Think of a _____not helping others.”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“Think of you as a _____ helping yourself.” </w:t>
            </w:r>
          </w:p>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ab/>
              <w:t xml:space="preserve">“Think of you as a _____ not helping yourself.”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bl>
    <w:p w:rsidR="00F35FEF" w:rsidRPr="000008C5" w:rsidRDefault="00F35FEF">
      <w:pPr>
        <w:rPr>
          <w:color w:val="FF0000"/>
        </w:rPr>
      </w:pPr>
    </w:p>
    <w:tbl>
      <w:tblPr>
        <w:tblW w:w="0" w:type="auto"/>
        <w:tblLayout w:type="fixed"/>
        <w:tblCellMar>
          <w:left w:w="70" w:type="dxa"/>
          <w:right w:w="70" w:type="dxa"/>
        </w:tblCellMar>
        <w:tblLook w:val="0000" w:firstRow="0" w:lastRow="0" w:firstColumn="0" w:lastColumn="0" w:noHBand="0" w:noVBand="0"/>
      </w:tblPr>
      <w:tblGrid>
        <w:gridCol w:w="496"/>
        <w:gridCol w:w="7540"/>
        <w:gridCol w:w="1508"/>
      </w:tblGrid>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14.</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HELP O/W</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HCOB 12 May 1960 HELP PROCESSING</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This lets the pc as-is his failures to help as well as his denials of help.</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“What help has another given you?”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“What help has another not given you?”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“What help have you given another? “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“What help have you not given another? “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3. </w:t>
            </w:r>
            <w:r w:rsidRPr="000008C5">
              <w:rPr>
                <w:rFonts w:ascii="Arial Narrow" w:hAnsi="Arial Narrow"/>
                <w:color w:val="FF0000"/>
                <w:lang w:val="en-GB"/>
              </w:rPr>
              <w:tab/>
              <w:t xml:space="preserve">“What help have others given others?”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“What help have others not given others?”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“What help have you given yourself.”</w:t>
            </w:r>
          </w:p>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ab/>
              <w:t xml:space="preserve">“What help have you not given yourself.”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15.</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FIVE WAY BRACKET ON HELP</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HCOB 5 Nov 1965 5 WAY BRACKET ON HELP</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color w:val="FF0000"/>
                <w:lang w:val="en-GB"/>
              </w:rPr>
              <w:t xml:space="preserve">1. </w:t>
            </w:r>
            <w:r w:rsidRPr="000008C5">
              <w:rPr>
                <w:rFonts w:ascii="Arial Narrow" w:hAnsi="Arial Narrow"/>
                <w:color w:val="FF0000"/>
                <w:lang w:val="en-GB"/>
              </w:rPr>
              <w:tab/>
              <w:t>“How could you help me?”</w:t>
            </w:r>
          </w:p>
          <w:p w:rsidR="00F35FEF" w:rsidRPr="000008C5" w:rsidRDefault="00F35FEF">
            <w:pPr>
              <w:spacing w:after="120"/>
              <w:rPr>
                <w:rFonts w:ascii="Arial Narrow" w:hAnsi="Arial Narrow"/>
                <w:color w:val="FF0000"/>
                <w:lang w:val="en-GB"/>
              </w:rPr>
            </w:pPr>
            <w:r w:rsidRPr="000008C5">
              <w:rPr>
                <w:rFonts w:ascii="Arial Narrow" w:hAnsi="Arial Narrow"/>
                <w:color w:val="FF0000"/>
                <w:lang w:val="en-GB"/>
              </w:rPr>
              <w:t xml:space="preserve">2. </w:t>
            </w:r>
            <w:r w:rsidRPr="000008C5">
              <w:rPr>
                <w:rFonts w:ascii="Arial Narrow" w:hAnsi="Arial Narrow"/>
                <w:color w:val="FF0000"/>
                <w:lang w:val="en-GB"/>
              </w:rPr>
              <w:tab/>
              <w:t>“How could I help you?”</w:t>
            </w:r>
          </w:p>
          <w:p w:rsidR="00F35FEF" w:rsidRPr="000008C5" w:rsidRDefault="00F35FEF">
            <w:pPr>
              <w:spacing w:after="120"/>
              <w:rPr>
                <w:rFonts w:ascii="Arial Narrow" w:hAnsi="Arial Narrow"/>
                <w:color w:val="FF0000"/>
                <w:lang w:val="en-GB"/>
              </w:rPr>
            </w:pPr>
            <w:r w:rsidRPr="000008C5">
              <w:rPr>
                <w:rFonts w:ascii="Arial Narrow" w:hAnsi="Arial Narrow"/>
                <w:color w:val="FF0000"/>
                <w:lang w:val="en-GB"/>
              </w:rPr>
              <w:t xml:space="preserve">3. </w:t>
            </w:r>
            <w:r w:rsidRPr="000008C5">
              <w:rPr>
                <w:rFonts w:ascii="Arial Narrow" w:hAnsi="Arial Narrow"/>
                <w:color w:val="FF0000"/>
                <w:lang w:val="en-GB"/>
              </w:rPr>
              <w:tab/>
              <w:t>“How could you help another?”</w:t>
            </w:r>
          </w:p>
          <w:p w:rsidR="00F35FEF" w:rsidRPr="000008C5" w:rsidRDefault="00F35FEF">
            <w:pPr>
              <w:spacing w:after="120"/>
              <w:rPr>
                <w:rFonts w:ascii="Arial Narrow" w:hAnsi="Arial Narrow"/>
                <w:color w:val="FF0000"/>
                <w:lang w:val="en-GB"/>
              </w:rPr>
            </w:pPr>
            <w:r w:rsidRPr="000008C5">
              <w:rPr>
                <w:rFonts w:ascii="Arial Narrow" w:hAnsi="Arial Narrow"/>
                <w:color w:val="FF0000"/>
                <w:lang w:val="en-GB"/>
              </w:rPr>
              <w:t xml:space="preserve">4. </w:t>
            </w:r>
            <w:r w:rsidRPr="000008C5">
              <w:rPr>
                <w:rFonts w:ascii="Arial Narrow" w:hAnsi="Arial Narrow"/>
                <w:color w:val="FF0000"/>
                <w:lang w:val="en-GB"/>
              </w:rPr>
              <w:tab/>
              <w:t>“How could another help you?”</w:t>
            </w:r>
          </w:p>
          <w:p w:rsidR="00F35FEF" w:rsidRPr="000008C5" w:rsidRDefault="00F35FEF">
            <w:pPr>
              <w:spacing w:after="120"/>
              <w:rPr>
                <w:rFonts w:ascii="Arial Narrow" w:hAnsi="Arial Narrow"/>
                <w:color w:val="FF0000"/>
                <w:lang w:val="en-GB"/>
              </w:rPr>
            </w:pPr>
            <w:r w:rsidRPr="000008C5">
              <w:rPr>
                <w:rFonts w:ascii="Arial Narrow" w:hAnsi="Arial Narrow"/>
                <w:color w:val="FF0000"/>
                <w:lang w:val="en-GB"/>
              </w:rPr>
              <w:t xml:space="preserve">5. </w:t>
            </w:r>
            <w:r w:rsidRPr="000008C5">
              <w:rPr>
                <w:rFonts w:ascii="Arial Narrow" w:hAnsi="Arial Narrow"/>
                <w:color w:val="FF0000"/>
                <w:lang w:val="en-GB"/>
              </w:rPr>
              <w:tab/>
              <w:t>“How could another help another?”</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The above commands are run consecutively as one process - muzzled style.</w:t>
            </w:r>
            <w:r w:rsidRPr="000008C5">
              <w:rPr>
                <w:rFonts w:ascii="Arial Narrow" w:hAnsi="Arial Narrow"/>
                <w:color w:val="FF0000"/>
                <w:lang w:val="en-GB"/>
              </w:rPr>
              <w:t xml:space="preserve">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16.</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RUNNING HELP ON AN ITEM</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sz w:val="2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 xml:space="preserve">HCOB 28 July 1958 CLEAR PROCEDURE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ab/>
              <w:t>HCOB 7 July 1960 THE ASSESSMENT OF HELP</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color w:val="FF0000"/>
                <w:sz w:val="20"/>
                <w:lang w:val="en-GB"/>
              </w:rPr>
              <w:t>Run on charged terminals. (Also: Dynamic Assessment of Help, HCOB 7 July 60 The Assessment of Help. Do an assessment on helping the Dynamics, finding the Dynamic on which helping is the least real to the pc, run help on it.)</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“How could a _____ help you?”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“How could you help a _____?”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“How could a _____ help others?”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“If you were a _____ how could you help yourself?”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17.</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REGIMEN TWO</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HCOB 26 Aug 1960 REGIMEN TWO</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“What motion has helped you?”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“What motion has not helped you?”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“What motion have you helped?”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“What motion have you not helped?”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“What motion has helped others?”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“What motion has not helped others?”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“What motion have you helped yourself with?” </w:t>
            </w:r>
          </w:p>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ab/>
              <w:t xml:space="preserve">“What motion have you not helped yourself with?”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18.</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FORMULA 20</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pt-PT"/>
              </w:rPr>
            </w:pPr>
            <w:r w:rsidRPr="000008C5">
              <w:rPr>
                <w:rFonts w:ascii="Arial Narrow" w:hAnsi="Arial Narrow"/>
                <w:color w:val="FF0000"/>
                <w:sz w:val="20"/>
                <w:lang w:val="pt-PT"/>
              </w:rPr>
              <w:t xml:space="preserve">Ref: </w:t>
            </w:r>
            <w:r w:rsidRPr="000008C5">
              <w:rPr>
                <w:rFonts w:ascii="Arial Narrow" w:hAnsi="Arial Narrow"/>
                <w:color w:val="FF0000"/>
                <w:sz w:val="20"/>
                <w:lang w:val="pt-PT"/>
              </w:rPr>
              <w:tab/>
              <w:t>HCOB 2 Mar 1961 FORMULA 20</w:t>
            </w:r>
          </w:p>
        </w:tc>
        <w:tc>
          <w:tcPr>
            <w:tcW w:w="1508" w:type="dxa"/>
          </w:tcPr>
          <w:p w:rsidR="00F35FEF" w:rsidRPr="000008C5" w:rsidRDefault="00F35FEF">
            <w:pPr>
              <w:rPr>
                <w:rFonts w:ascii="Arial Narrow" w:hAnsi="Arial Narrow"/>
                <w:color w:val="FF0000"/>
                <w:lang w:val="pt-PT"/>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pt-PT"/>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“Who has failed to control you?”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“Who have you failed to control?”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“Who have others failed to control?”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“How have you failed to control yourself?”</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sz w:val="20"/>
                <w:lang w:val="en-GB"/>
              </w:rPr>
            </w:pPr>
          </w:p>
        </w:tc>
        <w:tc>
          <w:tcPr>
            <w:tcW w:w="7540" w:type="dxa"/>
          </w:tcPr>
          <w:p w:rsidR="00F35FEF" w:rsidRPr="000008C5" w:rsidRDefault="00F35FEF">
            <w:pPr>
              <w:spacing w:after="120"/>
              <w:rPr>
                <w:rFonts w:ascii="Arial Narrow" w:hAnsi="Arial Narrow"/>
                <w:color w:val="FF0000"/>
                <w:sz w:val="20"/>
                <w:lang w:val="en-GB"/>
              </w:rPr>
            </w:pPr>
            <w:r w:rsidRPr="000008C5">
              <w:rPr>
                <w:rFonts w:ascii="Arial Narrow" w:hAnsi="Arial Narrow"/>
                <w:b/>
                <w:color w:val="FF0000"/>
                <w:sz w:val="20"/>
                <w:lang w:val="en-GB"/>
              </w:rPr>
              <w:t>also:</w:t>
            </w:r>
          </w:p>
        </w:tc>
        <w:tc>
          <w:tcPr>
            <w:tcW w:w="1508" w:type="dxa"/>
          </w:tcPr>
          <w:p w:rsidR="00F35FEF" w:rsidRPr="000008C5" w:rsidRDefault="00F35FEF">
            <w:pPr>
              <w:rPr>
                <w:rFonts w:ascii="Arial Narrow" w:hAnsi="Arial Narrow"/>
                <w:color w:val="FF0000"/>
                <w:sz w:val="2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“What has failed to control you?”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“What have you failed to control?”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“What have others failed to control?”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“What have you failed to control in yourself?”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sz w:val="20"/>
                <w:lang w:val="en-GB"/>
              </w:rPr>
            </w:pPr>
          </w:p>
        </w:tc>
        <w:tc>
          <w:tcPr>
            <w:tcW w:w="7540" w:type="dxa"/>
          </w:tcPr>
          <w:p w:rsidR="00F35FEF" w:rsidRPr="000008C5" w:rsidRDefault="00F35FEF">
            <w:pPr>
              <w:spacing w:after="120"/>
              <w:ind w:left="708" w:hanging="708"/>
              <w:rPr>
                <w:rFonts w:ascii="Arial Narrow" w:hAnsi="Arial Narrow"/>
                <w:color w:val="FF0000"/>
                <w:sz w:val="20"/>
                <w:lang w:val="en-GB"/>
              </w:rPr>
            </w:pPr>
            <w:r w:rsidRPr="000008C5">
              <w:rPr>
                <w:rFonts w:ascii="Arial Narrow" w:hAnsi="Arial Narrow"/>
                <w:b/>
                <w:color w:val="FF0000"/>
                <w:sz w:val="20"/>
                <w:lang w:val="en-GB"/>
              </w:rPr>
              <w:t>also:</w:t>
            </w:r>
          </w:p>
        </w:tc>
        <w:tc>
          <w:tcPr>
            <w:tcW w:w="1508" w:type="dxa"/>
          </w:tcPr>
          <w:p w:rsidR="00F35FEF" w:rsidRPr="000008C5" w:rsidRDefault="00F35FEF">
            <w:pPr>
              <w:rPr>
                <w:rFonts w:ascii="Arial Narrow" w:hAnsi="Arial Narrow"/>
                <w:color w:val="FF0000"/>
                <w:sz w:val="2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“Who has helped you?”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“Who have you helped?”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“Who has helped others?”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“How have you helped yourself?”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bl>
    <w:p w:rsidR="00F35FEF" w:rsidRPr="000008C5" w:rsidRDefault="00F35FEF">
      <w:pPr>
        <w:jc w:val="left"/>
        <w:rPr>
          <w:color w:val="FF0000"/>
        </w:rPr>
      </w:pPr>
      <w:r w:rsidRPr="000008C5">
        <w:rPr>
          <w:color w:val="FF0000"/>
        </w:rPr>
        <w:br w:type="page"/>
      </w:r>
    </w:p>
    <w:tbl>
      <w:tblPr>
        <w:tblW w:w="0" w:type="auto"/>
        <w:tblLayout w:type="fixed"/>
        <w:tblCellMar>
          <w:left w:w="70" w:type="dxa"/>
          <w:right w:w="70" w:type="dxa"/>
        </w:tblCellMar>
        <w:tblLook w:val="0000" w:firstRow="0" w:lastRow="0" w:firstColumn="0" w:lastColumn="0" w:noHBand="0" w:noVBand="0"/>
      </w:tblPr>
      <w:tblGrid>
        <w:gridCol w:w="496"/>
        <w:gridCol w:w="7540"/>
        <w:gridCol w:w="1508"/>
      </w:tblGrid>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jc w:val="center"/>
              <w:rPr>
                <w:rFonts w:ascii="Arial Narrow" w:hAnsi="Arial Narrow"/>
                <w:color w:val="FF0000"/>
                <w:lang w:val="en-GB"/>
              </w:rPr>
            </w:pPr>
            <w:r w:rsidRPr="000008C5">
              <w:rPr>
                <w:rFonts w:ascii="Arial Narrow" w:hAnsi="Arial Narrow"/>
                <w:b/>
                <w:color w:val="FF0000"/>
                <w:sz w:val="28"/>
                <w:lang w:val="en-GB"/>
              </w:rPr>
              <w:t>LEVEL “I” PROBLEMS</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19.</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INVENT PROBLEMS PROCESS</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HCOB 11 Jan 1959 AN AMUSINGLY EFFECTIVE PROCESS</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Fill in the blank with pc’s worry or malady. Several different items can be run; in turn.</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“Invent a problem you could have with another for which _____ is the answer.”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“Invent a problem another could have with you for which _____ is the answer.”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“Invent a problem another could have with others for which _____ is the answer”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“Invent a problem you could have with yourself for which _____ is the answer.”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bl>
    <w:p w:rsidR="00F35FEF" w:rsidRPr="000008C5" w:rsidRDefault="00F35FEF">
      <w:pPr>
        <w:rPr>
          <w:color w:val="FF0000"/>
        </w:rPr>
      </w:pPr>
    </w:p>
    <w:tbl>
      <w:tblPr>
        <w:tblW w:w="0" w:type="auto"/>
        <w:tblLayout w:type="fixed"/>
        <w:tblCellMar>
          <w:left w:w="70" w:type="dxa"/>
          <w:right w:w="70" w:type="dxa"/>
        </w:tblCellMar>
        <w:tblLook w:val="0000" w:firstRow="0" w:lastRow="0" w:firstColumn="0" w:lastColumn="0" w:noHBand="0" w:noVBand="0"/>
      </w:tblPr>
      <w:tblGrid>
        <w:gridCol w:w="496"/>
        <w:gridCol w:w="7540"/>
        <w:gridCol w:w="1508"/>
      </w:tblGrid>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20.</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HAS V</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HCOB 19 Jan 1961 ADDITIONAL HAS PROCESSES</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“Get the idea of solving a problem.”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“Get the idea of not solving a problem.”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“Get the idea of another solving a problem.”</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 </w:t>
            </w:r>
            <w:r w:rsidRPr="000008C5">
              <w:rPr>
                <w:rFonts w:ascii="Arial Narrow" w:hAnsi="Arial Narrow"/>
                <w:color w:val="FF0000"/>
                <w:lang w:val="en-GB"/>
              </w:rPr>
              <w:tab/>
              <w:t xml:space="preserve">“Get the idea of another not solving a problem.”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“Get the idea of others solving a problem.”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“Get the idea of others not solving a problem.”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“Get the idea of you solving a problem of your own.” </w:t>
            </w:r>
          </w:p>
          <w:p w:rsidR="00F35FEF" w:rsidRPr="000008C5" w:rsidRDefault="00F35FEF">
            <w:pPr>
              <w:spacing w:after="120"/>
              <w:ind w:left="709" w:hanging="709"/>
              <w:rPr>
                <w:rFonts w:ascii="Arial Narrow" w:hAnsi="Arial Narrow"/>
                <w:color w:val="FF0000"/>
                <w:lang w:val="en-GB"/>
              </w:rPr>
            </w:pPr>
            <w:r w:rsidRPr="000008C5">
              <w:rPr>
                <w:rFonts w:ascii="Arial Narrow" w:hAnsi="Arial Narrow"/>
                <w:color w:val="FF0000"/>
                <w:lang w:val="en-GB"/>
              </w:rPr>
              <w:tab/>
              <w:t>“Get the idea of you not solving a problem of your own.”</w:t>
            </w:r>
            <w:r w:rsidRPr="000008C5">
              <w:rPr>
                <w:rFonts w:ascii="Arial Narrow" w:hAnsi="Arial Narrow"/>
                <w:color w:val="FF0000"/>
                <w:lang w:val="en-GB"/>
              </w:rPr>
              <w:tab/>
            </w:r>
            <w:r w:rsidRPr="000008C5">
              <w:rPr>
                <w:rFonts w:ascii="Arial Narrow" w:hAnsi="Arial Narrow"/>
                <w:color w:val="FF0000"/>
                <w:lang w:val="en-GB"/>
              </w:rPr>
              <w:tab/>
              <w:t xml:space="preserve"> 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b/>
                <w:color w:val="FF0000"/>
                <w:sz w:val="20"/>
                <w:lang w:val="en-GB"/>
              </w:rPr>
              <w:t>The Case Supervisor may add a terminal if the pc complains about lots of problems with that terminal. The commands used would be:</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“Get the idea of solving a problem with (terminal).”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“Get the idea of not solving a problem with (terminal).”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“Get the idea of (terminal) solving a problem with you.”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“Get the idea of (terminal) not solving a problem with you.”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“Get the idea of (terminal) solving a problem with others.”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“Get the idea of (terminal) not solving a problem with others.”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“Get the idea of solving a problem you gave yourself about (terminal).” </w:t>
            </w:r>
          </w:p>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ab/>
              <w:t>“Get the idea of not solving a problem you gave yourself about (terminal).”</w:t>
            </w:r>
          </w:p>
          <w:p w:rsidR="00F35FEF" w:rsidRPr="000008C5" w:rsidRDefault="00F35FEF">
            <w:pPr>
              <w:ind w:left="708" w:hanging="708"/>
              <w:rPr>
                <w:rFonts w:ascii="Arial Narrow" w:hAnsi="Arial Narrow"/>
                <w:color w:val="FF0000"/>
                <w:lang w:val="en-GB"/>
              </w:rPr>
            </w:pP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 xml:space="preserve">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p>
        </w:tc>
        <w:tc>
          <w:tcPr>
            <w:tcW w:w="7540" w:type="dxa"/>
          </w:tcPr>
          <w:p w:rsidR="00F35FEF" w:rsidRPr="000008C5" w:rsidRDefault="00F35FEF">
            <w:pPr>
              <w:ind w:left="708" w:hanging="708"/>
              <w:rPr>
                <w:rFonts w:ascii="Arial Narrow" w:hAnsi="Arial Narrow"/>
                <w:b/>
                <w:color w:val="FF0000"/>
                <w:lang w:val="en-GB"/>
              </w:rPr>
            </w:pP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21.</w:t>
            </w:r>
          </w:p>
        </w:tc>
        <w:tc>
          <w:tcPr>
            <w:tcW w:w="7540" w:type="dxa"/>
          </w:tcPr>
          <w:p w:rsidR="00F35FEF" w:rsidRPr="000008C5" w:rsidRDefault="00F35FEF">
            <w:pPr>
              <w:ind w:left="708" w:hanging="708"/>
              <w:rPr>
                <w:rFonts w:ascii="Arial Narrow" w:hAnsi="Arial Narrow"/>
                <w:b/>
                <w:color w:val="FF0000"/>
                <w:lang w:val="en-GB"/>
              </w:rPr>
            </w:pPr>
            <w:r w:rsidRPr="000008C5">
              <w:rPr>
                <w:rFonts w:ascii="Arial Narrow" w:hAnsi="Arial Narrow"/>
                <w:b/>
                <w:color w:val="FF0000"/>
                <w:lang w:val="en-GB"/>
              </w:rPr>
              <w:t>PROBLEMS PROCESSES FOR PTPs</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HCOB 16 Dec 1957 PRESENT TIME PROBLEM</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Run on key charged terminal in PTP.</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“Invent something worse than _____.”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“Invent something worse for _____ than you.”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“Invent something worse for others than _____.”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“Invent something worse for yourself than _____.”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b/>
                <w:color w:val="FF0000"/>
                <w:sz w:val="20"/>
                <w:lang w:val="en-GB"/>
              </w:rPr>
              <w:t>also run:</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8" w:hanging="708"/>
              <w:rPr>
                <w:rFonts w:ascii="Arial Narrow" w:hAnsi="Arial Narrow"/>
                <w:color w:val="FF0000"/>
                <w:lang w:val="en-GB"/>
              </w:rPr>
            </w:pPr>
            <w:r w:rsidRPr="000008C5">
              <w:rPr>
                <w:rFonts w:ascii="Arial Narrow" w:hAnsi="Arial Narrow"/>
                <w:color w:val="FF0000"/>
                <w:lang w:val="en-GB"/>
              </w:rPr>
              <w:t xml:space="preserve">1. </w:t>
            </w:r>
            <w:r w:rsidRPr="000008C5">
              <w:rPr>
                <w:rFonts w:ascii="Arial Narrow" w:hAnsi="Arial Narrow"/>
                <w:color w:val="FF0000"/>
                <w:lang w:val="en-GB"/>
              </w:rPr>
              <w:tab/>
              <w:t xml:space="preserve">“Spot where (key terminal in PTP) is now.” </w:t>
            </w:r>
          </w:p>
          <w:p w:rsidR="00F35FEF" w:rsidRPr="000008C5" w:rsidRDefault="00F35FEF">
            <w:pPr>
              <w:ind w:left="708" w:hanging="708"/>
              <w:rPr>
                <w:rFonts w:ascii="Arial Narrow" w:hAnsi="Arial Narrow"/>
                <w:color w:val="FF0000"/>
                <w:lang w:val="en-GB"/>
              </w:rPr>
            </w:pPr>
            <w:r w:rsidRPr="000008C5">
              <w:rPr>
                <w:rFonts w:ascii="Arial Narrow" w:hAnsi="Arial Narrow"/>
                <w:color w:val="FF0000"/>
                <w:lang w:val="en-GB"/>
              </w:rPr>
              <w:tab/>
              <w:t xml:space="preserve">“Spot where you are now.”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 xml:space="preserve">run alternately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bl>
    <w:p w:rsidR="00F35FEF" w:rsidRPr="000008C5" w:rsidRDefault="00F35FEF">
      <w:pPr>
        <w:rPr>
          <w:color w:val="FF0000"/>
        </w:rPr>
      </w:pPr>
    </w:p>
    <w:tbl>
      <w:tblPr>
        <w:tblW w:w="0" w:type="auto"/>
        <w:tblLayout w:type="fixed"/>
        <w:tblCellMar>
          <w:left w:w="70" w:type="dxa"/>
          <w:right w:w="70" w:type="dxa"/>
        </w:tblCellMar>
        <w:tblLook w:val="0000" w:firstRow="0" w:lastRow="0" w:firstColumn="0" w:lastColumn="0" w:noHBand="0" w:noVBand="0"/>
      </w:tblPr>
      <w:tblGrid>
        <w:gridCol w:w="496"/>
        <w:gridCol w:w="7540"/>
        <w:gridCol w:w="1508"/>
      </w:tblGrid>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color w:val="FF0000"/>
              </w:rPr>
              <w:br w:type="page"/>
            </w:r>
            <w:r w:rsidRPr="000008C5">
              <w:rPr>
                <w:color w:val="FF0000"/>
              </w:rPr>
              <w:br w:type="page"/>
            </w:r>
            <w:r w:rsidRPr="000008C5">
              <w:rPr>
                <w:rFonts w:ascii="Arial Narrow" w:hAnsi="Arial Narrow"/>
                <w:b/>
                <w:color w:val="FF0000"/>
                <w:lang w:val="en-GB"/>
              </w:rPr>
              <w:t>22.</w:t>
            </w:r>
          </w:p>
        </w:tc>
        <w:tc>
          <w:tcPr>
            <w:tcW w:w="7540" w:type="dxa"/>
          </w:tcPr>
          <w:p w:rsidR="00F35FEF" w:rsidRPr="000008C5" w:rsidRDefault="00F35FEF">
            <w:pPr>
              <w:ind w:left="708" w:hanging="708"/>
              <w:rPr>
                <w:rFonts w:ascii="Arial Narrow" w:hAnsi="Arial Narrow"/>
                <w:b/>
                <w:color w:val="FF0000"/>
                <w:lang w:val="en-GB"/>
              </w:rPr>
            </w:pPr>
            <w:r w:rsidRPr="000008C5">
              <w:rPr>
                <w:rFonts w:ascii="Arial Narrow" w:hAnsi="Arial Narrow"/>
                <w:b/>
                <w:color w:val="FF0000"/>
                <w:lang w:val="en-GB"/>
              </w:rPr>
              <w:t>PROBLEM OF COMPARABLE MAGNITUDE</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8" w:hanging="708"/>
              <w:rPr>
                <w:rFonts w:ascii="Arial Narrow" w:hAnsi="Arial Narrow"/>
                <w:color w:val="FF0000"/>
                <w:sz w:val="22"/>
                <w:lang w:val="en-GB"/>
              </w:rPr>
            </w:pPr>
            <w:r w:rsidRPr="000008C5">
              <w:rPr>
                <w:rFonts w:ascii="Arial Narrow" w:hAnsi="Arial Narrow"/>
                <w:color w:val="FF0000"/>
                <w:sz w:val="22"/>
                <w:lang w:val="en-GB"/>
              </w:rPr>
              <w:t xml:space="preserve">Ref: </w:t>
            </w:r>
            <w:r w:rsidRPr="000008C5">
              <w:rPr>
                <w:rFonts w:ascii="Arial Narrow" w:hAnsi="Arial Narrow"/>
                <w:color w:val="FF0000"/>
                <w:sz w:val="22"/>
                <w:lang w:val="en-GB"/>
              </w:rPr>
              <w:tab/>
              <w:t xml:space="preserve">HCOB 16 Dec 1957 PRESENT TIME PROBLEM </w:t>
            </w:r>
          </w:p>
          <w:p w:rsidR="00F35FEF" w:rsidRPr="000008C5" w:rsidRDefault="00F35FEF">
            <w:pPr>
              <w:spacing w:after="120"/>
              <w:ind w:left="708" w:hanging="708"/>
              <w:rPr>
                <w:rFonts w:ascii="Arial Narrow" w:hAnsi="Arial Narrow"/>
                <w:color w:val="FF0000"/>
                <w:sz w:val="22"/>
                <w:lang w:val="en-GB"/>
              </w:rPr>
            </w:pPr>
            <w:r w:rsidRPr="000008C5">
              <w:rPr>
                <w:rFonts w:ascii="Arial Narrow" w:hAnsi="Arial Narrow"/>
                <w:color w:val="FF0000"/>
                <w:sz w:val="22"/>
                <w:lang w:val="en-GB"/>
              </w:rPr>
              <w:tab/>
              <w:t>HCOB 1 Mar 1958 PROBLEM OF COMPARABLE MAGNITUDE</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Run on key charged terminal of problem.</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“Invent a problem that is of comparable magnitude to _____” </w:t>
            </w:r>
          </w:p>
          <w:p w:rsidR="00F35FEF" w:rsidRPr="000008C5" w:rsidRDefault="00F35FEF">
            <w:pPr>
              <w:spacing w:after="120"/>
              <w:ind w:left="709" w:hanging="709"/>
              <w:rPr>
                <w:rFonts w:ascii="Arial Narrow" w:hAnsi="Arial Narrow"/>
                <w:color w:val="FF0000"/>
                <w:sz w:val="20"/>
                <w:lang w:val="en-GB"/>
              </w:rPr>
            </w:pPr>
            <w:r w:rsidRPr="000008C5">
              <w:rPr>
                <w:rFonts w:ascii="Arial Narrow" w:hAnsi="Arial Narrow"/>
                <w:color w:val="FF0000"/>
                <w:lang w:val="en-GB"/>
              </w:rPr>
              <w:tab/>
              <w:t>“How could that be a problem to you?”</w:t>
            </w:r>
            <w:r w:rsidRPr="000008C5">
              <w:rPr>
                <w:rFonts w:ascii="Arial Narrow" w:hAnsi="Arial Narrow"/>
                <w:color w:val="FF0000"/>
                <w:sz w:val="20"/>
                <w:lang w:val="en-GB"/>
              </w:rPr>
              <w:t xml:space="preserve"> </w:t>
            </w:r>
          </w:p>
          <w:p w:rsidR="00F35FEF" w:rsidRPr="000008C5" w:rsidRDefault="00F35FEF">
            <w:pPr>
              <w:spacing w:after="120"/>
              <w:ind w:left="709" w:hanging="709"/>
              <w:rPr>
                <w:rFonts w:ascii="Arial Narrow" w:hAnsi="Arial Narrow"/>
                <w:color w:val="FF0000"/>
                <w:lang w:val="en-GB"/>
              </w:rPr>
            </w:pPr>
            <w:r w:rsidRPr="000008C5">
              <w:rPr>
                <w:rFonts w:ascii="Arial Narrow" w:hAnsi="Arial Narrow"/>
                <w:color w:val="FF0000"/>
                <w:sz w:val="20"/>
                <w:lang w:val="en-GB"/>
              </w:rPr>
              <w:t xml:space="preserve">NOTE: </w:t>
            </w:r>
            <w:r w:rsidRPr="000008C5">
              <w:rPr>
                <w:rFonts w:ascii="Arial Narrow" w:hAnsi="Arial Narrow"/>
                <w:color w:val="FF0000"/>
                <w:sz w:val="20"/>
                <w:lang w:val="en-GB"/>
              </w:rPr>
              <w:tab/>
              <w:t>The above question can be omitted only if the pc tells you how it could be a problem in answering the first question.</w:t>
            </w:r>
            <w:r w:rsidRPr="000008C5">
              <w:rPr>
                <w:rFonts w:ascii="Arial Narrow" w:hAnsi="Arial Narrow"/>
                <w:color w:val="FF0000"/>
                <w:lang w:val="en-GB"/>
              </w:rPr>
              <w:t xml:space="preserve">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“Can you conceive yourself figuring on that?”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spacing w:after="120"/>
              <w:rPr>
                <w:rFonts w:ascii="Arial Narrow" w:hAnsi="Arial Narrow"/>
                <w:color w:val="FF0000"/>
                <w:lang w:val="en-GB"/>
              </w:rPr>
            </w:pPr>
          </w:p>
          <w:p w:rsidR="00F35FEF" w:rsidRPr="000008C5" w:rsidRDefault="00F35FEF">
            <w:pPr>
              <w:spacing w:after="120"/>
              <w:rPr>
                <w:rFonts w:ascii="Arial Narrow" w:hAnsi="Arial Narrow"/>
                <w:color w:val="FF0000"/>
                <w:lang w:val="en-GB"/>
              </w:rPr>
            </w:pPr>
          </w:p>
          <w:p w:rsidR="00F35FEF" w:rsidRPr="000008C5" w:rsidRDefault="00F35FEF">
            <w:pPr>
              <w:spacing w:after="120"/>
              <w:rPr>
                <w:rFonts w:ascii="Arial Narrow" w:hAnsi="Arial Narrow"/>
                <w:color w:val="FF0000"/>
                <w:lang w:val="en-GB"/>
              </w:rPr>
            </w:pPr>
          </w:p>
          <w:p w:rsidR="00F35FEF" w:rsidRPr="000008C5" w:rsidRDefault="00F35FEF">
            <w:pPr>
              <w:spacing w:after="120"/>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“Invent a problem that is of comparable magnitude to you for _____” </w:t>
            </w:r>
          </w:p>
          <w:p w:rsidR="00F35FEF" w:rsidRPr="000008C5" w:rsidRDefault="00F35FEF">
            <w:pPr>
              <w:ind w:left="708" w:hanging="708"/>
              <w:rPr>
                <w:rFonts w:ascii="Arial Narrow" w:hAnsi="Arial Narrow"/>
                <w:color w:val="FF0000"/>
                <w:lang w:val="en-GB"/>
              </w:rPr>
            </w:pPr>
            <w:r w:rsidRPr="000008C5">
              <w:rPr>
                <w:rFonts w:ascii="Arial Narrow" w:hAnsi="Arial Narrow"/>
                <w:color w:val="FF0000"/>
                <w:lang w:val="en-GB"/>
              </w:rPr>
              <w:tab/>
              <w:t xml:space="preserve">“How could that be a problem to _____?”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“Can you conceive _____ figuring on that?”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“Invent a problem that is of comparable magnitude to _____ for others.” </w:t>
            </w:r>
          </w:p>
          <w:p w:rsidR="00F35FEF" w:rsidRPr="000008C5" w:rsidRDefault="00F35FEF">
            <w:pPr>
              <w:ind w:left="708" w:hanging="708"/>
              <w:rPr>
                <w:rFonts w:ascii="Arial Narrow" w:hAnsi="Arial Narrow"/>
                <w:color w:val="FF0000"/>
                <w:lang w:val="en-GB"/>
              </w:rPr>
            </w:pPr>
            <w:r w:rsidRPr="000008C5">
              <w:rPr>
                <w:rFonts w:ascii="Arial Narrow" w:hAnsi="Arial Narrow"/>
                <w:color w:val="FF0000"/>
                <w:lang w:val="en-GB"/>
              </w:rPr>
              <w:tab/>
              <w:t xml:space="preserve">“How could that be a problem to others?”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“Can you conceive _____ figuring on that?”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8" w:hanging="708"/>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“Invent a problem that is of comparable magnitude to _____ for you.” </w:t>
            </w:r>
          </w:p>
          <w:p w:rsidR="00F35FEF" w:rsidRPr="000008C5" w:rsidRDefault="00F35FEF">
            <w:pPr>
              <w:ind w:left="708" w:hanging="708"/>
              <w:rPr>
                <w:rFonts w:ascii="Arial Narrow" w:hAnsi="Arial Narrow"/>
                <w:color w:val="FF0000"/>
                <w:lang w:val="en-GB"/>
              </w:rPr>
            </w:pPr>
            <w:r w:rsidRPr="000008C5">
              <w:rPr>
                <w:rFonts w:ascii="Arial Narrow" w:hAnsi="Arial Narrow"/>
                <w:color w:val="FF0000"/>
                <w:lang w:val="en-GB"/>
              </w:rPr>
              <w:tab/>
              <w:t xml:space="preserve">“How could that be a problem to you?” </w:t>
            </w:r>
          </w:p>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ab/>
              <w:t xml:space="preserve">“Can you conceive yourself figuring on that?”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23.</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31 MAR 60 PROBLEMS PROCESS</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Ref: HCOB 31 Mar 1960 THE PTP</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“What problem could you confront?”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“What problem could another confront?”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“What problem could others confront?”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“What problem about yourself could you confront?”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b/>
                <w:color w:val="FF0000"/>
                <w:sz w:val="20"/>
                <w:lang w:val="en-GB"/>
              </w:rPr>
              <w:t>also:</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“Tell me a problem with another.”</w:t>
            </w:r>
            <w:r w:rsidRPr="000008C5">
              <w:rPr>
                <w:rFonts w:ascii="Arial Narrow" w:hAnsi="Arial Narrow"/>
                <w:color w:val="FF0000"/>
                <w:lang w:val="en-GB"/>
              </w:rPr>
              <w:tab/>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“What part of that problem have you been responsible for?”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“Tell me a problem of another with you.”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“What part of that problem has another been responsible for?”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“Tell me a problem of others with others.”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“What part of that problem have others been responsible for?”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“Tell me a problem with yourself.”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“What part of that problem have you been responsible for?”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b/>
                <w:color w:val="FF0000"/>
                <w:sz w:val="20"/>
                <w:lang w:val="en-GB"/>
              </w:rPr>
              <w:t>also:</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“What two things can you confront?”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“What two things can another confront?”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“What two things can others confront?”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“What two things about yourself can you confront?”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24.</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ROUTINE 1A PROBLEMS PROCESS</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Ref: HCOB 6 July 1961 ROUTINE 1A</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“What problem could you confront?”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What problem don’t you have to confront?”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“What problem could another confront?” </w:t>
            </w:r>
          </w:p>
          <w:p w:rsidR="00F35FEF" w:rsidRPr="000008C5" w:rsidRDefault="00F35FEF">
            <w:pPr>
              <w:spacing w:after="120"/>
              <w:ind w:left="709" w:hanging="709"/>
              <w:rPr>
                <w:rFonts w:ascii="Arial Narrow" w:hAnsi="Arial Narrow"/>
                <w:color w:val="FF0000"/>
                <w:lang w:val="en-GB"/>
              </w:rPr>
            </w:pPr>
            <w:r w:rsidRPr="000008C5">
              <w:rPr>
                <w:rFonts w:ascii="Arial Narrow" w:hAnsi="Arial Narrow"/>
                <w:color w:val="FF0000"/>
                <w:lang w:val="en-GB"/>
              </w:rPr>
              <w:tab/>
              <w:t>“What problem wouldn’t another confront?“</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 xml:space="preserve">to EP </w:t>
            </w:r>
          </w:p>
          <w:p w:rsidR="00F35FEF" w:rsidRPr="000008C5" w:rsidRDefault="00F35FEF">
            <w:pPr>
              <w:spacing w:after="120"/>
              <w:rPr>
                <w:rFonts w:ascii="Arial Narrow" w:hAnsi="Arial Narrow"/>
                <w:color w:val="FF0000"/>
                <w:lang w:val="en-GB"/>
              </w:rPr>
            </w:pPr>
            <w:r w:rsidRPr="000008C5">
              <w:rPr>
                <w:rFonts w:ascii="Arial Narrow" w:hAnsi="Arial Narrow"/>
                <w:color w:val="FF0000"/>
                <w:sz w:val="20"/>
                <w:lang w:val="en-GB"/>
              </w:rPr>
              <w:t xml:space="preserve">On Flow Two the command may be </w:t>
            </w:r>
            <w:r w:rsidRPr="000008C5">
              <w:rPr>
                <w:rFonts w:ascii="Arial Narrow" w:hAnsi="Arial Narrow"/>
                <w:color w:val="FF0000"/>
                <w:lang w:val="en-GB"/>
              </w:rPr>
              <w:t>“What problem could another confront”</w:t>
            </w:r>
            <w:r w:rsidRPr="000008C5">
              <w:rPr>
                <w:rFonts w:ascii="Arial Narrow" w:hAnsi="Arial Narrow"/>
                <w:color w:val="FF0000"/>
                <w:sz w:val="20"/>
                <w:lang w:val="en-GB"/>
              </w:rPr>
              <w:t xml:space="preserve"> which ever checks out on meter</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“What problem could others confront?”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“What problem wouldn’t others confront?’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“What problem about yourself could you confront?” </w:t>
            </w:r>
          </w:p>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ab/>
              <w:t xml:space="preserve">“What problem about yourself don’t you have to confront?” </w:t>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25.</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SOLUTION to SOLUTIONS</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Ref: HCOB 3 May 1959 SOLUTION TO SOLUTIONS</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“What solution could you make stick?”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“What solution could another make stick?”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“What solution could others make stick?”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“What solution about yourself could you make stick?”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26.</w:t>
            </w:r>
          </w:p>
        </w:tc>
        <w:tc>
          <w:tcPr>
            <w:tcW w:w="7540" w:type="dxa"/>
          </w:tcPr>
          <w:p w:rsidR="00F35FEF" w:rsidRPr="000008C5" w:rsidRDefault="00F35FEF">
            <w:pPr>
              <w:spacing w:after="120"/>
              <w:ind w:left="708" w:hanging="708"/>
              <w:rPr>
                <w:rFonts w:ascii="Arial Narrow" w:hAnsi="Arial Narrow"/>
                <w:b/>
                <w:color w:val="FF0000"/>
                <w:lang w:val="en-GB"/>
              </w:rPr>
            </w:pPr>
            <w:r w:rsidRPr="000008C5">
              <w:rPr>
                <w:rFonts w:ascii="Arial Narrow" w:hAnsi="Arial Narrow"/>
                <w:b/>
                <w:color w:val="FF0000"/>
                <w:lang w:val="en-GB"/>
              </w:rPr>
              <w:t>R2-20 USE OF PROBLEMS AND SOLUTIONS</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sz w:val="20"/>
                <w:lang w:val="en-GB"/>
              </w:rPr>
              <w:t>Ref: CREATION OF HUMAN ABILITY</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color w:val="FF0000"/>
                <w:sz w:val="20"/>
                <w:lang w:val="en-GB"/>
              </w:rPr>
              <w:t>Have pc pick out or pick up room object, have him examine this object until he is sure it is real.</w:t>
            </w:r>
            <w:r w:rsidRPr="000008C5">
              <w:rPr>
                <w:rFonts w:ascii="Arial Narrow" w:hAnsi="Arial Narrow"/>
                <w:color w:val="FF0000"/>
                <w:lang w:val="en-GB"/>
              </w:rPr>
              <w:t xml:space="preserve"> </w:t>
            </w:r>
            <w:r w:rsidRPr="000008C5">
              <w:rPr>
                <w:rFonts w:ascii="Arial Narrow" w:hAnsi="Arial Narrow"/>
                <w:color w:val="FF0000"/>
                <w:sz w:val="20"/>
                <w:lang w:val="en-GB"/>
              </w:rPr>
              <w:t>On each flow the Command is run repetitively until pc is convinced that he can create problems at will.</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“What problems could this object be to you?”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“What problems could this object be to another?”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“What problems could this object be to others?”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“What problem have you caused yourself over _____?”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bl>
    <w:p w:rsidR="00F35FEF" w:rsidRPr="000008C5" w:rsidRDefault="00F35FEF">
      <w:pPr>
        <w:rPr>
          <w:color w:val="FF0000"/>
        </w:rPr>
      </w:pPr>
    </w:p>
    <w:tbl>
      <w:tblPr>
        <w:tblW w:w="0" w:type="auto"/>
        <w:tblLayout w:type="fixed"/>
        <w:tblCellMar>
          <w:left w:w="70" w:type="dxa"/>
          <w:right w:w="70" w:type="dxa"/>
        </w:tblCellMar>
        <w:tblLook w:val="0000" w:firstRow="0" w:lastRow="0" w:firstColumn="0" w:lastColumn="0" w:noHBand="0" w:noVBand="0"/>
      </w:tblPr>
      <w:tblGrid>
        <w:gridCol w:w="496"/>
        <w:gridCol w:w="7540"/>
        <w:gridCol w:w="1508"/>
      </w:tblGrid>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27.</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PROBLEMS INTENSIVE</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sz w:val="20"/>
                <w:lang w:val="en-GB"/>
              </w:rPr>
            </w:pPr>
            <w:r w:rsidRPr="000008C5">
              <w:rPr>
                <w:rFonts w:ascii="Arial Narrow" w:hAnsi="Arial Narrow"/>
                <w:color w:val="FF0000"/>
                <w:sz w:val="20"/>
                <w:lang w:val="en-GB"/>
              </w:rPr>
              <w:t xml:space="preserve">Ref: </w:t>
            </w:r>
            <w:r w:rsidRPr="000008C5">
              <w:rPr>
                <w:rFonts w:ascii="Arial Narrow" w:hAnsi="Arial Narrow"/>
                <w:color w:val="FF0000"/>
                <w:sz w:val="20"/>
                <w:lang w:val="en-GB"/>
              </w:rPr>
              <w:tab/>
              <w:t xml:space="preserve">HCOB 27 Sept 62 PROBLEMS INTENSIVE USE </w:t>
            </w:r>
          </w:p>
          <w:p w:rsidR="00F35FEF" w:rsidRPr="000008C5" w:rsidRDefault="00F35FEF">
            <w:pPr>
              <w:ind w:left="709" w:hanging="709"/>
              <w:rPr>
                <w:rFonts w:ascii="Arial Narrow" w:hAnsi="Arial Narrow"/>
                <w:color w:val="FF0000"/>
                <w:sz w:val="20"/>
                <w:lang w:val="en-GB"/>
              </w:rPr>
            </w:pPr>
            <w:r w:rsidRPr="000008C5">
              <w:rPr>
                <w:rFonts w:ascii="Arial Narrow" w:hAnsi="Arial Narrow"/>
                <w:color w:val="FF0000"/>
                <w:sz w:val="20"/>
                <w:lang w:val="en-GB"/>
              </w:rPr>
              <w:tab/>
              <w:t xml:space="preserve">TAPE 6110C11 SH Spec 65 PROBLEMS INTENSIVE </w:t>
            </w:r>
          </w:p>
          <w:p w:rsidR="00F35FEF" w:rsidRPr="000008C5" w:rsidRDefault="00F35FEF">
            <w:pPr>
              <w:ind w:left="709" w:hanging="709"/>
              <w:rPr>
                <w:rFonts w:ascii="Arial Narrow" w:hAnsi="Arial Narrow"/>
                <w:color w:val="FF0000"/>
                <w:sz w:val="20"/>
                <w:lang w:val="en-GB"/>
              </w:rPr>
            </w:pPr>
            <w:r w:rsidRPr="000008C5">
              <w:rPr>
                <w:rFonts w:ascii="Arial Narrow" w:hAnsi="Arial Narrow"/>
                <w:color w:val="FF0000"/>
                <w:sz w:val="20"/>
                <w:lang w:val="en-GB"/>
              </w:rPr>
              <w:tab/>
              <w:t xml:space="preserve">BTB 10 Apr 72 PREPCHECKS </w:t>
            </w:r>
          </w:p>
          <w:p w:rsidR="00F35FEF" w:rsidRPr="000008C5" w:rsidRDefault="00F35FEF">
            <w:pPr>
              <w:spacing w:after="120"/>
              <w:rPr>
                <w:rFonts w:ascii="Arial Narrow" w:hAnsi="Arial Narrow"/>
                <w:color w:val="FF0000"/>
                <w:lang w:val="en-GB"/>
              </w:rPr>
            </w:pPr>
            <w:r w:rsidRPr="000008C5">
              <w:rPr>
                <w:rFonts w:ascii="Arial Narrow" w:hAnsi="Arial Narrow"/>
                <w:color w:val="FF0000"/>
                <w:sz w:val="20"/>
                <w:lang w:val="en-GB"/>
              </w:rPr>
              <w:tab/>
              <w:t>HCOB 30 July 62 A SMOOTH HGC 25 HR INTENSIVE</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9" w:hanging="709"/>
              <w:rPr>
                <w:rFonts w:ascii="Arial Narrow" w:hAnsi="Arial Narrow"/>
                <w:color w:val="FF0000"/>
                <w:lang w:val="en-GB"/>
              </w:rPr>
            </w:pPr>
            <w:r w:rsidRPr="000008C5">
              <w:rPr>
                <w:rFonts w:ascii="Arial Narrow" w:hAnsi="Arial Narrow"/>
                <w:color w:val="FF0000"/>
                <w:lang w:val="en-GB"/>
              </w:rPr>
              <w:t xml:space="preserve">a) </w:t>
            </w:r>
            <w:r w:rsidRPr="000008C5">
              <w:rPr>
                <w:rFonts w:ascii="Arial Narrow" w:hAnsi="Arial Narrow"/>
                <w:color w:val="FF0000"/>
                <w:lang w:val="en-GB"/>
              </w:rPr>
              <w:tab/>
              <w:t>Pc gives all self determined changes he made this lifetime. (Only self determined major changes.)</w:t>
            </w:r>
          </w:p>
          <w:p w:rsidR="00F35FEF" w:rsidRPr="000008C5" w:rsidRDefault="00F35FEF">
            <w:pPr>
              <w:spacing w:after="120"/>
              <w:ind w:left="709" w:hanging="709"/>
              <w:rPr>
                <w:rFonts w:ascii="Arial Narrow" w:hAnsi="Arial Narrow"/>
                <w:color w:val="FF0000"/>
                <w:lang w:val="en-GB"/>
              </w:rPr>
            </w:pPr>
            <w:r w:rsidRPr="000008C5">
              <w:rPr>
                <w:rFonts w:ascii="Arial Narrow" w:hAnsi="Arial Narrow"/>
                <w:color w:val="FF0000"/>
                <w:lang w:val="en-GB"/>
              </w:rPr>
              <w:tab/>
              <w:t>“What self determined changes have you made this life?”</w:t>
            </w:r>
          </w:p>
          <w:p w:rsidR="00F35FEF" w:rsidRPr="000008C5" w:rsidRDefault="00F35FEF">
            <w:pPr>
              <w:spacing w:after="120"/>
              <w:ind w:left="709" w:hanging="709"/>
              <w:rPr>
                <w:rFonts w:ascii="Arial Narrow" w:hAnsi="Arial Narrow"/>
                <w:color w:val="FF0000"/>
                <w:lang w:val="en-GB"/>
              </w:rPr>
            </w:pPr>
            <w:r w:rsidRPr="000008C5">
              <w:rPr>
                <w:rFonts w:ascii="Arial Narrow" w:hAnsi="Arial Narrow"/>
                <w:color w:val="FF0000"/>
                <w:lang w:val="en-GB"/>
              </w:rPr>
              <w:tab/>
              <w:t>You can vary the question to get all different angles of changes (per tape Problems Intensives).</w:t>
            </w:r>
          </w:p>
          <w:p w:rsidR="00F35FEF" w:rsidRPr="000008C5" w:rsidRDefault="00F35FEF">
            <w:pPr>
              <w:spacing w:after="120"/>
              <w:ind w:left="709" w:hanging="709"/>
              <w:rPr>
                <w:rFonts w:ascii="Arial Narrow" w:hAnsi="Arial Narrow"/>
                <w:color w:val="FF0000"/>
                <w:lang w:val="en-GB"/>
              </w:rPr>
            </w:pPr>
            <w:r w:rsidRPr="000008C5">
              <w:rPr>
                <w:rFonts w:ascii="Arial Narrow" w:hAnsi="Arial Narrow"/>
                <w:color w:val="FF0000"/>
                <w:lang w:val="en-GB"/>
              </w:rPr>
              <w:t xml:space="preserve">(b) </w:t>
            </w:r>
            <w:r w:rsidRPr="000008C5">
              <w:rPr>
                <w:rFonts w:ascii="Arial Narrow" w:hAnsi="Arial Narrow"/>
                <w:color w:val="FF0000"/>
                <w:lang w:val="en-GB"/>
              </w:rPr>
              <w:tab/>
              <w:t>Take the biggest reading change and ask when the prior confusion was.</w:t>
            </w:r>
          </w:p>
          <w:p w:rsidR="00F35FEF" w:rsidRPr="000008C5" w:rsidRDefault="00F35FEF">
            <w:pPr>
              <w:spacing w:after="120"/>
              <w:ind w:left="709" w:hanging="709"/>
              <w:rPr>
                <w:rFonts w:ascii="Arial Narrow" w:hAnsi="Arial Narrow"/>
                <w:color w:val="FF0000"/>
                <w:lang w:val="en-GB"/>
              </w:rPr>
            </w:pPr>
            <w:r w:rsidRPr="000008C5">
              <w:rPr>
                <w:rFonts w:ascii="Arial Narrow" w:hAnsi="Arial Narrow"/>
                <w:color w:val="FF0000"/>
                <w:lang w:val="en-GB"/>
              </w:rPr>
              <w:t xml:space="preserve">(c) </w:t>
            </w:r>
            <w:r w:rsidRPr="000008C5">
              <w:rPr>
                <w:rFonts w:ascii="Arial Narrow" w:hAnsi="Arial Narrow"/>
                <w:color w:val="FF0000"/>
                <w:lang w:val="en-GB"/>
              </w:rPr>
              <w:tab/>
              <w:t>Auditor predates the time of the prior confusion by a month.</w:t>
            </w:r>
          </w:p>
          <w:p w:rsidR="00F35FEF" w:rsidRPr="000008C5" w:rsidRDefault="00F35FEF">
            <w:pPr>
              <w:spacing w:after="120"/>
              <w:ind w:left="709" w:hanging="709"/>
              <w:rPr>
                <w:rFonts w:ascii="Arial Narrow" w:hAnsi="Arial Narrow"/>
                <w:color w:val="FF0000"/>
                <w:lang w:val="en-GB"/>
              </w:rPr>
            </w:pPr>
            <w:r w:rsidRPr="000008C5">
              <w:rPr>
                <w:rFonts w:ascii="Arial Narrow" w:hAnsi="Arial Narrow"/>
                <w:color w:val="FF0000"/>
                <w:lang w:val="en-GB"/>
              </w:rPr>
              <w:t xml:space="preserve">(d) </w:t>
            </w:r>
            <w:r w:rsidRPr="000008C5">
              <w:rPr>
                <w:rFonts w:ascii="Arial Narrow" w:hAnsi="Arial Narrow"/>
                <w:color w:val="FF0000"/>
                <w:lang w:val="en-GB"/>
              </w:rPr>
              <w:tab/>
              <w:t xml:space="preserve">Auditor Prepchecks - “Since _____ (date in stop c) has anything been (button)?”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28.</w:t>
            </w:r>
          </w:p>
        </w:tc>
        <w:tc>
          <w:tcPr>
            <w:tcW w:w="7540" w:type="dxa"/>
          </w:tcPr>
          <w:p w:rsidR="00F35FEF" w:rsidRPr="000008C5" w:rsidRDefault="00F35FEF">
            <w:pPr>
              <w:ind w:left="709" w:hanging="709"/>
              <w:rPr>
                <w:rFonts w:ascii="Arial Narrow" w:hAnsi="Arial Narrow"/>
                <w:b/>
                <w:color w:val="FF0000"/>
                <w:lang w:val="en-GB"/>
              </w:rPr>
            </w:pPr>
            <w:r w:rsidRPr="000008C5">
              <w:rPr>
                <w:rFonts w:ascii="Arial Narrow" w:hAnsi="Arial Narrow"/>
                <w:b/>
                <w:color w:val="FF0000"/>
                <w:lang w:val="en-GB"/>
              </w:rPr>
              <w:t>LEVEL ONE QUAD</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sz w:val="20"/>
                <w:lang w:val="en-GB"/>
              </w:rPr>
            </w:pPr>
            <w:r w:rsidRPr="000008C5">
              <w:rPr>
                <w:rFonts w:ascii="Arial Narrow" w:hAnsi="Arial Narrow"/>
                <w:color w:val="FF0000"/>
                <w:sz w:val="20"/>
                <w:lang w:val="en-US"/>
              </w:rPr>
              <w:t xml:space="preserve">Ref: </w:t>
            </w:r>
            <w:r w:rsidRPr="000008C5">
              <w:rPr>
                <w:rFonts w:ascii="Arial Narrow" w:hAnsi="Arial Narrow"/>
                <w:color w:val="FF0000"/>
                <w:sz w:val="20"/>
                <w:lang w:val="en-US"/>
              </w:rPr>
              <w:tab/>
              <w:t>HCOB 19 Nov 65 PROBLEMS PROCESS</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rPr>
                <w:rFonts w:ascii="Arial Narrow" w:hAnsi="Arial Narrow"/>
                <w:color w:val="FF0000"/>
                <w:lang w:val="en-GB"/>
              </w:rPr>
            </w:pPr>
            <w:r w:rsidRPr="000008C5">
              <w:rPr>
                <w:rFonts w:ascii="Arial Narrow" w:hAnsi="Arial Narrow"/>
                <w:color w:val="FF0000"/>
                <w:sz w:val="20"/>
                <w:lang w:val="en-GB"/>
              </w:rPr>
              <w:t xml:space="preserve">Run 2nd command to bleed all charge off 1st answer. </w:t>
            </w:r>
            <w:r w:rsidRPr="000008C5">
              <w:rPr>
                <w:rFonts w:ascii="Arial Narrow" w:hAnsi="Arial Narrow"/>
                <w:color w:val="FF0000"/>
                <w:sz w:val="20"/>
                <w:lang w:val="en-US"/>
              </w:rPr>
              <w:t>(One gets the pc to give his problem then runs TA off solutions. Then a new statement of the problem and more questions about solutions.)</w:t>
            </w: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“What problem have you had with someone?”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“What solutions have you had for that problem?”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“What problem has another had with you?”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What solutions has another had for that problem?”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“What problem has someone had with another?” </w:t>
            </w:r>
          </w:p>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ab/>
              <w:t xml:space="preserve">“What solutions have they had for that problem?”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“What problem have you caused yourself?” </w:t>
            </w:r>
          </w:p>
          <w:p w:rsidR="00F35FEF" w:rsidRPr="000008C5" w:rsidRDefault="00F35FEF">
            <w:pPr>
              <w:ind w:left="709" w:hanging="709"/>
              <w:rPr>
                <w:rFonts w:ascii="Arial Narrow" w:hAnsi="Arial Narrow"/>
                <w:color w:val="FF0000"/>
                <w:lang w:val="en-GB"/>
              </w:rPr>
            </w:pPr>
            <w:r w:rsidRPr="000008C5">
              <w:rPr>
                <w:rFonts w:ascii="Arial Narrow" w:hAnsi="Arial Narrow"/>
                <w:color w:val="FF0000"/>
                <w:lang w:val="en-GB"/>
              </w:rPr>
              <w:tab/>
              <w:t xml:space="preserve">“What solution have you had for that problem?”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p>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p>
        </w:tc>
        <w:tc>
          <w:tcPr>
            <w:tcW w:w="1508" w:type="dxa"/>
          </w:tcPr>
          <w:p w:rsidR="00F35FEF" w:rsidRPr="000008C5" w:rsidRDefault="00F35FEF">
            <w:pPr>
              <w:rPr>
                <w:rFonts w:ascii="Arial Narrow" w:hAnsi="Arial Narrow"/>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b/>
                <w:color w:val="FF0000"/>
                <w:lang w:val="en-GB"/>
              </w:rPr>
            </w:pPr>
            <w:r w:rsidRPr="000008C5">
              <w:rPr>
                <w:rFonts w:ascii="Arial Narrow" w:hAnsi="Arial Narrow"/>
                <w:b/>
                <w:color w:val="FF0000"/>
                <w:lang w:val="en-GB"/>
              </w:rPr>
              <w:t>29.</w:t>
            </w:r>
          </w:p>
        </w:tc>
        <w:tc>
          <w:tcPr>
            <w:tcW w:w="7540" w:type="dxa"/>
          </w:tcPr>
          <w:p w:rsidR="00F35FEF" w:rsidRPr="000008C5" w:rsidRDefault="00F35FEF">
            <w:pPr>
              <w:spacing w:after="120"/>
              <w:ind w:left="709" w:hanging="709"/>
              <w:rPr>
                <w:rFonts w:ascii="Arial Narrow" w:hAnsi="Arial Narrow"/>
                <w:b/>
                <w:color w:val="FF0000"/>
                <w:lang w:val="en-GB"/>
              </w:rPr>
            </w:pPr>
            <w:r w:rsidRPr="000008C5">
              <w:rPr>
                <w:rFonts w:ascii="Arial Narrow" w:hAnsi="Arial Narrow"/>
                <w:b/>
                <w:color w:val="FF0000"/>
                <w:lang w:val="en-GB"/>
              </w:rPr>
              <w:t>HAVINGNESS</w:t>
            </w:r>
          </w:p>
        </w:tc>
        <w:tc>
          <w:tcPr>
            <w:tcW w:w="1508" w:type="dxa"/>
          </w:tcPr>
          <w:p w:rsidR="00F35FEF" w:rsidRPr="000008C5" w:rsidRDefault="00F35FEF">
            <w:pPr>
              <w:rPr>
                <w:rFonts w:ascii="Arial Narrow" w:hAnsi="Arial Narrow"/>
                <w:b/>
                <w:color w:val="FF0000"/>
                <w:lang w:val="en-GB"/>
              </w:rPr>
            </w:pP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F1. </w:t>
            </w:r>
            <w:r w:rsidRPr="000008C5">
              <w:rPr>
                <w:rFonts w:ascii="Arial Narrow" w:hAnsi="Arial Narrow"/>
                <w:color w:val="FF0000"/>
                <w:lang w:val="en-GB"/>
              </w:rPr>
              <w:tab/>
              <w:t xml:space="preserve">Point out something desirable.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F2. </w:t>
            </w:r>
            <w:r w:rsidRPr="000008C5">
              <w:rPr>
                <w:rFonts w:ascii="Arial Narrow" w:hAnsi="Arial Narrow"/>
                <w:color w:val="FF0000"/>
                <w:lang w:val="en-GB"/>
              </w:rPr>
              <w:tab/>
              <w:t xml:space="preserve">Point out something another would find desirable.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F3. </w:t>
            </w:r>
            <w:r w:rsidRPr="000008C5">
              <w:rPr>
                <w:rFonts w:ascii="Arial Narrow" w:hAnsi="Arial Narrow"/>
                <w:color w:val="FF0000"/>
                <w:lang w:val="en-GB"/>
              </w:rPr>
              <w:tab/>
              <w:t xml:space="preserve">Point out something another could get others to desire. </w:t>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r w:rsidR="00F35FEF" w:rsidRPr="000008C5">
        <w:tblPrEx>
          <w:tblCellMar>
            <w:top w:w="0" w:type="dxa"/>
            <w:bottom w:w="0" w:type="dxa"/>
          </w:tblCellMar>
        </w:tblPrEx>
        <w:trPr>
          <w:cantSplit/>
        </w:trPr>
        <w:tc>
          <w:tcPr>
            <w:tcW w:w="496" w:type="dxa"/>
          </w:tcPr>
          <w:p w:rsidR="00F35FEF" w:rsidRPr="000008C5" w:rsidRDefault="00F35FEF">
            <w:pPr>
              <w:rPr>
                <w:rFonts w:ascii="Arial Narrow" w:hAnsi="Arial Narrow"/>
                <w:color w:val="FF0000"/>
                <w:lang w:val="en-GB"/>
              </w:rPr>
            </w:pPr>
          </w:p>
        </w:tc>
        <w:tc>
          <w:tcPr>
            <w:tcW w:w="7540" w:type="dxa"/>
          </w:tcPr>
          <w:p w:rsidR="00F35FEF" w:rsidRPr="000008C5" w:rsidRDefault="00F35FEF">
            <w:pPr>
              <w:spacing w:after="120"/>
              <w:ind w:left="708" w:hanging="708"/>
              <w:rPr>
                <w:rFonts w:ascii="Arial Narrow" w:hAnsi="Arial Narrow"/>
                <w:color w:val="FF0000"/>
                <w:lang w:val="en-GB"/>
              </w:rPr>
            </w:pPr>
            <w:r w:rsidRPr="000008C5">
              <w:rPr>
                <w:rFonts w:ascii="Arial Narrow" w:hAnsi="Arial Narrow"/>
                <w:color w:val="FF0000"/>
                <w:lang w:val="en-GB"/>
              </w:rPr>
              <w:t xml:space="preserve">F0. </w:t>
            </w:r>
            <w:r w:rsidRPr="000008C5">
              <w:rPr>
                <w:rFonts w:ascii="Arial Narrow" w:hAnsi="Arial Narrow"/>
                <w:color w:val="FF0000"/>
                <w:lang w:val="en-GB"/>
              </w:rPr>
              <w:tab/>
              <w:t xml:space="preserve">Point out something you would find desirable. </w:t>
            </w:r>
            <w:r w:rsidRPr="000008C5">
              <w:rPr>
                <w:rFonts w:ascii="Arial Narrow" w:hAnsi="Arial Narrow"/>
                <w:color w:val="FF0000"/>
                <w:lang w:val="en-GB"/>
              </w:rPr>
              <w:tab/>
            </w:r>
            <w:r w:rsidRPr="000008C5">
              <w:rPr>
                <w:rFonts w:ascii="Arial Narrow" w:hAnsi="Arial Narrow"/>
                <w:color w:val="FF0000"/>
                <w:lang w:val="en-GB"/>
              </w:rPr>
              <w:tab/>
            </w:r>
            <w:r w:rsidRPr="000008C5">
              <w:rPr>
                <w:rFonts w:ascii="Arial Narrow" w:hAnsi="Arial Narrow"/>
                <w:color w:val="FF0000"/>
                <w:lang w:val="en-GB"/>
              </w:rPr>
              <w:tab/>
              <w:t>to EP</w:t>
            </w:r>
          </w:p>
        </w:tc>
        <w:tc>
          <w:tcPr>
            <w:tcW w:w="1508" w:type="dxa"/>
          </w:tcPr>
          <w:p w:rsidR="00F35FEF" w:rsidRPr="000008C5" w:rsidRDefault="00F35FEF">
            <w:pPr>
              <w:rPr>
                <w:rFonts w:ascii="Arial Narrow" w:hAnsi="Arial Narrow"/>
                <w:color w:val="FF0000"/>
                <w:lang w:val="en-GB"/>
              </w:rPr>
            </w:pPr>
            <w:r w:rsidRPr="000008C5">
              <w:rPr>
                <w:rFonts w:ascii="Arial Narrow" w:hAnsi="Arial Narrow"/>
                <w:color w:val="FF0000"/>
                <w:lang w:val="en-GB"/>
              </w:rPr>
              <w:t>____________</w:t>
            </w:r>
          </w:p>
        </w:tc>
      </w:tr>
    </w:tbl>
    <w:p w:rsidR="00F35FEF" w:rsidRPr="000008C5" w:rsidRDefault="00F35FEF">
      <w:pPr>
        <w:rPr>
          <w:rFonts w:ascii="Arial Narrow" w:hAnsi="Arial Narrow"/>
          <w:color w:val="FF0000"/>
          <w:lang w:val="en-GB"/>
        </w:rPr>
      </w:pPr>
    </w:p>
    <w:p w:rsidR="00F35FEF" w:rsidRPr="000008C5" w:rsidRDefault="00F35FEF">
      <w:pPr>
        <w:tabs>
          <w:tab w:val="left" w:pos="5670"/>
        </w:tabs>
        <w:ind w:left="5670"/>
        <w:rPr>
          <w:rFonts w:ascii="Arial Narrow" w:hAnsi="Arial Narrow"/>
          <w:color w:val="FF0000"/>
          <w:lang w:val="en-GB"/>
        </w:rPr>
      </w:pPr>
      <w:r w:rsidRPr="000008C5">
        <w:rPr>
          <w:rFonts w:ascii="Arial Narrow" w:hAnsi="Arial Narrow"/>
          <w:color w:val="FF0000"/>
          <w:lang w:val="en-GB"/>
        </w:rPr>
        <w:t xml:space="preserve">Revised and Re-issued as </w:t>
      </w:r>
    </w:p>
    <w:p w:rsidR="00F35FEF" w:rsidRPr="000008C5" w:rsidRDefault="00F35FEF">
      <w:pPr>
        <w:pStyle w:val="Cabealho"/>
        <w:tabs>
          <w:tab w:val="clear" w:pos="4536"/>
          <w:tab w:val="clear" w:pos="9072"/>
          <w:tab w:val="left" w:pos="5670"/>
        </w:tabs>
        <w:rPr>
          <w:rFonts w:ascii="Arial Narrow" w:hAnsi="Arial Narrow"/>
          <w:color w:val="FF0000"/>
          <w:lang w:val="en-GB"/>
        </w:rPr>
      </w:pPr>
      <w:proofErr w:type="spellStart"/>
      <w:r w:rsidRPr="000008C5">
        <w:rPr>
          <w:rFonts w:ascii="Arial Narrow" w:hAnsi="Arial Narrow"/>
          <w:color w:val="FF0000"/>
          <w:sz w:val="20"/>
          <w:lang w:val="en-GB"/>
        </w:rPr>
        <w:t>BDCS:DM:KU:JE:DM:JG:PD:MH:AL:dr</w:t>
      </w:r>
      <w:proofErr w:type="spellEnd"/>
      <w:r w:rsidRPr="000008C5">
        <w:rPr>
          <w:rFonts w:ascii="Arial Narrow" w:hAnsi="Arial Narrow"/>
          <w:color w:val="FF0000"/>
          <w:lang w:val="en-GB"/>
        </w:rPr>
        <w:tab/>
        <w:t xml:space="preserve">BTB by FMO 1234 </w:t>
      </w:r>
    </w:p>
    <w:p w:rsidR="00F35FEF" w:rsidRPr="000008C5" w:rsidRDefault="00F35FEF">
      <w:pPr>
        <w:tabs>
          <w:tab w:val="left" w:pos="5670"/>
        </w:tabs>
        <w:ind w:left="5670"/>
        <w:rPr>
          <w:color w:val="FF0000"/>
          <w:sz w:val="20"/>
          <w:lang w:val="en-GB"/>
        </w:rPr>
      </w:pPr>
      <w:r w:rsidRPr="000008C5">
        <w:rPr>
          <w:rFonts w:ascii="Arial Narrow" w:hAnsi="Arial Narrow"/>
          <w:color w:val="FF0000"/>
          <w:lang w:val="en-GB"/>
        </w:rPr>
        <w:t xml:space="preserve">I/C: CPO Andrea Lewis </w:t>
      </w:r>
      <w:r w:rsidRPr="000008C5">
        <w:rPr>
          <w:rFonts w:ascii="Arial Narrow" w:hAnsi="Arial Narrow"/>
          <w:color w:val="FF0000"/>
          <w:lang w:val="en-GB"/>
        </w:rPr>
        <w:br/>
        <w:t>2nd: Molly Harlow</w:t>
      </w:r>
      <w:r w:rsidRPr="000008C5">
        <w:rPr>
          <w:rFonts w:ascii="Arial Narrow" w:hAnsi="Arial Narrow"/>
          <w:color w:val="FF0000"/>
          <w:lang w:val="en-GB"/>
        </w:rPr>
        <w:br/>
        <w:t xml:space="preserve">Revised by FMO 1689 I/C for </w:t>
      </w:r>
      <w:r w:rsidRPr="000008C5">
        <w:rPr>
          <w:rFonts w:ascii="Arial Narrow" w:hAnsi="Arial Narrow"/>
          <w:color w:val="FF0000"/>
          <w:lang w:val="en-GB"/>
        </w:rPr>
        <w:br/>
        <w:t>Training and Services Aide</w:t>
      </w:r>
      <w:r w:rsidRPr="000008C5">
        <w:rPr>
          <w:rFonts w:ascii="Arial Narrow" w:hAnsi="Arial Narrow"/>
          <w:color w:val="FF0000"/>
          <w:lang w:val="en-GB"/>
        </w:rPr>
        <w:br/>
        <w:t>Approved by Snr C/S Flag and CS-5 and</w:t>
      </w:r>
      <w:r w:rsidRPr="000008C5">
        <w:rPr>
          <w:rFonts w:ascii="Arial Narrow" w:hAnsi="Arial Narrow"/>
          <w:color w:val="FF0000"/>
          <w:lang w:val="en-GB"/>
        </w:rPr>
        <w:br/>
        <w:t xml:space="preserve"> LRH </w:t>
      </w:r>
      <w:proofErr w:type="spellStart"/>
      <w:r w:rsidRPr="000008C5">
        <w:rPr>
          <w:rFonts w:ascii="Arial Narrow" w:hAnsi="Arial Narrow"/>
          <w:color w:val="FF0000"/>
          <w:lang w:val="en-GB"/>
        </w:rPr>
        <w:t>Pers</w:t>
      </w:r>
      <w:proofErr w:type="spellEnd"/>
      <w:r w:rsidRPr="000008C5">
        <w:rPr>
          <w:rFonts w:ascii="Arial Narrow" w:hAnsi="Arial Narrow"/>
          <w:color w:val="FF0000"/>
          <w:lang w:val="en-GB"/>
        </w:rPr>
        <w:t xml:space="preserve"> Comm</w:t>
      </w:r>
      <w:r w:rsidRPr="000008C5">
        <w:rPr>
          <w:rFonts w:ascii="Arial Narrow" w:hAnsi="Arial Narrow"/>
          <w:color w:val="FF0000"/>
          <w:lang w:val="en-GB"/>
        </w:rPr>
        <w:br/>
        <w:t xml:space="preserve">Authorised by AVU for the </w:t>
      </w:r>
      <w:r w:rsidRPr="000008C5">
        <w:rPr>
          <w:rFonts w:ascii="Arial Narrow" w:hAnsi="Arial Narrow"/>
          <w:color w:val="FF0000"/>
          <w:lang w:val="en-GB"/>
        </w:rPr>
        <w:br/>
        <w:t>BOARDS OF DIRECTORS of the</w:t>
      </w:r>
      <w:r w:rsidRPr="000008C5">
        <w:rPr>
          <w:rFonts w:ascii="Arial Narrow" w:hAnsi="Arial Narrow"/>
          <w:color w:val="FF0000"/>
          <w:lang w:val="en-GB"/>
        </w:rPr>
        <w:br/>
        <w:t>CHURCHES OF SCIENTOLOGY</w:t>
      </w:r>
    </w:p>
    <w:sectPr w:rsidR="00F35FEF" w:rsidRPr="000008C5">
      <w:headerReference w:type="default" r:id="rId6"/>
      <w:pgSz w:w="11907" w:h="16840" w:code="9"/>
      <w:pgMar w:top="851" w:right="1077" w:bottom="851" w:left="1077" w:header="454" w:footer="680" w:gutter="22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D5B" w:rsidRDefault="00971D5B">
      <w:r>
        <w:separator/>
      </w:r>
    </w:p>
  </w:endnote>
  <w:endnote w:type="continuationSeparator" w:id="0">
    <w:p w:rsidR="00971D5B" w:rsidRDefault="0097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D5B" w:rsidRDefault="00971D5B">
      <w:r>
        <w:separator/>
      </w:r>
    </w:p>
  </w:footnote>
  <w:footnote w:type="continuationSeparator" w:id="0">
    <w:p w:rsidR="00971D5B" w:rsidRDefault="0097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FEF" w:rsidRDefault="00F35FEF">
    <w:pPr>
      <w:pStyle w:val="Cabealho"/>
      <w:tabs>
        <w:tab w:val="clear" w:pos="4536"/>
        <w:tab w:val="clear" w:pos="9072"/>
        <w:tab w:val="center" w:pos="4678"/>
        <w:tab w:val="right" w:pos="9356"/>
      </w:tabs>
      <w:rPr>
        <w:sz w:val="20"/>
      </w:rPr>
    </w:pPr>
    <w:r>
      <w:rPr>
        <w:rFonts w:ascii="Arial Narrow" w:hAnsi="Arial Narrow"/>
        <w:sz w:val="20"/>
        <w:lang w:val="pt-PT"/>
      </w:rPr>
      <w:t>GRADE 1 PROCESSES</w:t>
    </w:r>
    <w:r>
      <w:rPr>
        <w:rFonts w:ascii="Arial Narrow" w:hAnsi="Arial Narrow"/>
        <w:sz w:val="20"/>
        <w:lang w:val="pt-PT"/>
      </w:rPr>
      <w:tab/>
    </w:r>
    <w:r>
      <w:rPr>
        <w:rStyle w:val="Nmerodepgina"/>
        <w:sz w:val="20"/>
      </w:rPr>
      <w:fldChar w:fldCharType="begin"/>
    </w:r>
    <w:r>
      <w:rPr>
        <w:rStyle w:val="Nmerodepgina"/>
        <w:sz w:val="20"/>
      </w:rPr>
      <w:instrText xml:space="preserve"> PAGE </w:instrText>
    </w:r>
    <w:r>
      <w:rPr>
        <w:rStyle w:val="Nmerodepgina"/>
        <w:sz w:val="20"/>
      </w:rPr>
      <w:fldChar w:fldCharType="separate"/>
    </w:r>
    <w:r w:rsidR="00F80BA1">
      <w:rPr>
        <w:rStyle w:val="Nmerodepgina"/>
        <w:noProof/>
        <w:sz w:val="20"/>
      </w:rPr>
      <w:t>12</w:t>
    </w:r>
    <w:r>
      <w:rPr>
        <w:rStyle w:val="Nmerodepgina"/>
        <w:sz w:val="20"/>
      </w:rPr>
      <w:fldChar w:fldCharType="end"/>
    </w:r>
    <w:r>
      <w:rPr>
        <w:rStyle w:val="Nmerodepgina"/>
        <w:sz w:val="20"/>
      </w:rPr>
      <w:tab/>
      <w:t>BTB 15.11.76 III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BA1"/>
    <w:rsid w:val="000008C5"/>
    <w:rsid w:val="00971D5B"/>
    <w:rsid w:val="00F35FEF"/>
    <w:rsid w:val="00F80BA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D20988-E7CE-4C42-9BE5-8CF04F86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Destinatrio">
    <w:name w:val="envelope address"/>
    <w:basedOn w:val="Normal"/>
    <w:pPr>
      <w:framePr w:w="8505" w:h="2160" w:hRule="exact" w:hSpace="141" w:wrap="auto" w:hAnchor="page" w:xAlign="center" w:yAlign="bottom"/>
      <w:ind w:left="3685"/>
    </w:pPr>
    <w:rPr>
      <w:rFonts w:ascii="Footlight MT Light" w:hAnsi="Footlight MT Light"/>
      <w:sz w:val="32"/>
    </w:rPr>
  </w:style>
  <w:style w:type="paragraph" w:styleId="Cabealho">
    <w:name w:val="header"/>
    <w:basedOn w:val="Normal"/>
    <w:pPr>
      <w:tabs>
        <w:tab w:val="center" w:pos="4536"/>
        <w:tab w:val="right" w:pos="9072"/>
      </w:tabs>
    </w:pPr>
  </w:style>
  <w:style w:type="paragraph" w:styleId="Rodap">
    <w:name w:val="footer"/>
    <w:basedOn w:val="Normal"/>
    <w:pPr>
      <w:tabs>
        <w:tab w:val="center" w:pos="4536"/>
        <w:tab w:val="right" w:pos="9072"/>
      </w:tabs>
    </w:pPr>
  </w:style>
  <w:style w:type="character" w:styleId="Nmerodepgina">
    <w:name w:val="page numb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3913</Words>
  <Characters>21132</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BOARD TECHNICAL BULLETIN</vt:lpstr>
    </vt:vector>
  </TitlesOfParts>
  <Company> </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TECHNICAL BULLETIN</dc:title>
  <dc:subject/>
  <dc:creator>kkkk</dc:creator>
  <cp:keywords/>
  <dc:description/>
  <cp:lastModifiedBy>Franz Le Gal</cp:lastModifiedBy>
  <cp:revision>2</cp:revision>
  <cp:lastPrinted>1601-01-01T00:00:00Z</cp:lastPrinted>
  <dcterms:created xsi:type="dcterms:W3CDTF">2018-09-11T14:11:00Z</dcterms:created>
  <dcterms:modified xsi:type="dcterms:W3CDTF">2018-09-11T14:11:00Z</dcterms:modified>
</cp:coreProperties>
</file>